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9471E">
        <w:rPr>
          <w:lang w:val="en-GB"/>
        </w:rPr>
        <w:t>NS3503-16P-4C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24C68" w:rsidRPr="00D24C68" w:rsidRDefault="00D24C68" w:rsidP="00E9471E">
      <w:pPr>
        <w:pStyle w:val="H0"/>
      </w:pPr>
      <w:r w:rsidRPr="00D24C68">
        <w:lastRenderedPageBreak/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</w:t>
      </w:r>
      <w:bookmarkStart w:id="1" w:name="_GoBack"/>
      <w:bookmarkEnd w:id="1"/>
      <w:r w:rsidRPr="00D24C68">
        <w:t>d Security</w:t>
      </w:r>
    </w:p>
    <w:p w:rsidR="00D24C68" w:rsidRDefault="00D24C68" w:rsidP="00603F75">
      <w:pPr>
        <w:pStyle w:val="Head2"/>
      </w:pPr>
      <w:r w:rsidRPr="00D24C68">
        <w:t>28 05 07.21 Po</w:t>
      </w:r>
      <w:r w:rsidR="00603F75">
        <w:t>E</w:t>
      </w:r>
      <w:r w:rsidRPr="00D24C68">
        <w:t xml:space="preserve"> Power Sources for Electronic Safety and Security</w:t>
      </w:r>
    </w:p>
    <w:p w:rsidR="00603F75" w:rsidRDefault="00603F75" w:rsidP="00603F75">
      <w:pPr>
        <w:pStyle w:val="Heading1"/>
      </w:pPr>
      <w:r>
        <w:t>S</w:t>
      </w:r>
      <w:r w:rsidR="00593473">
        <w:t>pecifications</w:t>
      </w:r>
    </w:p>
    <w:p w:rsidR="00593473" w:rsidRPr="00DE5501" w:rsidRDefault="00593473" w:rsidP="00593473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b/>
            <w:lang w:eastAsia="zh-TW"/>
          </w:rPr>
          <w:t>-4C</w:t>
        </w:r>
      </w:smartTag>
      <w:r w:rsidRPr="00DE5501">
        <w:rPr>
          <w:lang w:eastAsia="zh-TW"/>
        </w:rPr>
        <w:t xml:space="preserve">. </w:t>
      </w:r>
    </w:p>
    <w:p w:rsidR="00593473" w:rsidRPr="00DE5501" w:rsidRDefault="00593473" w:rsidP="00593473">
      <w:pPr>
        <w:pStyle w:val="Heading3"/>
      </w:pPr>
      <w:r w:rsidRPr="00DE5501">
        <w:t xml:space="preserve">Number of </w:t>
      </w:r>
      <w:r w:rsidRPr="00DE5501">
        <w:rPr>
          <w:lang w:eastAsia="zh-TW"/>
        </w:rPr>
        <w:t>ultra PoE</w:t>
      </w:r>
      <w:r w:rsidRPr="00DE5501">
        <w:t xml:space="preserve"> port</w:t>
      </w:r>
      <w:r>
        <w:t>s</w:t>
      </w:r>
      <w:r w:rsidRPr="00DE5501">
        <w:t xml:space="preserve">: </w:t>
      </w:r>
      <w:r w:rsidRPr="00DE5501">
        <w:rPr>
          <w:lang w:eastAsia="zh-TW"/>
        </w:rPr>
        <w:t>16</w:t>
      </w:r>
      <w:r w:rsidRPr="00DE5501">
        <w:t xml:space="preserve"> </w:t>
      </w:r>
      <w:r w:rsidRPr="00DE5501">
        <w:rPr>
          <w:lang w:eastAsia="zh-TW"/>
        </w:rPr>
        <w:t xml:space="preserve">(RJ45 </w:t>
      </w:r>
      <w:r w:rsidRPr="00DE5501">
        <w:t>connector)</w:t>
      </w:r>
    </w:p>
    <w:p w:rsidR="00593473" w:rsidRPr="00593473" w:rsidRDefault="00593473" w:rsidP="00593473">
      <w:pPr>
        <w:pStyle w:val="Heading3"/>
        <w:ind w:left="1843"/>
      </w:pPr>
      <w:r w:rsidRPr="00DE5501">
        <w:t xml:space="preserve">Maximum Distance: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593473">
          <w:rPr>
            <w:color w:val="292929"/>
            <w:szCs w:val="20"/>
            <w:lang w:eastAsia="zh-TW"/>
          </w:rPr>
          <w:t>100</w:t>
        </w:r>
        <w:r w:rsidRPr="00593473">
          <w:rPr>
            <w:color w:val="292929"/>
            <w:szCs w:val="20"/>
          </w:rPr>
          <w:t>m</w:t>
        </w:r>
      </w:smartTag>
      <w:r w:rsidRPr="00593473">
        <w:rPr>
          <w:color w:val="292929"/>
          <w:szCs w:val="20"/>
        </w:rPr>
        <w:t xml:space="preserve"> with PoE output (</w:t>
      </w:r>
      <w:r w:rsidRPr="00593473">
        <w:rPr>
          <w:color w:val="292929"/>
          <w:szCs w:val="20"/>
          <w:lang w:eastAsia="zh-TW"/>
        </w:rPr>
        <w:t>328</w:t>
      </w:r>
      <w:r w:rsidRPr="00593473">
        <w:rPr>
          <w:color w:val="292929"/>
          <w:szCs w:val="20"/>
          <w:lang w:eastAsia="zh-TW"/>
        </w:rPr>
        <w:t xml:space="preserve"> </w:t>
      </w:r>
      <w:r w:rsidRPr="00593473">
        <w:rPr>
          <w:color w:val="292929"/>
          <w:szCs w:val="20"/>
          <w:lang w:eastAsia="zh-TW"/>
        </w:rPr>
        <w:t>ft</w:t>
      </w:r>
      <w:r w:rsidRPr="00593473">
        <w:rPr>
          <w:color w:val="292929"/>
          <w:szCs w:val="20"/>
        </w:rPr>
        <w:t>.)</w:t>
      </w:r>
    </w:p>
    <w:p w:rsidR="00593473" w:rsidRPr="00593473" w:rsidRDefault="00593473" w:rsidP="00593473">
      <w:pPr>
        <w:pStyle w:val="Heading1"/>
      </w:pPr>
      <w:r>
        <w:t>Summary</w:t>
      </w:r>
    </w:p>
    <w:p w:rsidR="00603F75" w:rsidRPr="00DE5501" w:rsidRDefault="00603F75" w:rsidP="00603F75">
      <w:pPr>
        <w:pStyle w:val="Heading2"/>
      </w:pPr>
      <w:r w:rsidRPr="00DE5501">
        <w:rPr>
          <w:b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b/>
          </w:rPr>
          <w:t>-4C</w:t>
        </w:r>
      </w:smartTag>
      <w:r w:rsidRPr="00DE5501">
        <w:rPr>
          <w:lang w:eastAsia="zh-TW"/>
        </w:rPr>
        <w:t xml:space="preserve"> </w:t>
      </w:r>
      <w:r w:rsidRPr="00DE5501">
        <w:t xml:space="preserve">16-port Gigabit Ethernet PoE-Ultra with 4 </w:t>
      </w:r>
      <w:smartTag w:uri="urn:schemas-microsoft-com:office:smarttags" w:element="place">
        <w:smartTag w:uri="urn:schemas-microsoft-com:office:smarttags" w:element="PlaceName">
          <w:r w:rsidRPr="00DE5501">
            <w:t>SFP</w:t>
          </w:r>
        </w:smartTag>
        <w:r w:rsidRPr="00DE5501">
          <w:t xml:space="preserve"> </w:t>
        </w:r>
        <w:smartTag w:uri="urn:schemas-microsoft-com:office:smarttags" w:element="PlaceType">
          <w:r w:rsidRPr="00DE5501">
            <w:t>Ports</w:t>
          </w:r>
        </w:smartTag>
      </w:smartTag>
      <w:r w:rsidRPr="00DE5501">
        <w:t xml:space="preserve"> plus 4 RJ45 Combo Ports Managed Switch – Standalone</w:t>
      </w:r>
      <w:r>
        <w:t>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33.15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494E34">
      <w:pPr>
        <w:pStyle w:val="Heading2"/>
      </w:pPr>
      <w:r w:rsidRPr="00DE5501">
        <w:t xml:space="preserve">Performance Requirements: Provide </w:t>
      </w:r>
      <w:r w:rsidRPr="00DE5501">
        <w:rPr>
          <w:lang w:eastAsia="zh-TW"/>
        </w:rPr>
        <w:t>16 10/100/1000 Base-T</w:t>
      </w:r>
      <w:r w:rsidRPr="00DE5501">
        <w:t xml:space="preserve"> </w:t>
      </w:r>
      <w:r w:rsidRPr="00DE5501">
        <w:rPr>
          <w:lang w:eastAsia="zh-TW"/>
        </w:rPr>
        <w:t xml:space="preserve">Ethernet with </w:t>
      </w:r>
      <w:r w:rsidRPr="00DE5501">
        <w:t>IEEE 802.3a</w:t>
      </w:r>
      <w:r w:rsidRPr="00DE5501">
        <w:rPr>
          <w:lang w:eastAsia="zh-TW"/>
        </w:rPr>
        <w:t>t/af PoE injectors and 4 shared 100/1000 Base-X SFP slots.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>tem shall utilize EIA568, category 5/5e, 4-pair cables for 10</w:t>
      </w:r>
      <w:r w:rsidRPr="00DE5501">
        <w:rPr>
          <w:lang w:eastAsia="zh-TW"/>
        </w:rPr>
        <w:t xml:space="preserve">/100/1000 Base-T </w:t>
      </w:r>
      <w:r w:rsidRPr="00DE5501">
        <w:rPr>
          <w:sz w:val="18"/>
          <w:szCs w:val="18"/>
        </w:rPr>
        <w:t>to transfer Ethernet data and power simultaneously.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0nm optics capable of data transmission of 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>4 Gigabit SFP slots can be optical 100/1000Base-SX / LX 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  <w:lang w:eastAsia="zh-TW"/>
        </w:rPr>
        <w:t>100/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1310nm</w:t>
      </w:r>
      <w:r w:rsidRPr="00DE5501">
        <w:t xml:space="preserve"> optics capable of bi-directional data transmission of </w:t>
      </w:r>
      <w:r w:rsidRPr="00DE5501">
        <w:rPr>
          <w:b/>
          <w:lang w:eastAsia="zh-TW"/>
        </w:rPr>
        <w:t>100/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1310nm</w:t>
      </w:r>
      <w:r w:rsidRPr="00DE5501">
        <w:rPr>
          <w:b/>
          <w:lang w:eastAsia="zh-TW"/>
        </w:rPr>
        <w:t>/1490nm or 1310nm/1550nm</w:t>
      </w:r>
      <w:r w:rsidRPr="00DE5501">
        <w:t xml:space="preserve"> optics capable of bi-directional data transmission of </w:t>
      </w:r>
      <w:r w:rsidRPr="00DE5501">
        <w:rPr>
          <w:b/>
          <w:lang w:eastAsia="zh-TW"/>
        </w:rPr>
        <w:t>100/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494E34" w:rsidRPr="00DE5501" w:rsidRDefault="00494E34" w:rsidP="00494E34">
      <w:pPr>
        <w:pStyle w:val="Heading2"/>
      </w:pPr>
      <w:r w:rsidRPr="00DE5501">
        <w:rPr>
          <w:lang w:eastAsia="zh-TW"/>
        </w:rPr>
        <w:t>16 10/100/1000 Base-T ports with ultra PoE injector</w:t>
      </w:r>
    </w:p>
    <w:p w:rsidR="00494E34" w:rsidRPr="00DE5501" w:rsidRDefault="00494E34" w:rsidP="00494E34">
      <w:pPr>
        <w:pStyle w:val="Heading3"/>
      </w:pPr>
      <w:r w:rsidRPr="00DE5501">
        <w:lastRenderedPageBreak/>
        <w:t xml:space="preserve"> </w:t>
      </w:r>
      <w:r w:rsidRPr="00DE5501">
        <w:rPr>
          <w:b/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b/>
            <w:lang w:eastAsia="zh-TW"/>
          </w:rPr>
          <w:t>-4C</w:t>
        </w:r>
      </w:smartTag>
      <w:r w:rsidRPr="00DE5501">
        <w:rPr>
          <w:lang w:eastAsia="zh-TW"/>
        </w:rPr>
        <w:t xml:space="preserve"> </w:t>
      </w:r>
      <w:r w:rsidRPr="00DE5501">
        <w:t xml:space="preserve">able to power on </w:t>
      </w:r>
      <w:r w:rsidRPr="00DE5501">
        <w:rPr>
          <w:lang w:eastAsia="zh-TW"/>
        </w:rPr>
        <w:t>16</w:t>
      </w:r>
      <w:r w:rsidRPr="00DE5501">
        <w:t xml:space="preserve"> PoE</w:t>
      </w:r>
      <w:r w:rsidRPr="00DE5501">
        <w:rPr>
          <w:lang w:eastAsia="zh-TW"/>
        </w:rPr>
        <w:t>+</w:t>
      </w:r>
      <w:r w:rsidRPr="00DE5501">
        <w:t xml:space="preserve"> compliant </w:t>
      </w:r>
      <w:r w:rsidRPr="00DE5501">
        <w:rPr>
          <w:lang w:eastAsia="zh-TW"/>
        </w:rPr>
        <w:t xml:space="preserve">End-span and/or Mid-span </w:t>
      </w:r>
      <w:r w:rsidRPr="00DE5501">
        <w:t xml:space="preserve">devices </w:t>
      </w:r>
      <w:r w:rsidRPr="00DE5501">
        <w:rPr>
          <w:lang w:eastAsia="zh-TW"/>
        </w:rPr>
        <w:t xml:space="preserve">maximum </w:t>
      </w:r>
      <w:r w:rsidRPr="00DE5501">
        <w:t>at the distance up to 100 meters through the 4-pair Cat 5/5e UTP wire</w:t>
      </w:r>
      <w:r w:rsidRPr="00DE5501">
        <w:rPr>
          <w:lang w:eastAsia="zh-TW"/>
        </w:rPr>
        <w:t xml:space="preserve">. 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3"/>
          <w:attr w:name="UnitName" w:val="”"/>
        </w:smartTagPr>
        <w:r>
          <w:rPr>
            <w:rFonts w:hint="eastAsia"/>
            <w:lang w:val="fr-FR" w:eastAsia="zh-TW"/>
          </w:rPr>
          <w:t>17.3</w:t>
        </w:r>
        <w:r w:rsidRPr="00582903">
          <w:rPr>
            <w:lang w:val="fr-FR"/>
          </w:rPr>
          <w:t>”</w:t>
        </w:r>
      </w:smartTag>
      <w:r w:rsidRPr="00582903">
        <w:rPr>
          <w:lang w:val="fr-FR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8"/>
          <w:attr w:name="UnitName" w:val="”"/>
        </w:smartTagPr>
        <w:r>
          <w:rPr>
            <w:rFonts w:hint="eastAsia"/>
            <w:lang w:val="fr-FR" w:eastAsia="zh-TW"/>
          </w:rPr>
          <w:t>11.8</w:t>
        </w:r>
        <w:r w:rsidRPr="00582903">
          <w:rPr>
            <w:lang w:val="fr-FR"/>
          </w:rPr>
          <w:t>”</w:t>
        </w:r>
      </w:smartTag>
      <w:r w:rsidRPr="00582903">
        <w:rPr>
          <w:lang w:val="fr-FR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"/>
          <w:attr w:name="UnitName" w:val="”"/>
        </w:smartTagPr>
        <w:r>
          <w:rPr>
            <w:rFonts w:hint="eastAsia"/>
            <w:lang w:val="fr-FR" w:eastAsia="zh-TW"/>
          </w:rPr>
          <w:t>1.8</w:t>
        </w:r>
        <w:r w:rsidRPr="00582903">
          <w:rPr>
            <w:lang w:val="fr-FR"/>
          </w:rPr>
          <w:t>”</w:t>
        </w:r>
      </w:smartTag>
      <w:r w:rsidRPr="00582903">
        <w:rPr>
          <w:lang w:val="fr-FR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40"/>
          <w:attr w:name="UnitName" w:val="mm"/>
        </w:smartTagPr>
        <w:r>
          <w:rPr>
            <w:rFonts w:hint="eastAsia"/>
            <w:lang w:val="fr-FR" w:eastAsia="zh-TW"/>
          </w:rPr>
          <w:t xml:space="preserve">440 </w:t>
        </w:r>
        <w:r w:rsidRPr="00582903">
          <w:rPr>
            <w:lang w:val="fr-FR" w:eastAsia="zh-TW"/>
          </w:rPr>
          <w:t>mm</w:t>
        </w:r>
      </w:smartTag>
      <w:r w:rsidRPr="00582903">
        <w:rPr>
          <w:lang w:val="fr-FR" w:eastAsia="zh-TW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0"/>
          <w:attr w:name="UnitName" w:val="mm"/>
        </w:smartTagPr>
        <w:r>
          <w:rPr>
            <w:rFonts w:hint="eastAsia"/>
            <w:lang w:val="fr-FR" w:eastAsia="zh-TW"/>
          </w:rPr>
          <w:t xml:space="preserve">300 </w:t>
        </w:r>
        <w:r w:rsidRPr="00582903">
          <w:rPr>
            <w:lang w:val="fr-FR" w:eastAsia="zh-TW"/>
          </w:rPr>
          <w:t>mm</w:t>
        </w:r>
      </w:smartTag>
      <w:r w:rsidRPr="00582903">
        <w:rPr>
          <w:lang w:val="fr-FR" w:eastAsia="zh-TW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4.5"/>
          <w:attr w:name="UnitName" w:val="mm"/>
        </w:smartTagPr>
        <w:r>
          <w:rPr>
            <w:rFonts w:hint="eastAsia"/>
            <w:lang w:val="fr-FR" w:eastAsia="zh-TW"/>
          </w:rPr>
          <w:t xml:space="preserve">44.5 </w:t>
        </w:r>
        <w:r w:rsidRPr="00582903">
          <w:rPr>
            <w:lang w:val="fr-FR" w:eastAsia="zh-TW"/>
          </w:rPr>
          <w:t>mm</w:t>
        </w:r>
      </w:smartTag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 xml:space="preserve">Finish: Module shall be constructed of a metal enclosure.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Pr="00582903">
        <w:rPr>
          <w:lang w:eastAsia="zh-TW"/>
        </w:rPr>
        <w:t xml:space="preserve"> &lt;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.85"/>
          <w:attr w:name="UnitName" w:val="lbs"/>
        </w:smartTagPr>
        <w:r>
          <w:rPr>
            <w:rFonts w:hint="eastAsia"/>
            <w:lang w:eastAsia="zh-TW"/>
          </w:rPr>
          <w:t xml:space="preserve">9.85 </w:t>
        </w:r>
        <w:r w:rsidRPr="00582903">
          <w:rPr>
            <w:lang w:eastAsia="zh-TW"/>
          </w:rPr>
          <w:t>lbs</w:t>
        </w:r>
      </w:smartTag>
      <w:r w:rsidRPr="00582903">
        <w:rPr>
          <w:lang w:eastAsia="zh-TW"/>
        </w:rPr>
        <w:t xml:space="preserve"> /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479"/>
          <w:attr w:name="UnitName" w:val="g"/>
        </w:smartTagPr>
        <w:r>
          <w:rPr>
            <w:rFonts w:hint="eastAsia"/>
            <w:lang w:eastAsia="zh-TW"/>
          </w:rPr>
          <w:t xml:space="preserve">4479 </w:t>
        </w:r>
        <w:r w:rsidRPr="00582903">
          <w:t>g</w:t>
        </w:r>
      </w:smartTag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 of NS3502-8P-2T-2S</w:t>
      </w:r>
      <w:r w:rsidRPr="00DE5501">
        <w:t>: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 xml:space="preserve">Voltage Input:100 to 240 </w:t>
      </w:r>
      <w:r>
        <w:rPr>
          <w:lang w:eastAsia="zh-TW"/>
        </w:rPr>
        <w:t>VAC</w:t>
      </w:r>
      <w:r>
        <w:rPr>
          <w:rFonts w:hint="eastAsia"/>
          <w:lang w:eastAsia="zh-TW"/>
        </w:rPr>
        <w:t xml:space="preserve">, </w:t>
      </w:r>
      <w:r w:rsidRPr="00DE5501">
        <w:rPr>
          <w:lang w:eastAsia="zh-TW"/>
        </w:rPr>
        <w:t>50</w:t>
      </w:r>
      <w:r>
        <w:rPr>
          <w:rFonts w:hint="eastAsia"/>
          <w:lang w:eastAsia="zh-TW"/>
        </w:rPr>
        <w:t>/</w:t>
      </w:r>
      <w:r w:rsidRPr="00DE5501">
        <w:rPr>
          <w:lang w:eastAsia="zh-TW"/>
        </w:rPr>
        <w:t>60 Hz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 xml:space="preserve">Current: </w:t>
      </w:r>
      <w:r>
        <w:rPr>
          <w:rFonts w:hint="eastAsia"/>
          <w:lang w:eastAsia="zh-TW"/>
        </w:rPr>
        <w:t>7</w:t>
      </w:r>
      <w:r w:rsidRPr="00DE5501">
        <w:rPr>
          <w:lang w:eastAsia="zh-TW"/>
        </w:rPr>
        <w:t>A max.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 xml:space="preserve">Power Consumption: Maximum </w:t>
      </w:r>
      <w:r>
        <w:rPr>
          <w:rFonts w:hint="eastAsia"/>
          <w:lang w:eastAsia="zh-TW"/>
        </w:rPr>
        <w:t xml:space="preserve">500 </w:t>
      </w:r>
      <w:r w:rsidRPr="00DE5501">
        <w:rPr>
          <w:lang w:eastAsia="zh-TW"/>
        </w:rPr>
        <w:t>watts with PoE full load</w:t>
      </w:r>
    </w:p>
    <w:p w:rsidR="00494E34" w:rsidRPr="00382387" w:rsidRDefault="00494E34" w:rsidP="00494E34">
      <w:pPr>
        <w:pStyle w:val="Heading1"/>
        <w:rPr>
          <w:lang w:eastAsia="zh-TW"/>
        </w:rPr>
      </w:pPr>
      <w:r w:rsidRPr="00382387">
        <w:rPr>
          <w:lang w:eastAsia="zh-TW"/>
        </w:rPr>
        <w:t xml:space="preserve">PoE Output Power of </w:t>
      </w:r>
      <w:r>
        <w:rPr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>
          <w:rPr>
            <w:lang w:eastAsia="zh-TW"/>
          </w:rPr>
          <w:t>-4C</w:t>
        </w:r>
      </w:smartTag>
      <w:r w:rsidRPr="00382387">
        <w:rPr>
          <w:lang w:eastAsia="zh-TW"/>
        </w:rPr>
        <w:t>:</w:t>
      </w:r>
    </w:p>
    <w:p w:rsidR="00494E34" w:rsidRPr="00382387" w:rsidRDefault="00494E34" w:rsidP="00494E34">
      <w:pPr>
        <w:pStyle w:val="Heading2"/>
        <w:rPr>
          <w:lang w:eastAsia="zh-TW"/>
        </w:rPr>
      </w:pPr>
      <w:r w:rsidRPr="00382387">
        <w:rPr>
          <w:lang w:eastAsia="zh-TW"/>
        </w:rPr>
        <w:t xml:space="preserve">PoE output budget: </w:t>
      </w:r>
      <w:r>
        <w:rPr>
          <w:rFonts w:hint="eastAsia"/>
          <w:lang w:eastAsia="zh-TW"/>
        </w:rPr>
        <w:t>400 w</w:t>
      </w:r>
      <w:r w:rsidRPr="00382387">
        <w:rPr>
          <w:lang w:eastAsia="zh-TW"/>
        </w:rPr>
        <w:t>atts</w:t>
      </w:r>
    </w:p>
    <w:p w:rsidR="00494E34" w:rsidRPr="00382387" w:rsidRDefault="00494E34" w:rsidP="00494E34">
      <w:pPr>
        <w:pStyle w:val="Heading2"/>
        <w:rPr>
          <w:lang w:eastAsia="zh-TW"/>
        </w:rPr>
      </w:pPr>
      <w:r w:rsidRPr="00382387">
        <w:rPr>
          <w:lang w:eastAsia="zh-TW"/>
        </w:rPr>
        <w:t>IEEE 802.3af class 3 (15</w:t>
      </w:r>
      <w:r>
        <w:rPr>
          <w:rFonts w:hint="eastAsia"/>
          <w:lang w:eastAsia="zh-TW"/>
        </w:rPr>
        <w:t xml:space="preserve">.4 </w:t>
      </w:r>
      <w:r w:rsidRPr="00382387">
        <w:rPr>
          <w:lang w:eastAsia="zh-TW"/>
        </w:rPr>
        <w:t xml:space="preserve">W): Max. </w:t>
      </w:r>
      <w:r>
        <w:rPr>
          <w:rFonts w:hint="eastAsia"/>
          <w:lang w:eastAsia="zh-TW"/>
        </w:rPr>
        <w:t>16</w:t>
      </w:r>
      <w:r w:rsidRPr="00382387">
        <w:rPr>
          <w:lang w:eastAsia="zh-TW"/>
        </w:rPr>
        <w:t xml:space="preserve"> ports</w:t>
      </w:r>
    </w:p>
    <w:p w:rsidR="00494E34" w:rsidRPr="00382387" w:rsidRDefault="00494E34" w:rsidP="00494E34">
      <w:pPr>
        <w:pStyle w:val="Heading2"/>
        <w:rPr>
          <w:lang w:eastAsia="zh-TW"/>
        </w:rPr>
      </w:pPr>
      <w:r w:rsidRPr="00382387">
        <w:rPr>
          <w:lang w:eastAsia="zh-TW"/>
        </w:rPr>
        <w:t>IEEE 802.3at class 4 End-span (30</w:t>
      </w:r>
      <w:r>
        <w:rPr>
          <w:rFonts w:hint="eastAsia"/>
          <w:lang w:eastAsia="zh-TW"/>
        </w:rPr>
        <w:t xml:space="preserve">.8 </w:t>
      </w:r>
      <w:r w:rsidRPr="00382387">
        <w:rPr>
          <w:lang w:eastAsia="zh-TW"/>
        </w:rPr>
        <w:t xml:space="preserve">W): Max. </w:t>
      </w:r>
      <w:r>
        <w:rPr>
          <w:rFonts w:hint="eastAsia"/>
          <w:lang w:eastAsia="zh-TW"/>
        </w:rPr>
        <w:t>12</w:t>
      </w:r>
      <w:r w:rsidRPr="00382387">
        <w:rPr>
          <w:lang w:eastAsia="zh-TW"/>
        </w:rPr>
        <w:t xml:space="preserve"> ports</w:t>
      </w:r>
    </w:p>
    <w:p w:rsidR="00494E34" w:rsidRDefault="00494E34" w:rsidP="00494E34">
      <w:pPr>
        <w:pStyle w:val="Heading2"/>
        <w:rPr>
          <w:rFonts w:hint="eastAsia"/>
          <w:lang w:eastAsia="zh-TW"/>
        </w:rPr>
      </w:pPr>
      <w:r w:rsidRPr="00382387">
        <w:rPr>
          <w:lang w:eastAsia="zh-TW"/>
        </w:rPr>
        <w:t>IEEE 802.3at class 4 Mid-span (30</w:t>
      </w:r>
      <w:r>
        <w:rPr>
          <w:rFonts w:hint="eastAsia"/>
          <w:lang w:eastAsia="zh-TW"/>
        </w:rPr>
        <w:t xml:space="preserve">.8 </w:t>
      </w:r>
      <w:r w:rsidRPr="00382387">
        <w:rPr>
          <w:lang w:eastAsia="zh-TW"/>
        </w:rPr>
        <w:t xml:space="preserve">W): Max. </w:t>
      </w:r>
      <w:r>
        <w:rPr>
          <w:rFonts w:hint="eastAsia"/>
          <w:lang w:eastAsia="zh-TW"/>
        </w:rPr>
        <w:t>1</w:t>
      </w:r>
      <w:r w:rsidRPr="00382387">
        <w:rPr>
          <w:lang w:eastAsia="zh-TW"/>
        </w:rPr>
        <w:t>2 ports</w:t>
      </w:r>
    </w:p>
    <w:p w:rsidR="00494E34" w:rsidRPr="00382387" w:rsidRDefault="00494E34" w:rsidP="00494E34">
      <w:pPr>
        <w:pStyle w:val="Heading2"/>
        <w:rPr>
          <w:lang w:eastAsia="zh-TW"/>
        </w:rPr>
      </w:pPr>
      <w:r>
        <w:rPr>
          <w:rFonts w:hint="eastAsia"/>
          <w:lang w:eastAsia="zh-TW"/>
        </w:rPr>
        <w:t>UPOE (60 W): 6 ports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installation and operating information for the </w:t>
      </w:r>
      <w:r w:rsidRPr="00DE5501">
        <w:rPr>
          <w:lang w:eastAsia="zh-TW"/>
        </w:rPr>
        <w:t>Managed</w:t>
      </w:r>
      <w:r w:rsidRPr="00DE5501">
        <w:t xml:space="preserve"> </w:t>
      </w:r>
      <w:r w:rsidRPr="00DE5501">
        <w:rPr>
          <w:lang w:eastAsia="zh-TW"/>
        </w:rPr>
        <w:t xml:space="preserve">Ultra </w:t>
      </w:r>
      <w:r w:rsidRPr="00DE5501">
        <w:t>PoE Switch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Pr="00DE5501">
        <w:rPr>
          <w:b/>
        </w:rPr>
        <w:t>-</w:t>
      </w:r>
      <w:r w:rsidRPr="00DE5501">
        <w:rPr>
          <w:b/>
          <w:lang w:eastAsia="zh-TW"/>
        </w:rPr>
        <w:t>1</w:t>
      </w:r>
      <w:r>
        <w:rPr>
          <w:b/>
        </w:rPr>
        <w:t>0</w:t>
      </w:r>
      <w:r w:rsidRPr="00DE5501">
        <w:rPr>
          <w:b/>
        </w:rPr>
        <w:t xml:space="preserve"> to +</w:t>
      </w:r>
      <w:r w:rsidRPr="00DE5501">
        <w:rPr>
          <w:b/>
          <w:lang w:eastAsia="zh-TW"/>
        </w:rPr>
        <w:t>70</w:t>
      </w:r>
      <w:r w:rsidRPr="00DE5501">
        <w:rPr>
          <w:b/>
        </w:rPr>
        <w:t>˚ 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 xml:space="preserve">Temperature Requirements: Product shall operate in an environment with an ambient temperature range of 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Pr="00DE5501">
        <w:rPr>
          <w:b/>
          <w:lang w:eastAsia="zh-TW"/>
        </w:rPr>
        <w:t>50</w:t>
      </w:r>
      <w:r w:rsidRPr="00DE5501">
        <w:rPr>
          <w:b/>
        </w:rPr>
        <w:t>˚C</w:t>
      </w:r>
      <w:r w:rsidRPr="00DE5501">
        <w:t xml:space="preserve"> with</w:t>
      </w:r>
      <w:r w:rsidRPr="00DE5501">
        <w:rPr>
          <w:lang w:eastAsia="zh-TW"/>
        </w:rPr>
        <w:t>out</w:t>
      </w:r>
      <w:r w:rsidRPr="00DE5501">
        <w:t xml:space="preserve"> the assistance of fan-forced cooling.</w:t>
      </w:r>
    </w:p>
    <w:p w:rsidR="005B4B74" w:rsidRPr="00DE5501" w:rsidRDefault="005B4B74" w:rsidP="005B4B74">
      <w:pPr>
        <w:pStyle w:val="Heading2"/>
      </w:pPr>
      <w:r w:rsidRPr="00DE5501">
        <w:t>Humidity Requirements: Products shall operate in an environment with relative humidity of 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manufacture’s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5B4B74" w:rsidRPr="00DE5501" w:rsidRDefault="005B4B74" w:rsidP="005B4B74">
      <w:pPr>
        <w:pStyle w:val="Heading2"/>
      </w:pPr>
      <w:r w:rsidRPr="00DE5501">
        <w:t xml:space="preserve">The </w:t>
      </w:r>
      <w:r w:rsidRPr="00DE5501">
        <w:rPr>
          <w:color w:val="000000"/>
          <w:lang w:eastAsia="zh-TW"/>
        </w:rPr>
        <w:t>Managed PoE Switch</w:t>
      </w:r>
      <w:r w:rsidRPr="00DE5501">
        <w:t xml:space="preserve"> shall be an</w:t>
      </w:r>
      <w:r w:rsidRPr="00DE5501">
        <w:rPr>
          <w:lang w:eastAsia="zh-TW"/>
        </w:rPr>
        <w:t xml:space="preserve"> 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rPr>
          <w:lang w:eastAsia="zh-TW"/>
        </w:rPr>
        <w:t xml:space="preserve"> model.</w:t>
      </w:r>
    </w:p>
    <w:p w:rsidR="005B4B74" w:rsidRPr="00DE5501" w:rsidRDefault="005B4B74" w:rsidP="005B4B74">
      <w:pPr>
        <w:pStyle w:val="Heading2"/>
      </w:pPr>
      <w:r w:rsidRPr="00DE5501">
        <w:t xml:space="preserve">The switch features </w:t>
      </w:r>
      <w:r w:rsidRPr="00DE5501">
        <w:rPr>
          <w:lang w:eastAsia="zh-TW"/>
        </w:rPr>
        <w:t>16</w:t>
      </w:r>
      <w:r w:rsidRPr="00DE5501">
        <w:t xml:space="preserve"> fixed 10/100</w:t>
      </w:r>
      <w:r w:rsidRPr="00DE5501">
        <w:rPr>
          <w:lang w:eastAsia="zh-TW"/>
        </w:rPr>
        <w:t>/1000 Base-</w:t>
      </w:r>
      <w:r w:rsidRPr="00DE5501">
        <w:t xml:space="preserve">T electrical ports </w:t>
      </w:r>
    </w:p>
    <w:p w:rsidR="005B4B74" w:rsidRPr="00DE5501" w:rsidRDefault="005B4B74" w:rsidP="005B4B74">
      <w:pPr>
        <w:pStyle w:val="Heading2"/>
      </w:pPr>
      <w:r w:rsidRPr="00DE5501">
        <w:t xml:space="preserve">The switch </w:t>
      </w:r>
      <w:r w:rsidRPr="00DE5501">
        <w:rPr>
          <w:lang w:eastAsia="zh-TW"/>
        </w:rPr>
        <w:t>features 4 shared 100/</w:t>
      </w:r>
      <w:r w:rsidRPr="00DE5501">
        <w:t>1000</w:t>
      </w:r>
      <w:r w:rsidRPr="00DE5501">
        <w:rPr>
          <w:lang w:eastAsia="zh-TW"/>
        </w:rPr>
        <w:t xml:space="preserve"> Base-</w:t>
      </w:r>
      <w:r w:rsidRPr="00DE5501">
        <w:t>SX/LX</w:t>
      </w:r>
      <w:r w:rsidRPr="00DE5501">
        <w:rPr>
          <w:lang w:eastAsia="zh-TW"/>
        </w:rPr>
        <w:t xml:space="preserve"> </w:t>
      </w:r>
      <w:r w:rsidRPr="00DE5501">
        <w:t>optical SFP slots.</w:t>
      </w:r>
    </w:p>
    <w:p w:rsidR="005B4B74" w:rsidRPr="00DE5501" w:rsidRDefault="005B4B74" w:rsidP="005B4B74">
      <w:pPr>
        <w:pStyle w:val="Heading2"/>
      </w:pPr>
      <w:r w:rsidRPr="00DE5501">
        <w:t xml:space="preserve">The switch </w:t>
      </w:r>
      <w:r w:rsidRPr="00DE5501">
        <w:rPr>
          <w:lang w:eastAsia="zh-TW"/>
        </w:rPr>
        <w:t>features 4 10/100/</w:t>
      </w:r>
      <w:r w:rsidRPr="00DE5501">
        <w:t>1000</w:t>
      </w:r>
      <w:r w:rsidRPr="00DE5501">
        <w:rPr>
          <w:lang w:eastAsia="zh-TW"/>
        </w:rPr>
        <w:t xml:space="preserve">T </w:t>
      </w:r>
      <w:r w:rsidRPr="00DE5501">
        <w:t xml:space="preserve">optical </w:t>
      </w:r>
      <w:r w:rsidRPr="00DE5501">
        <w:rPr>
          <w:lang w:eastAsia="zh-TW"/>
        </w:rPr>
        <w:t>copper ports</w:t>
      </w:r>
      <w:r w:rsidRPr="00DE5501">
        <w:t>.</w:t>
      </w:r>
    </w:p>
    <w:p w:rsidR="005B4B74" w:rsidRPr="00DE5501" w:rsidRDefault="005B4B74" w:rsidP="005B4B74">
      <w:pPr>
        <w:pStyle w:val="Heading2"/>
      </w:pPr>
      <w:r w:rsidRPr="00DE5501">
        <w:lastRenderedPageBreak/>
        <w:t xml:space="preserve">The switch shall </w:t>
      </w:r>
      <w:smartTag w:uri="urn:schemas-microsoft-com:office:smarttags" w:element="PersonName">
        <w:r w:rsidRPr="00DE5501">
          <w:t>support</w:t>
        </w:r>
      </w:smartTag>
      <w:r w:rsidRPr="00DE5501">
        <w:t xml:space="preserve"> the Ethernet data IEEE 802.3 protocol using Auto-negotiating and Auto-MDI/MDI-X features.</w:t>
      </w:r>
    </w:p>
    <w:p w:rsidR="005B4B74" w:rsidRPr="00DE5501" w:rsidRDefault="005B4B74" w:rsidP="005B4B74">
      <w:pPr>
        <w:pStyle w:val="Heading2"/>
      </w:pPr>
      <w:r w:rsidRPr="00DE5501">
        <w:t xml:space="preserve">The switch shall provide </w:t>
      </w:r>
      <w:r w:rsidRPr="00DE5501">
        <w:rPr>
          <w:lang w:eastAsia="zh-TW"/>
        </w:rPr>
        <w:t>Power, SYS, Link</w:t>
      </w:r>
      <w:r w:rsidRPr="00DE5501">
        <w:t xml:space="preserve"> </w:t>
      </w:r>
      <w:r w:rsidRPr="00DE5501">
        <w:rPr>
          <w:lang w:eastAsia="zh-TW"/>
        </w:rPr>
        <w:t>/ Act status,</w:t>
      </w:r>
      <w:r w:rsidRPr="00DE5501">
        <w:t xml:space="preserve"> </w:t>
      </w:r>
      <w:r w:rsidRPr="00DE5501">
        <w:rPr>
          <w:lang w:eastAsia="zh-TW"/>
        </w:rPr>
        <w:t>at/af PoE In-Use, 60W PoE In-use, PoE power alert, FAN1 and FAN2 alert</w:t>
      </w:r>
      <w:r w:rsidRPr="00DE5501">
        <w:t xml:space="preserve"> indicating LEDs for monitoring proper s</w:t>
      </w:r>
      <w:smartTag w:uri="urn:schemas-microsoft-com:office:smarttags" w:element="PersonName">
        <w:r w:rsidRPr="00DE5501">
          <w:t>ys</w:t>
        </w:r>
      </w:smartTag>
      <w:r w:rsidRPr="00DE5501">
        <w:t>tem operation.</w:t>
      </w:r>
    </w:p>
    <w:p w:rsidR="005B4B74" w:rsidRPr="00DE5501" w:rsidRDefault="005B4B74" w:rsidP="005B4B74">
      <w:pPr>
        <w:pStyle w:val="Heading2"/>
      </w:pPr>
      <w:r w:rsidRPr="00DE5501">
        <w:t xml:space="preserve">The switch shall be a 1U, </w:t>
      </w:r>
      <w:r w:rsidRPr="00DE5501">
        <w:rPr>
          <w:lang w:eastAsia="zh-TW"/>
        </w:rPr>
        <w:t>19</w:t>
      </w:r>
      <w:r w:rsidRPr="00DE5501">
        <w:t>-inch equipment</w:t>
      </w:r>
      <w:r w:rsidRPr="00DE5501">
        <w:rPr>
          <w:lang w:eastAsia="zh-TW"/>
        </w:rPr>
        <w:t>.</w:t>
      </w:r>
      <w:r w:rsidRPr="00DE5501">
        <w:t xml:space="preserve"> </w:t>
      </w:r>
    </w:p>
    <w:p w:rsidR="005B4B74" w:rsidRPr="00DE5501" w:rsidRDefault="005B4B74" w:rsidP="005B4B74">
      <w:pPr>
        <w:pStyle w:val="Heading2"/>
      </w:pPr>
      <w:r w:rsidRPr="00DE5501">
        <w:t>The switch shall be connected with EIA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68"/>
          <w:attr w:name="UnitName" w:val="a"/>
        </w:smartTagPr>
        <w:r w:rsidRPr="00DE5501">
          <w:t>568A</w:t>
        </w:r>
      </w:smartTag>
      <w:r w:rsidRPr="00DE5501">
        <w:t>/B Cat 5/5e</w:t>
      </w:r>
      <w:r w:rsidRPr="00DE5501">
        <w:rPr>
          <w:lang w:eastAsia="zh-TW"/>
        </w:rPr>
        <w:t>/6</w:t>
      </w:r>
      <w:r w:rsidRPr="00DE5501">
        <w:t xml:space="preserve"> UTP/STP cable s</w:t>
      </w:r>
      <w:smartTag w:uri="urn:schemas-microsoft-com:office:smarttags" w:element="PersonName">
        <w:r w:rsidRPr="00DE5501">
          <w:t>ys</w:t>
        </w:r>
      </w:smartTag>
      <w:r w:rsidRPr="00DE5501">
        <w:t>tem for its RJ45 interface ports.</w:t>
      </w:r>
    </w:p>
    <w:p w:rsidR="005B4B74" w:rsidRPr="00DE5501" w:rsidRDefault="005B4B74" w:rsidP="005B4B74">
      <w:pPr>
        <w:pStyle w:val="Heading2"/>
        <w:rPr>
          <w:szCs w:val="20"/>
        </w:rPr>
      </w:pPr>
      <w:r w:rsidRPr="00DE5501">
        <w:rPr>
          <w:szCs w:val="20"/>
        </w:rPr>
        <w:t xml:space="preserve">The </w:t>
      </w:r>
      <w:r w:rsidRPr="00DE5501">
        <w:rPr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rPr>
          <w:szCs w:val="20"/>
        </w:rPr>
        <w:t xml:space="preserve"> shall comply with IEEE</w:t>
      </w:r>
      <w:r w:rsidRPr="00DE5501">
        <w:rPr>
          <w:szCs w:val="20"/>
          <w:lang w:eastAsia="zh-TW"/>
        </w:rPr>
        <w:t xml:space="preserve"> </w:t>
      </w:r>
      <w:r w:rsidRPr="00DE5501">
        <w:rPr>
          <w:szCs w:val="20"/>
        </w:rPr>
        <w:t>802.3a</w:t>
      </w:r>
      <w:r w:rsidRPr="00DE5501">
        <w:rPr>
          <w:szCs w:val="20"/>
          <w:lang w:eastAsia="zh-TW"/>
        </w:rPr>
        <w:t>t / 802.3af</w:t>
      </w:r>
      <w:r w:rsidRPr="00DE5501">
        <w:rPr>
          <w:szCs w:val="20"/>
        </w:rPr>
        <w:t xml:space="preserve"> Power over Ethernet:</w:t>
      </w:r>
    </w:p>
    <w:p w:rsidR="005B4B74" w:rsidRPr="00DE5501" w:rsidRDefault="005B4B74" w:rsidP="005B4B74">
      <w:pPr>
        <w:pStyle w:val="Heading3"/>
      </w:pPr>
      <w:r w:rsidRPr="00DE5501">
        <w:t xml:space="preserve">The </w:t>
      </w:r>
      <w:r w:rsidRPr="00DE5501">
        <w:rPr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t xml:space="preserve"> shall </w:t>
      </w:r>
      <w:smartTag w:uri="urn:schemas-microsoft-com:office:smarttags" w:element="PersonName">
        <w:r w:rsidRPr="00DE5501">
          <w:t>support</w:t>
        </w:r>
      </w:smartTag>
      <w:r w:rsidRPr="00DE5501">
        <w:t xml:space="preserve"> IEEE</w:t>
      </w:r>
      <w:r w:rsidRPr="00DE5501">
        <w:rPr>
          <w:lang w:eastAsia="zh-TW"/>
        </w:rPr>
        <w:t xml:space="preserve"> </w:t>
      </w:r>
      <w:r w:rsidRPr="00DE5501">
        <w:t>802.3a</w:t>
      </w:r>
      <w:r w:rsidRPr="00DE5501">
        <w:rPr>
          <w:lang w:eastAsia="zh-TW"/>
        </w:rPr>
        <w:t>t</w:t>
      </w:r>
      <w:r w:rsidRPr="00DE5501">
        <w:t xml:space="preserve"> Power over Ethernet detection and </w:t>
      </w:r>
      <w:r w:rsidRPr="00DE5501">
        <w:rPr>
          <w:lang w:eastAsia="zh-TW"/>
        </w:rPr>
        <w:t xml:space="preserve">54 </w:t>
      </w:r>
      <w:r w:rsidRPr="00DE5501">
        <w:t>VDC power inject</w:t>
      </w:r>
      <w:r w:rsidRPr="00DE5501">
        <w:rPr>
          <w:lang w:eastAsia="zh-TW"/>
        </w:rPr>
        <w:t>ion</w:t>
      </w:r>
      <w:r w:rsidRPr="00DE5501">
        <w:t xml:space="preserve"> </w:t>
      </w:r>
      <w:r w:rsidRPr="00DE5501">
        <w:rPr>
          <w:lang w:eastAsia="zh-TW"/>
        </w:rPr>
        <w:t>at</w:t>
      </w:r>
      <w:r w:rsidRPr="00DE5501">
        <w:t xml:space="preserve"> port1 to port</w:t>
      </w:r>
      <w:r w:rsidRPr="00DE5501">
        <w:rPr>
          <w:lang w:eastAsia="zh-TW"/>
        </w:rPr>
        <w:t>16.</w:t>
      </w:r>
    </w:p>
    <w:p w:rsidR="005B4B74" w:rsidRPr="00DE5501" w:rsidRDefault="005B4B74" w:rsidP="005B4B74">
      <w:pPr>
        <w:pStyle w:val="Heading3"/>
      </w:pPr>
      <w:r w:rsidRPr="00DE5501">
        <w:t>The</w:t>
      </w:r>
      <w:r w:rsidRPr="00DE5501">
        <w:rPr>
          <w:lang w:eastAsia="zh-TW"/>
        </w:rPr>
        <w:t xml:space="preserve"> 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t xml:space="preserve"> </w:t>
      </w:r>
      <w:r w:rsidRPr="00DE5501">
        <w:rPr>
          <w:lang w:eastAsia="zh-TW"/>
        </w:rPr>
        <w:t xml:space="preserve">shall </w:t>
      </w:r>
      <w:r w:rsidRPr="00DE5501">
        <w:t>transmit DC Voltage to the Cat5/5e</w:t>
      </w:r>
      <w:r w:rsidRPr="00DE5501">
        <w:rPr>
          <w:lang w:eastAsia="zh-TW"/>
        </w:rPr>
        <w:t>/6</w:t>
      </w:r>
      <w:r w:rsidRPr="00DE5501">
        <w:t xml:space="preserve"> cable and transfer data and power simultaneously </w:t>
      </w:r>
      <w:r w:rsidRPr="00DE5501">
        <w:rPr>
          <w:lang w:eastAsia="zh-TW"/>
        </w:rPr>
        <w:t xml:space="preserve">to remote </w:t>
      </w:r>
      <w:r w:rsidRPr="00DE5501">
        <w:t>PD</w:t>
      </w:r>
      <w:r w:rsidRPr="00DE5501">
        <w:rPr>
          <w:lang w:eastAsia="zh-TW"/>
        </w:rPr>
        <w:t xml:space="preserve"> (Powered Device) equipments</w:t>
      </w:r>
      <w:r w:rsidRPr="00DE5501">
        <w:t>.</w:t>
      </w:r>
    </w:p>
    <w:p w:rsidR="005B4B74" w:rsidRPr="00DE5501" w:rsidRDefault="005B4B74" w:rsidP="005B4B74">
      <w:pPr>
        <w:pStyle w:val="Heading3"/>
      </w:pPr>
      <w:r w:rsidRPr="00DE5501">
        <w:t xml:space="preserve">The </w:t>
      </w:r>
      <w:r w:rsidRPr="00DE5501">
        <w:rPr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t xml:space="preserve"> shall Auto-detect of PoE IEEE</w:t>
      </w:r>
      <w:r w:rsidRPr="00DE5501">
        <w:rPr>
          <w:lang w:eastAsia="zh-TW"/>
        </w:rPr>
        <w:t xml:space="preserve">802.3at / </w:t>
      </w:r>
      <w:r w:rsidRPr="00DE5501">
        <w:t>802.3af equipment; protect devices from being damaged by incorrect installation.</w:t>
      </w:r>
    </w:p>
    <w:p w:rsidR="005B4B74" w:rsidRPr="00DE5501" w:rsidRDefault="005B4B74" w:rsidP="005B4B74">
      <w:pPr>
        <w:pStyle w:val="Heading3"/>
      </w:pPr>
      <w:r w:rsidRPr="00DE5501">
        <w:t xml:space="preserve">The </w:t>
      </w:r>
      <w:r w:rsidRPr="00DE5501">
        <w:rPr>
          <w:lang w:eastAsia="zh-TW"/>
        </w:rPr>
        <w:t>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t xml:space="preserve"> shall </w:t>
      </w:r>
      <w:smartTag w:uri="urn:schemas-microsoft-com:office:smarttags" w:element="PersonName">
        <w:r w:rsidRPr="00DE5501">
          <w:t>support</w:t>
        </w:r>
      </w:smartTag>
      <w:r w:rsidRPr="00DE5501">
        <w:t xml:space="preserve"> total distance up to 100 meters</w:t>
      </w:r>
      <w:r w:rsidRPr="00DE5501">
        <w:rPr>
          <w:lang w:eastAsia="zh-TW"/>
        </w:rPr>
        <w:t xml:space="preserve"> on PoE ports</w:t>
      </w:r>
      <w:r w:rsidRPr="00DE5501">
        <w:t>.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>The NS3503-16P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C"/>
        </w:smartTagPr>
        <w:r w:rsidRPr="00DE5501">
          <w:rPr>
            <w:lang w:eastAsia="zh-TW"/>
          </w:rPr>
          <w:t>-4C</w:t>
        </w:r>
      </w:smartTag>
      <w:r w:rsidRPr="00DE5501">
        <w:rPr>
          <w:lang w:eastAsia="zh-TW"/>
        </w:rPr>
        <w:t xml:space="preserve"> shall support 60 watts PoE power outputting maximum for compatible ultra PoE device.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Pr="00DE5501">
        <w:rPr>
          <w:lang w:eastAsia="zh-TW"/>
        </w:rPr>
        <w:t>.3z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 xml:space="preserve">Port1 to Port20: </w:t>
      </w:r>
      <w:r w:rsidRPr="00DE5501">
        <w:t>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5B4B74" w:rsidP="005B4B74">
      <w:pPr>
        <w:pStyle w:val="Heading3"/>
        <w:rPr>
          <w:lang w:val="fr-FR"/>
        </w:rPr>
      </w:pPr>
      <w:r w:rsidRPr="00DE5501">
        <w:rPr>
          <w:lang w:val="fr-FR" w:eastAsia="zh-TW"/>
        </w:rPr>
        <w:t>Port18 to Port20 SFP: 100/1000 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Pr="00DE5501">
        <w:rPr>
          <w:lang w:eastAsia="zh-TW"/>
        </w:rPr>
        <w:t>12</w:t>
      </w:r>
    </w:p>
    <w:p w:rsidR="005B4B74" w:rsidRPr="00DE5501" w:rsidRDefault="005B4B74" w:rsidP="005B4B74">
      <w:pPr>
        <w:pStyle w:val="Heading2"/>
      </w:pPr>
      <w:r w:rsidRPr="00DE5501">
        <w:t>Operation Mode: Simplex or Duplex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533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838"/>
        <w:gridCol w:w="810"/>
        <w:gridCol w:w="3690"/>
      </w:tblGrid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3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81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369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38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PWR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3690" w:type="dxa"/>
            <w:vAlign w:val="center"/>
          </w:tcPr>
          <w:p w:rsidR="005B4B74" w:rsidRPr="00DE5501" w:rsidRDefault="005B4B74" w:rsidP="005B4B74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 the power is on.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8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SYS</w:t>
            </w:r>
          </w:p>
        </w:tc>
        <w:tc>
          <w:tcPr>
            <w:tcW w:w="81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3690" w:type="dxa"/>
          </w:tcPr>
          <w:p w:rsidR="005B4B74" w:rsidRPr="00DE5501" w:rsidRDefault="005B4B74" w:rsidP="005B4B74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 w:rsidRPr="00DE5501">
              <w:rPr>
                <w:lang w:eastAsia="zh-TW"/>
              </w:rPr>
              <w:t>s</w:t>
            </w:r>
            <w:smartTag w:uri="urn:schemas-microsoft-com:office:smarttags" w:element="PersonName">
              <w:r w:rsidRPr="00DE5501">
                <w:rPr>
                  <w:lang w:eastAsia="zh-TW"/>
                </w:rPr>
                <w:t>ys</w:t>
              </w:r>
            </w:smartTag>
            <w:r w:rsidRPr="00DE5501">
              <w:rPr>
                <w:lang w:eastAsia="zh-TW"/>
              </w:rPr>
              <w:t>tem has booted done.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3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810" w:type="dxa"/>
            <w:vMerge/>
            <w:vAlign w:val="center"/>
          </w:tcPr>
          <w:p w:rsidR="005B4B74" w:rsidRPr="00DE5501" w:rsidRDefault="005B4B74" w:rsidP="005B4B74">
            <w:pPr>
              <w:pStyle w:val="TC"/>
            </w:pPr>
          </w:p>
        </w:tc>
        <w:tc>
          <w:tcPr>
            <w:tcW w:w="3690" w:type="dxa"/>
            <w:vAlign w:val="center"/>
          </w:tcPr>
          <w:p w:rsidR="005B4B74" w:rsidRPr="00DE5501" w:rsidRDefault="005B4B74" w:rsidP="005B4B74">
            <w:pPr>
              <w:pStyle w:val="TC"/>
              <w:rPr>
                <w:color w:val="000000"/>
                <w:lang w:eastAsia="zh-TW"/>
              </w:rPr>
            </w:pPr>
            <w:r w:rsidRPr="00DE5501">
              <w:rPr>
                <w:b/>
                <w:lang w:eastAsia="zh-TW"/>
              </w:rPr>
              <w:t>Blinks</w:t>
            </w:r>
            <w:r w:rsidRPr="00DE5501">
              <w:t xml:space="preserve">: indicates that </w:t>
            </w:r>
            <w:r w:rsidRPr="00DE5501">
              <w:rPr>
                <w:lang w:eastAsia="zh-TW"/>
              </w:rPr>
              <w:t>s</w:t>
            </w:r>
            <w:smartTag w:uri="urn:schemas-microsoft-com:office:smarttags" w:element="PersonName">
              <w:r w:rsidRPr="00DE5501">
                <w:rPr>
                  <w:lang w:eastAsia="zh-TW"/>
                </w:rPr>
                <w:t>ys</w:t>
              </w:r>
            </w:smartTag>
            <w:r w:rsidRPr="00DE5501">
              <w:rPr>
                <w:lang w:eastAsia="zh-TW"/>
              </w:rPr>
              <w:t>tem is booting.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38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FAN1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Red</w:t>
            </w:r>
          </w:p>
        </w:tc>
        <w:tc>
          <w:tcPr>
            <w:tcW w:w="369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 xml:space="preserve">Lit: </w:t>
            </w:r>
            <w:r w:rsidRPr="00DE5501">
              <w:rPr>
                <w:lang w:eastAsia="zh-TW"/>
              </w:rPr>
              <w:t xml:space="preserve">indicates </w:t>
            </w:r>
            <w:r w:rsidRPr="00DE5501">
              <w:t xml:space="preserve">FAN1 </w:t>
            </w:r>
            <w:r w:rsidRPr="00DE5501">
              <w:rPr>
                <w:lang w:eastAsia="zh-TW"/>
              </w:rPr>
              <w:t>stop</w:t>
            </w:r>
            <w:r w:rsidRPr="00DE5501">
              <w:t>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38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FAN2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Red</w:t>
            </w:r>
          </w:p>
        </w:tc>
        <w:tc>
          <w:tcPr>
            <w:tcW w:w="369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 xml:space="preserve">Lit: </w:t>
            </w:r>
            <w:r w:rsidRPr="00DE5501">
              <w:rPr>
                <w:lang w:eastAsia="zh-TW"/>
              </w:rPr>
              <w:t xml:space="preserve">indicates </w:t>
            </w:r>
            <w:r w:rsidRPr="00DE5501">
              <w:t>FAN</w:t>
            </w:r>
            <w:r w:rsidRPr="00DE5501">
              <w:rPr>
                <w:lang w:eastAsia="zh-TW"/>
              </w:rPr>
              <w:t>2</w:t>
            </w:r>
            <w:r w:rsidRPr="00DE5501">
              <w:t xml:space="preserve"> </w:t>
            </w:r>
            <w:r w:rsidRPr="00DE5501">
              <w:rPr>
                <w:lang w:eastAsia="zh-TW"/>
              </w:rPr>
              <w:t>stop</w:t>
            </w:r>
            <w:r w:rsidRPr="00DE5501">
              <w:t>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38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PoE PWR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Red</w:t>
            </w:r>
          </w:p>
        </w:tc>
        <w:tc>
          <w:tcPr>
            <w:tcW w:w="369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</w:rPr>
            </w:pPr>
            <w:r w:rsidRPr="00DE5501">
              <w:rPr>
                <w:b/>
                <w:lang w:eastAsia="zh-TW"/>
              </w:rPr>
              <w:t xml:space="preserve">Lit: </w:t>
            </w:r>
            <w:r w:rsidRPr="00DE5501">
              <w:rPr>
                <w:lang w:eastAsia="zh-TW"/>
              </w:rPr>
              <w:t xml:space="preserve">indicates </w:t>
            </w:r>
            <w:r w:rsidRPr="00DE5501">
              <w:t xml:space="preserve">the PoE power </w:t>
            </w:r>
            <w:r w:rsidRPr="00DE5501">
              <w:rPr>
                <w:lang w:eastAsia="zh-TW"/>
              </w:rPr>
              <w:t>supply out of power</w:t>
            </w:r>
            <w:r w:rsidRPr="00DE5501">
              <w:t>.</w:t>
            </w:r>
          </w:p>
        </w:tc>
      </w:tr>
    </w:tbl>
    <w:p w:rsidR="00E87C67" w:rsidRDefault="00E87C67">
      <w:pPr>
        <w:widowControl/>
        <w:rPr>
          <w:rFonts w:eastAsia="Arial Unicode MS" w:cs="Arial"/>
          <w:bCs/>
          <w:iCs/>
          <w:color w:val="auto"/>
          <w:szCs w:val="28"/>
          <w:lang w:eastAsia="zh-TW"/>
        </w:rPr>
      </w:pPr>
      <w:r>
        <w:rPr>
          <w:lang w:eastAsia="zh-TW"/>
        </w:rPr>
        <w:br w:type="page"/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rPr>
          <w:lang w:eastAsia="zh-TW"/>
        </w:rPr>
        <w:lastRenderedPageBreak/>
        <w:t>10/100/1000Base-T Interface (port1 to port16)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7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88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1000 LNK/ACT</w:t>
            </w: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</w:rPr>
              <w:t>Light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 w:rsidRPr="00DE5501">
              <w:rPr>
                <w:lang w:eastAsia="zh-TW"/>
              </w:rPr>
              <w:t>the connection has established to 1000Mbps.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Pr="00DE5501">
              <w:rPr>
                <w:lang w:eastAsia="zh-TW"/>
              </w:rPr>
              <w:t>connection doesn’t establish to 1000Mbps.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288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10/100 LNK/ACT</w:t>
            </w: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</w:rPr>
              <w:t>Light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 w:rsidRPr="00DE5501">
              <w:rPr>
                <w:lang w:eastAsia="zh-TW"/>
              </w:rPr>
              <w:t>the connection has established to 10/100Mbps.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Pr="00DE5501">
              <w:rPr>
                <w:lang w:eastAsia="zh-TW"/>
              </w:rPr>
              <w:t>connection doesn’t establish to 10/100Mbps.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88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PoE In-Use</w:t>
            </w: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</w:rPr>
              <w:t>Light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 w:rsidRPr="00DE5501">
              <w:rPr>
                <w:lang w:eastAsia="zh-TW"/>
              </w:rPr>
              <w:t>the port has been set to “UPOE” mode and supplies DC in-line power.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 xml:space="preserve">Off: </w:t>
            </w:r>
            <w:r w:rsidRPr="00DE5501">
              <w:rPr>
                <w:lang w:eastAsia="zh-TW"/>
              </w:rPr>
              <w:t>indicates the port has no supplies DC in-line power.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</w:rPr>
              <w:t>Light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 w:rsidRPr="00DE5501">
              <w:rPr>
                <w:lang w:eastAsia="zh-TW"/>
              </w:rPr>
              <w:t>the port has been set to “End-span or Mid-span” mode and supplies DC in-line power.</w:t>
            </w:r>
          </w:p>
        </w:tc>
      </w:tr>
      <w:tr w:rsidR="005B4B74" w:rsidRPr="00DE5501" w:rsidTr="005B4B7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 xml:space="preserve">Off: </w:t>
            </w:r>
            <w:r w:rsidRPr="00DE5501">
              <w:rPr>
                <w:lang w:eastAsia="zh-TW"/>
              </w:rPr>
              <w:t>indicates the port has no supplies DC in-line power.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5B4B74" w:rsidP="00E87C67">
      <w:pPr>
        <w:pStyle w:val="Heading2"/>
        <w:rPr>
          <w:lang w:val="fr-FR"/>
        </w:rPr>
      </w:pPr>
      <w:smartTag w:uri="urn:schemas-microsoft-com:office:smarttags" w:element="place">
        <w:smartTag w:uri="urn:schemas-microsoft-com:office:smarttags" w:element="PlaceName">
          <w:r w:rsidRPr="00582903">
            <w:rPr>
              <w:lang w:eastAsia="zh-TW"/>
            </w:rPr>
            <w:t>Ethernet</w:t>
          </w:r>
        </w:smartTag>
        <w:r w:rsidRPr="00582903">
          <w:rPr>
            <w:lang w:eastAsia="zh-TW"/>
          </w:rPr>
          <w:t xml:space="preserve"> </w:t>
        </w:r>
        <w:smartTag w:uri="urn:schemas-microsoft-com:office:smarttags" w:element="PlaceType">
          <w:r w:rsidRPr="00582903">
            <w:rPr>
              <w:lang w:eastAsia="zh-TW"/>
            </w:rPr>
            <w:t>Port</w:t>
          </w:r>
        </w:smartTag>
      </w:smartTag>
      <w:r w:rsidRPr="00582903">
        <w:t xml:space="preserve">: </w:t>
      </w:r>
      <w:r w:rsidRPr="00582903">
        <w:rPr>
          <w:lang w:val="fr-FR"/>
        </w:rPr>
        <w:t>RJ45</w:t>
      </w:r>
    </w:p>
    <w:p w:rsidR="005B4B74" w:rsidRDefault="005B4B74" w:rsidP="00E87C67">
      <w:pPr>
        <w:pStyle w:val="Heading2"/>
        <w:rPr>
          <w:rFonts w:hint="eastAsia"/>
          <w:lang w:val="fr-FR"/>
        </w:rPr>
      </w:pPr>
      <w:r>
        <w:rPr>
          <w:rFonts w:hint="eastAsia"/>
          <w:lang w:eastAsia="zh-TW"/>
        </w:rPr>
        <w:t>PoE</w:t>
      </w:r>
      <w:r w:rsidRPr="00582903">
        <w:rPr>
          <w:lang w:eastAsia="zh-TW"/>
        </w:rPr>
        <w:t xml:space="preserve"> Port</w:t>
      </w:r>
      <w:r w:rsidRPr="00582903">
        <w:t xml:space="preserve">: </w:t>
      </w:r>
      <w:r w:rsidRPr="00582903">
        <w:rPr>
          <w:lang w:val="fr-FR"/>
        </w:rPr>
        <w:t>RJ45</w:t>
      </w:r>
    </w:p>
    <w:p w:rsidR="005B4B74" w:rsidRDefault="005B4B74" w:rsidP="00E87C67">
      <w:pPr>
        <w:pStyle w:val="Heading2"/>
        <w:rPr>
          <w:rFonts w:hint="eastAsia"/>
          <w:lang w:val="fr-FR"/>
        </w:rPr>
      </w:pPr>
      <w:r>
        <w:rPr>
          <w:rFonts w:hint="eastAsia"/>
          <w:lang w:val="fr-FR" w:eastAsia="zh-TW"/>
        </w:rPr>
        <w:t>Optical: SFP slot</w:t>
      </w:r>
    </w:p>
    <w:p w:rsidR="005B4B74" w:rsidRPr="00582903" w:rsidRDefault="005B4B74" w:rsidP="00E87C67">
      <w:pPr>
        <w:pStyle w:val="Heading2"/>
        <w:rPr>
          <w:lang w:val="fr-FR"/>
        </w:rPr>
      </w:pPr>
      <w:r>
        <w:rPr>
          <w:rFonts w:hint="eastAsia"/>
          <w:lang w:val="fr-FR" w:eastAsia="zh-TW"/>
        </w:rPr>
        <w:t>Power: Universal socket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5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>
        <w:rPr>
          <w:rFonts w:hint="eastAsia"/>
          <w:lang w:eastAsia="zh-TW"/>
        </w:rPr>
        <w:t>0</w:t>
      </w:r>
      <w:r w:rsidRPr="00582903">
        <w:t xml:space="preserve"> to +</w:t>
      </w:r>
      <w:r>
        <w:rPr>
          <w:rFonts w:hint="eastAsia"/>
          <w:lang w:eastAsia="zh-TW"/>
        </w:rPr>
        <w:t>50</w:t>
      </w:r>
      <w:r w:rsidRPr="00582903">
        <w:t>˚ C</w:t>
      </w:r>
    </w:p>
    <w:p w:rsidR="00E87C67" w:rsidRPr="00582903" w:rsidRDefault="00E87C67" w:rsidP="00E87C67">
      <w:pPr>
        <w:pStyle w:val="Heading2"/>
      </w:pPr>
      <w:r w:rsidRPr="00582903">
        <w:t>Storage Temp: –</w:t>
      </w:r>
      <w:r>
        <w:rPr>
          <w:rFonts w:hint="eastAsia"/>
          <w:lang w:eastAsia="zh-TW"/>
        </w:rPr>
        <w:t>1</w:t>
      </w:r>
      <w:r>
        <w:t>0</w:t>
      </w:r>
      <w:r w:rsidRPr="00582903">
        <w:t xml:space="preserve"> to +</w:t>
      </w:r>
      <w:r w:rsidRPr="00582903">
        <w:rPr>
          <w:lang w:eastAsia="zh-TW"/>
        </w:rPr>
        <w:t>7</w:t>
      </w:r>
      <w:r>
        <w:rPr>
          <w:rFonts w:hint="eastAsia"/>
          <w:lang w:eastAsia="zh-TW"/>
        </w:rPr>
        <w:t>0</w:t>
      </w:r>
      <w:r w:rsidRPr="00582903">
        <w:t>˚ C</w:t>
      </w:r>
    </w:p>
    <w:p w:rsidR="00E87C67" w:rsidRPr="00582903" w:rsidRDefault="00E87C67" w:rsidP="00E87C67">
      <w:pPr>
        <w:pStyle w:val="Heading2"/>
      </w:pPr>
      <w:r w:rsidRPr="00582903">
        <w:t>Relative Humidity: 5 to 9</w:t>
      </w:r>
      <w:r>
        <w:rPr>
          <w:rFonts w:hint="eastAsia"/>
          <w:lang w:eastAsia="zh-TW"/>
        </w:rPr>
        <w:t>5</w:t>
      </w:r>
      <w:r w:rsidRPr="00582903">
        <w:t xml:space="preserve">% (non-condensing). 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E87C67" w:rsidRPr="00582903" w:rsidRDefault="00E87C67" w:rsidP="00E87C67">
      <w:pPr>
        <w:pStyle w:val="Heading2"/>
      </w:pPr>
      <w:r w:rsidRPr="00582903">
        <w:t xml:space="preserve">European Union Compliance (CE) 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E87C67" w:rsidRDefault="00E87C67" w:rsidP="00E87C67">
      <w:pPr>
        <w:pStyle w:val="Heading2"/>
        <w:rPr>
          <w:rFonts w:hint="eastAsia"/>
        </w:rPr>
      </w:pPr>
      <w:r>
        <w:rPr>
          <w:rFonts w:hint="eastAsia"/>
          <w:lang w:eastAsia="zh-TW"/>
        </w:rPr>
        <w:t>SFP dust caps x 4</w:t>
      </w:r>
    </w:p>
    <w:p w:rsidR="00E87C67" w:rsidRDefault="00E87C67" w:rsidP="00E87C67">
      <w:pPr>
        <w:pStyle w:val="Heading2"/>
        <w:rPr>
          <w:rFonts w:hint="eastAsia"/>
        </w:rPr>
      </w:pPr>
      <w:r>
        <w:rPr>
          <w:rFonts w:hint="eastAsia"/>
          <w:lang w:eastAsia="zh-TW"/>
        </w:rPr>
        <w:t>Rack</w:t>
      </w:r>
      <w:r w:rsidRPr="00E505DE">
        <w:rPr>
          <w:lang w:eastAsia="zh-TW"/>
        </w:rPr>
        <w:t>-mounting kit x</w:t>
      </w:r>
      <w:r>
        <w:rPr>
          <w:rFonts w:hint="eastAsia"/>
          <w:lang w:eastAsia="zh-TW"/>
        </w:rPr>
        <w:t xml:space="preserve"> </w:t>
      </w:r>
      <w:r w:rsidRPr="00E505DE">
        <w:rPr>
          <w:lang w:eastAsia="zh-TW"/>
        </w:rPr>
        <w:t>1</w:t>
      </w:r>
    </w:p>
    <w:p w:rsidR="00E87C67" w:rsidRDefault="00E87C67" w:rsidP="00E87C67">
      <w:pPr>
        <w:pStyle w:val="Heading2"/>
        <w:rPr>
          <w:rFonts w:hint="eastAsia"/>
        </w:rPr>
      </w:pPr>
      <w:r>
        <w:rPr>
          <w:rFonts w:hint="eastAsia"/>
          <w:lang w:eastAsia="zh-TW"/>
        </w:rPr>
        <w:t>RS232 to RJ45 console cable x 1</w:t>
      </w:r>
    </w:p>
    <w:p w:rsidR="00E87C67" w:rsidRPr="00E505DE" w:rsidRDefault="00E87C67" w:rsidP="00E87C67">
      <w:pPr>
        <w:pStyle w:val="Heading2"/>
      </w:pPr>
      <w:r>
        <w:rPr>
          <w:rFonts w:hint="eastAsia"/>
          <w:lang w:eastAsia="zh-TW"/>
        </w:rPr>
        <w:t>Power Cord x 1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87C67" w:rsidRPr="00577954" w:rsidRDefault="00E87C67" w:rsidP="00E87C67">
      <w:pPr>
        <w:pStyle w:val="Heading4"/>
      </w:pPr>
      <w:r w:rsidRPr="00577954">
        <w:t xml:space="preserve">Shall be mounted on a properly prepared surface adequate for the size and weight of module. </w:t>
      </w:r>
    </w:p>
    <w:p w:rsidR="00E87C67" w:rsidRPr="00577954" w:rsidRDefault="00E87C67" w:rsidP="00E87C67">
      <w:pPr>
        <w:pStyle w:val="Heading4"/>
      </w:pPr>
      <w:r w:rsidRPr="00577954"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E87C67">
      <w:pPr>
        <w:pStyle w:val="Heading2"/>
      </w:pPr>
      <w:r w:rsidRPr="00577954">
        <w:t xml:space="preserve">Rack </w:t>
      </w:r>
      <w:smartTag w:uri="urn:schemas-microsoft-com:office:smarttags" w:element="place">
        <w:smartTag w:uri="urn:schemas-microsoft-com:office:smarttags" w:element="PlaceType">
          <w:r w:rsidRPr="00577954">
            <w:t>Mount</w:t>
          </w:r>
        </w:smartTag>
        <w:r w:rsidRPr="00577954">
          <w:t xml:space="preserve"> </w:t>
        </w:r>
        <w:smartTag w:uri="urn:schemas-microsoft-com:office:smarttags" w:element="PlaceName">
          <w:r w:rsidRPr="00577954">
            <w:t>Module</w:t>
          </w:r>
        </w:smartTag>
      </w:smartTag>
      <w:r w:rsidRPr="00577954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577954">
          <w:t>19”</w:t>
        </w:r>
      </w:smartTag>
      <w:r w:rsidRPr="00577954">
        <w:t xml:space="preserve"> Rack)</w:t>
      </w:r>
    </w:p>
    <w:p w:rsidR="00E87C67" w:rsidRPr="00577954" w:rsidRDefault="00E87C67" w:rsidP="00E87C67">
      <w:pPr>
        <w:pStyle w:val="Heading3"/>
      </w:pPr>
      <w:r w:rsidRPr="00577954">
        <w:t xml:space="preserve">The unit is installed in a standard EIA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577954">
          <w:t>19”</w:t>
        </w:r>
      </w:smartTag>
      <w:r w:rsidRPr="00577954"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82.6"/>
          <w:attr w:name="UnitName" w:val="mm"/>
        </w:smartTagPr>
        <w:r w:rsidRPr="00577954">
          <w:t>482.6 mm</w:t>
        </w:r>
      </w:smartTag>
      <w:r w:rsidRPr="00577954">
        <w:t xml:space="preserve">) rack or wall standoff bracket adequate for the size and weight of the rack mount unit. The placement of the unit shall </w:t>
      </w:r>
      <w:r w:rsidRPr="00577954">
        <w:lastRenderedPageBreak/>
        <w:t xml:space="preserve">allow provision for cable installation and maintenance as indicated on the approved detail drawings and in compliance with the </w:t>
      </w:r>
      <w:r w:rsidRPr="00577954">
        <w:rPr>
          <w:lang w:eastAsia="zh-TW"/>
        </w:rPr>
        <w:t>user’s</w:t>
      </w:r>
      <w:r w:rsidRPr="00577954">
        <w:t xml:space="preserve"> manual.</w:t>
      </w:r>
    </w:p>
    <w:p w:rsidR="00E87C67" w:rsidRPr="00577954" w:rsidRDefault="00E87C67" w:rsidP="00E87C67">
      <w:pPr>
        <w:pStyle w:val="Heading2"/>
      </w:pPr>
      <w:r w:rsidRPr="00577954">
        <w:t>Optical Fibers</w:t>
      </w:r>
    </w:p>
    <w:p w:rsidR="00E87C67" w:rsidRPr="00577954" w:rsidRDefault="00E87C67" w:rsidP="00E87C67">
      <w:pPr>
        <w:pStyle w:val="Heading3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E87C67">
      <w:pPr>
        <w:pStyle w:val="Heading3"/>
      </w:pPr>
      <w:r w:rsidRPr="00577954">
        <w:t xml:space="preserve">The number of optical fiber </w:t>
      </w:r>
      <w:r w:rsidRPr="00577954">
        <w:rPr>
          <w:lang w:eastAsia="zh-TW"/>
        </w:rPr>
        <w:t xml:space="preserve">SFP slot </w:t>
      </w:r>
      <w:r w:rsidRPr="00577954">
        <w:t xml:space="preserve">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E87C67">
      <w:pPr>
        <w:pStyle w:val="Heading3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Pr="00577954" w:rsidRDefault="00E87C67" w:rsidP="00E87C67">
      <w:pPr>
        <w:pStyle w:val="Heading3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87C67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8985 Town Center Parkway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 xml:space="preserve">Bradenton, FL 34202-5129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Email: presales@interlogix.com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620"/>
        <w:gridCol w:w="3978"/>
        <w:gridCol w:w="2790"/>
      </w:tblGrid>
      <w:tr w:rsidR="00E87C67" w:rsidRPr="00582903" w:rsidTr="00C307D2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978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C307D2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87C67" w:rsidRPr="00582903" w:rsidRDefault="00E87C67" w:rsidP="00C307D2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NS3503-16P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"/>
                <w:attr w:name="UnitName" w:val="C"/>
              </w:smartTagPr>
              <w:r>
                <w:rPr>
                  <w:lang w:val="it-IT" w:eastAsia="zh-TW"/>
                </w:rPr>
                <w:t>-4C</w:t>
              </w:r>
            </w:smartTag>
          </w:p>
        </w:tc>
        <w:tc>
          <w:tcPr>
            <w:tcW w:w="3978" w:type="dxa"/>
          </w:tcPr>
          <w:p w:rsidR="00E87C67" w:rsidRPr="00881599" w:rsidRDefault="00E87C67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rFonts w:hint="eastAsia"/>
                <w:color w:val="292929"/>
                <w:lang w:eastAsia="zh-TW"/>
              </w:rPr>
              <w:t>16-port Gigabit PoE-Ultra Managed Switch</w:t>
            </w:r>
          </w:p>
          <w:p w:rsidR="00E87C67" w:rsidRPr="00582903" w:rsidRDefault="00E87C67" w:rsidP="00C307D2">
            <w:pPr>
              <w:pStyle w:val="TC"/>
              <w:rPr>
                <w:color w:val="292929"/>
                <w:lang w:eastAsia="zh-TW"/>
              </w:rPr>
            </w:pPr>
          </w:p>
        </w:tc>
        <w:tc>
          <w:tcPr>
            <w:tcW w:w="2790" w:type="dxa"/>
          </w:tcPr>
          <w:p w:rsidR="00E87C67" w:rsidRDefault="00E87C67" w:rsidP="00C307D2">
            <w:pPr>
              <w:pStyle w:val="TC"/>
              <w:rPr>
                <w:rFonts w:hint="eastAsia"/>
                <w:color w:val="292929"/>
                <w:lang w:eastAsia="zh-TW"/>
              </w:rPr>
            </w:pPr>
            <w:r w:rsidRPr="00582903">
              <w:rPr>
                <w:color w:val="292929"/>
              </w:rPr>
              <w:t xml:space="preserve">Max.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582903">
                <w:rPr>
                  <w:color w:val="292929"/>
                </w:rPr>
                <w:t>1</w:t>
              </w:r>
              <w:r>
                <w:rPr>
                  <w:rFonts w:hint="eastAsia"/>
                  <w:color w:val="292929"/>
                  <w:lang w:eastAsia="zh-TW"/>
                </w:rPr>
                <w:t>0</w:t>
              </w:r>
              <w:r w:rsidRPr="00582903">
                <w:rPr>
                  <w:color w:val="292929"/>
                </w:rPr>
                <w:t>0m</w:t>
              </w:r>
            </w:smartTag>
            <w:r w:rsidRPr="00582903">
              <w:rPr>
                <w:color w:val="292929"/>
              </w:rPr>
              <w:t xml:space="preserve"> with </w:t>
            </w:r>
            <w:r>
              <w:rPr>
                <w:color w:val="292929"/>
                <w:lang w:eastAsia="zh-TW"/>
              </w:rPr>
              <w:t>Ethernet</w:t>
            </w:r>
            <w:r>
              <w:rPr>
                <w:rFonts w:hint="eastAsia"/>
                <w:color w:val="292929"/>
                <w:lang w:eastAsia="zh-TW"/>
              </w:rPr>
              <w:t xml:space="preserve"> transmit </w:t>
            </w:r>
            <w:r w:rsidRPr="00582903">
              <w:rPr>
                <w:color w:val="292929"/>
              </w:rPr>
              <w:t>(</w:t>
            </w:r>
            <w:r>
              <w:rPr>
                <w:color w:val="292929"/>
                <w:lang w:eastAsia="zh-TW"/>
              </w:rPr>
              <w:t>3</w:t>
            </w:r>
            <w:r w:rsidRPr="00582903">
              <w:rPr>
                <w:color w:val="292929"/>
                <w:lang w:eastAsia="zh-TW"/>
              </w:rPr>
              <w:t>28</w:t>
            </w:r>
            <w:r w:rsidR="00C307D2">
              <w:rPr>
                <w:color w:val="292929"/>
                <w:lang w:eastAsia="zh-TW"/>
              </w:rPr>
              <w:t xml:space="preserve"> </w:t>
            </w:r>
            <w:r w:rsidRPr="00582903">
              <w:rPr>
                <w:color w:val="292929"/>
              </w:rPr>
              <w:t>ft.)</w:t>
            </w:r>
          </w:p>
          <w:p w:rsidR="00E87C67" w:rsidRDefault="00E87C67" w:rsidP="00C307D2">
            <w:pPr>
              <w:pStyle w:val="TC"/>
              <w:rPr>
                <w:rFonts w:hint="eastAsia"/>
                <w:color w:val="292929"/>
                <w:lang w:eastAsia="zh-TW"/>
              </w:rPr>
            </w:pPr>
            <w:r w:rsidRPr="00582903">
              <w:rPr>
                <w:color w:val="292929"/>
              </w:rPr>
              <w:t xml:space="preserve">Max.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582903">
                <w:rPr>
                  <w:color w:val="292929"/>
                </w:rPr>
                <w:t>1</w:t>
              </w:r>
              <w:r>
                <w:rPr>
                  <w:rFonts w:hint="eastAsia"/>
                  <w:color w:val="292929"/>
                  <w:lang w:eastAsia="zh-TW"/>
                </w:rPr>
                <w:t>0</w:t>
              </w:r>
              <w:r w:rsidRPr="00582903">
                <w:rPr>
                  <w:color w:val="292929"/>
                </w:rPr>
                <w:t>0m</w:t>
              </w:r>
            </w:smartTag>
            <w:r w:rsidRPr="00582903">
              <w:rPr>
                <w:color w:val="292929"/>
              </w:rPr>
              <w:t xml:space="preserve"> with </w:t>
            </w:r>
            <w:r>
              <w:rPr>
                <w:rFonts w:hint="eastAsia"/>
                <w:color w:val="292929"/>
                <w:lang w:eastAsia="zh-TW"/>
              </w:rPr>
              <w:t>PoE</w:t>
            </w:r>
            <w:r w:rsidRPr="00582903">
              <w:rPr>
                <w:color w:val="292929"/>
              </w:rPr>
              <w:t xml:space="preserve"> output (</w:t>
            </w:r>
            <w:r>
              <w:rPr>
                <w:color w:val="292929"/>
                <w:lang w:eastAsia="zh-TW"/>
              </w:rPr>
              <w:t>3</w:t>
            </w:r>
            <w:r w:rsidRPr="00582903">
              <w:rPr>
                <w:color w:val="292929"/>
                <w:lang w:eastAsia="zh-TW"/>
              </w:rPr>
              <w:t>28</w:t>
            </w:r>
            <w:r w:rsidR="00C307D2">
              <w:rPr>
                <w:color w:val="292929"/>
                <w:lang w:eastAsia="zh-TW"/>
              </w:rPr>
              <w:t xml:space="preserve"> </w:t>
            </w:r>
            <w:r w:rsidRPr="00582903">
              <w:rPr>
                <w:color w:val="292929"/>
              </w:rPr>
              <w:t>ft.)</w:t>
            </w:r>
          </w:p>
          <w:p w:rsidR="00E87C67" w:rsidRPr="006C68EA" w:rsidRDefault="00E87C67" w:rsidP="00C307D2">
            <w:pPr>
              <w:pStyle w:val="TC"/>
              <w:rPr>
                <w:color w:val="292929"/>
                <w:lang w:eastAsia="zh-TW"/>
              </w:rPr>
            </w:pPr>
            <w:r w:rsidRPr="006C68EA">
              <w:rPr>
                <w:lang w:eastAsia="zh-TW"/>
              </w:rPr>
              <w:t>SFP slot depends on various SFP module</w:t>
            </w:r>
            <w:r w:rsidRPr="006C68EA">
              <w:rPr>
                <w:color w:val="292929"/>
                <w:lang w:eastAsia="zh-TW"/>
              </w:rPr>
              <w:t xml:space="preserve"> </w:t>
            </w:r>
          </w:p>
        </w:tc>
      </w:tr>
    </w:tbl>
    <w:p w:rsidR="00E87C67" w:rsidRPr="00582903" w:rsidRDefault="00E87C67" w:rsidP="00E87C67">
      <w:pPr>
        <w:rPr>
          <w:rFonts w:cs="Arial"/>
        </w:rPr>
      </w:pPr>
    </w:p>
    <w:p w:rsidR="00C307D2" w:rsidRDefault="00C307D2">
      <w:pPr>
        <w:widowControl/>
        <w:rPr>
          <w:rFonts w:eastAsia="Arial Unicode MS" w:cs="Arial"/>
          <w:bCs/>
          <w:iCs/>
          <w:color w:val="333333"/>
          <w:szCs w:val="26"/>
        </w:rPr>
      </w:pPr>
      <w:r>
        <w:br w:type="page"/>
      </w:r>
    </w:p>
    <w:p w:rsidR="00E87C67" w:rsidRDefault="00E87C67" w:rsidP="00C307D2">
      <w:pPr>
        <w:pStyle w:val="Heading4"/>
        <w:rPr>
          <w:rFonts w:hint="eastAsia"/>
          <w:lang w:eastAsia="zh-TW"/>
        </w:rPr>
      </w:pPr>
      <w:r>
        <w:lastRenderedPageBreak/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47"/>
        <w:gridCol w:w="4953"/>
        <w:gridCol w:w="1995"/>
      </w:tblGrid>
      <w:tr w:rsidR="00E87C67" w:rsidTr="00C307D2">
        <w:tblPrEx>
          <w:tblCellMar>
            <w:top w:w="0" w:type="dxa"/>
            <w:bottom w:w="0" w:type="dxa"/>
          </w:tblCellMar>
        </w:tblPrEx>
        <w:tc>
          <w:tcPr>
            <w:tcW w:w="1347" w:type="dxa"/>
            <w:shd w:val="solid" w:color="000000" w:fill="FFFFFF"/>
          </w:tcPr>
          <w:p w:rsidR="00E87C67" w:rsidRPr="00C307D2" w:rsidRDefault="00E87C67" w:rsidP="004B7AD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E87C67" w:rsidRPr="00C307D2" w:rsidRDefault="00E87C67" w:rsidP="004B7AD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E87C67" w:rsidRPr="00C307D2" w:rsidRDefault="00E87C67" w:rsidP="004B7AD4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km"/>
              </w:smartTagPr>
              <w:r w:rsidRPr="00A6407A">
                <w:rPr>
                  <w:lang w:val="fr-FR"/>
                </w:rPr>
                <w:t>2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km"/>
              </w:smartTagPr>
              <w:r w:rsidRPr="008A5D17">
                <w:rPr>
                  <w:lang w:val="en-GB" w:eastAsia="en-GB"/>
                </w:rPr>
                <w:t>2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A6407A">
                <w:rPr>
                  <w:lang w:val="fr-FR"/>
                </w:rPr>
                <w:t>10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8A5D17">
                <w:rPr>
                  <w:lang w:val="en-GB" w:eastAsia="en-GB"/>
                </w:rPr>
                <w:t>10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km"/>
              </w:smartTagPr>
              <w:r w:rsidRPr="00A6407A">
                <w:rPr>
                  <w:lang w:val="fr-FR"/>
                </w:rPr>
                <w:t>30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km"/>
              </w:smartTagPr>
              <w:r w:rsidRPr="008A5D17">
                <w:rPr>
                  <w:lang w:val="en-GB" w:eastAsia="en-GB"/>
                </w:rPr>
                <w:t>30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km"/>
              </w:smartTagPr>
              <w:r w:rsidRPr="00A6407A">
                <w:rPr>
                  <w:lang w:val="fr-FR"/>
                </w:rPr>
                <w:t>70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km"/>
              </w:smartTagPr>
              <w:r w:rsidRPr="008A5D17">
                <w:rPr>
                  <w:lang w:val="en-GB" w:eastAsia="en-GB"/>
                </w:rPr>
                <w:t>70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A6407A">
                <w:rPr>
                  <w:lang w:val="fr-FR"/>
                </w:rPr>
                <w:t>10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8A5D17">
                <w:rPr>
                  <w:lang w:val="en-GB" w:eastAsia="en-GB"/>
                </w:rPr>
                <w:t>10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A6407A">
                <w:rPr>
                  <w:lang w:val="fr-FR"/>
                </w:rPr>
                <w:t>10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km"/>
              </w:smartTagPr>
              <w:r w:rsidRPr="008A5D17">
                <w:rPr>
                  <w:lang w:val="en-GB" w:eastAsia="en-GB"/>
                </w:rPr>
                <w:t>10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"/>
                <w:attr w:name="UnitName" w:val="km"/>
              </w:smartTagPr>
              <w:r w:rsidRPr="00A6407A">
                <w:rPr>
                  <w:lang w:val="fr-FR"/>
                </w:rPr>
                <w:t>20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"/>
                <w:attr w:name="UnitName" w:val="km"/>
              </w:smartTagPr>
              <w:r w:rsidRPr="008A5D17">
                <w:rPr>
                  <w:lang w:val="en-GB" w:eastAsia="en-GB"/>
                </w:rPr>
                <w:t>20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"/>
                <w:attr w:name="UnitName" w:val="km"/>
              </w:smartTagPr>
              <w:r w:rsidRPr="00A6407A">
                <w:rPr>
                  <w:lang w:val="fr-FR"/>
                </w:rPr>
                <w:t>20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"/>
                <w:attr w:name="UnitName" w:val="km"/>
              </w:smartTagPr>
              <w:r w:rsidRPr="008A5D17">
                <w:rPr>
                  <w:lang w:val="en-GB" w:eastAsia="en-GB"/>
                </w:rPr>
                <w:t>20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-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km"/>
              </w:smartTagPr>
              <w:r w:rsidRPr="00A6407A">
                <w:rPr>
                  <w:lang w:val="fr-FR"/>
                </w:rPr>
                <w:t>60Km</w:t>
              </w:r>
            </w:smartTag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km"/>
              </w:smartTagPr>
              <w:r w:rsidRPr="008A5D17">
                <w:rPr>
                  <w:lang w:val="en-GB" w:eastAsia="en-GB"/>
                </w:rPr>
                <w:t>60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  <w:tr w:rsidR="00E87C67" w:rsidTr="00C307D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347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E87C67" w:rsidRPr="00A6407A" w:rsidRDefault="00E87C67" w:rsidP="00C307D2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km"/>
              </w:smartTagPr>
              <w:r w:rsidRPr="00A6407A">
                <w:rPr>
                  <w:lang w:val="fr-FR"/>
                </w:rPr>
                <w:t>60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Km</w:t>
              </w:r>
            </w:smartTag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E87C67" w:rsidRPr="008A5D17" w:rsidRDefault="00E87C67" w:rsidP="00C307D2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km"/>
              </w:smartTagPr>
              <w:r w:rsidRPr="008A5D17">
                <w:rPr>
                  <w:lang w:val="en-GB" w:eastAsia="en-GB"/>
                </w:rPr>
                <w:t>60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Km</w:t>
              </w:r>
            </w:smartTag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Pr="00577954">
        <w:rPr>
          <w:lang w:eastAsia="zh-TW"/>
        </w:rPr>
        <w:t>10/100/1000T</w:t>
      </w:r>
      <w:r w:rsidRPr="00577954">
        <w:t xml:space="preserve"> </w:t>
      </w:r>
      <w:r w:rsidRPr="00577954">
        <w:rPr>
          <w:lang w:eastAsia="zh-TW"/>
        </w:rPr>
        <w:t>Gigabit Ethernet</w:t>
      </w:r>
      <w:r w:rsidRPr="00577954">
        <w:t xml:space="preserve"> </w:t>
      </w:r>
      <w:r w:rsidRPr="00577954">
        <w:rPr>
          <w:lang w:eastAsia="zh-TW"/>
        </w:rPr>
        <w:t xml:space="preserve">Copper </w:t>
      </w:r>
      <w:r w:rsidRPr="00577954">
        <w:t>Link.</w:t>
      </w:r>
    </w:p>
    <w:p w:rsidR="00593473" w:rsidRPr="00577954" w:rsidRDefault="00593473" w:rsidP="00593473">
      <w:pPr>
        <w:pStyle w:val="Heading2"/>
      </w:pPr>
      <w:r w:rsidRPr="00577954">
        <w:t xml:space="preserve">Verify that the data leads and </w:t>
      </w:r>
      <w:r w:rsidRPr="00577954">
        <w:rPr>
          <w:lang w:eastAsia="zh-TW"/>
        </w:rPr>
        <w:t>UTP ports</w:t>
      </w:r>
      <w:r w:rsidRPr="00577954">
        <w:t xml:space="preserve"> are properly connected.</w:t>
      </w:r>
    </w:p>
    <w:p w:rsidR="00593473" w:rsidRPr="00577954" w:rsidRDefault="00593473" w:rsidP="00593473">
      <w:pPr>
        <w:pStyle w:val="Heading2"/>
      </w:pPr>
      <w:r w:rsidRPr="00577954">
        <w:t xml:space="preserve">Make sure that power is applied to </w:t>
      </w:r>
      <w:r w:rsidRPr="00577954">
        <w:rPr>
          <w:lang w:eastAsia="zh-TW"/>
        </w:rPr>
        <w:t>the PoE switch</w:t>
      </w:r>
      <w:r w:rsidRPr="00577954">
        <w:t>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:rsidR="00593473" w:rsidRPr="00577954" w:rsidRDefault="00593473" w:rsidP="00593473">
      <w:pPr>
        <w:pStyle w:val="Heading2"/>
      </w:pPr>
      <w:r w:rsidRPr="00577954">
        <w:rPr>
          <w:lang w:eastAsia="zh-TW"/>
        </w:rPr>
        <w:t>Connects an 802.3at PoE device and check if the PoE device could be power normally.</w:t>
      </w:r>
    </w:p>
    <w:p w:rsidR="00593473" w:rsidRPr="00577954" w:rsidRDefault="00593473" w:rsidP="00593473">
      <w:pPr>
        <w:pStyle w:val="Heading1"/>
      </w:pPr>
      <w:r w:rsidRPr="00577954">
        <w:t>Testing the 10/100</w:t>
      </w:r>
      <w:r w:rsidRPr="00577954">
        <w:rPr>
          <w:lang w:eastAsia="zh-TW"/>
        </w:rPr>
        <w:t>/1000T</w:t>
      </w:r>
      <w:r w:rsidRPr="00577954">
        <w:t xml:space="preserve"> PoE Copper output capability.</w:t>
      </w:r>
    </w:p>
    <w:p w:rsidR="00C307D2" w:rsidRDefault="00C307D2">
      <w:pPr>
        <w:widowControl/>
        <w:rPr>
          <w:rFonts w:eastAsia="Arial Unicode MS" w:cs="Arial"/>
          <w:b/>
          <w:bCs/>
          <w:color w:val="808080"/>
          <w:sz w:val="24"/>
          <w:szCs w:val="32"/>
        </w:rPr>
      </w:pPr>
      <w:r>
        <w:br w:type="page"/>
      </w:r>
    </w:p>
    <w:p w:rsidR="00A77CCE" w:rsidRDefault="00A77CCE" w:rsidP="006C6AE6">
      <w:pPr>
        <w:pStyle w:val="INTERLOGIX-GrayHeader"/>
      </w:pPr>
      <w:r>
        <w:lastRenderedPageBreak/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C51F1" w:rsidP="000F6D36">
      <w:pPr>
        <w:pStyle w:val="BT"/>
      </w:pPr>
      <w:hyperlink r:id="rId16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6C51F1" w:rsidP="000F6D36">
      <w:pPr>
        <w:pStyle w:val="BT"/>
        <w:rPr>
          <w:lang w:val="it-IT"/>
        </w:rPr>
      </w:pPr>
      <w:hyperlink r:id="rId17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6C51F1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6C51F1" w:rsidP="000F6D36">
      <w:pPr>
        <w:pStyle w:val="BT"/>
      </w:pPr>
      <w:hyperlink r:id="rId19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0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C51F1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9471E">
      <w:rPr>
        <w:lang w:val="it-IT"/>
      </w:rPr>
      <w:t>NS3503-16P-4C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9471E">
      <w:rPr>
        <w:noProof/>
        <w:lang w:val="it-IT"/>
      </w:rPr>
      <w:t>2017-01-26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E9471E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E9471E">
      <w:rPr>
        <w:lang w:val="en-GB"/>
      </w:rPr>
      <w:t>NS3503-16P-4C A&amp;E Specifications, Division 28 00 00 Electronic Safety and Security</w:t>
    </w:r>
    <w:r>
      <w:fldChar w:fldCharType="end"/>
    </w:r>
    <w:r w:rsidR="00C42F5A" w:rsidRPr="00C42F5A">
      <w:rPr>
        <w:lang w:val="en-GB"/>
      </w:rPr>
      <w:t xml:space="preserve">, </w:t>
    </w:r>
    <w:r w:rsidR="00E20444">
      <w:fldChar w:fldCharType="begin"/>
    </w:r>
    <w:r w:rsidR="00E20444">
      <w:instrText xml:space="preserve"> DATE  \@ "yyyy-MM-dd"  \* MERGEFORMAT </w:instrText>
    </w:r>
    <w:r w:rsidR="00E20444">
      <w:fldChar w:fldCharType="separate"/>
    </w:r>
    <w:r w:rsidR="00E9471E">
      <w:rPr>
        <w:noProof/>
      </w:rPr>
      <w:t>2017-01-26</w:t>
    </w:r>
    <w:r w:rsidR="00E20444">
      <w:rPr>
        <w:noProof/>
      </w:rP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6C51F1">
      <w:rPr>
        <w:noProof/>
        <w:lang w:val="en-GB"/>
      </w:rPr>
      <w:t>1</w:t>
    </w:r>
    <w:r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E20444">
      <w:fldChar w:fldCharType="begin"/>
    </w:r>
    <w:r w:rsidR="00E20444">
      <w:instrText xml:space="preserve"> DATE  \@ "yyyy"  \* MERGEFORMAT </w:instrText>
    </w:r>
    <w:r w:rsidR="00E20444">
      <w:fldChar w:fldCharType="separate"/>
    </w:r>
    <w:r w:rsidR="00E9471E">
      <w:rPr>
        <w:noProof/>
      </w:rPr>
      <w:t>2017</w:t>
    </w:r>
    <w:r w:rsidR="00E20444"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9471E">
      <w:rPr>
        <w:lang w:val="it-IT"/>
      </w:rPr>
      <w:t>NS3503-16P-4C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E9471E">
      <w:rPr>
        <w:noProof/>
        <w:lang w:val="it-IT"/>
      </w:rPr>
      <w:t>2017-01-26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6C51F1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45184"/>
    <w:rsid w:val="001526F6"/>
    <w:rsid w:val="001802C0"/>
    <w:rsid w:val="001A217F"/>
    <w:rsid w:val="001B1E96"/>
    <w:rsid w:val="001D2CDB"/>
    <w:rsid w:val="001D7E7F"/>
    <w:rsid w:val="001F4D71"/>
    <w:rsid w:val="002327E8"/>
    <w:rsid w:val="00234A56"/>
    <w:rsid w:val="00263FED"/>
    <w:rsid w:val="00280764"/>
    <w:rsid w:val="00286F27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B4B74"/>
    <w:rsid w:val="005B7D48"/>
    <w:rsid w:val="005E1D37"/>
    <w:rsid w:val="005E5764"/>
    <w:rsid w:val="005F243F"/>
    <w:rsid w:val="005F4B30"/>
    <w:rsid w:val="00603F75"/>
    <w:rsid w:val="00665249"/>
    <w:rsid w:val="00683445"/>
    <w:rsid w:val="00693E02"/>
    <w:rsid w:val="006C2061"/>
    <w:rsid w:val="006C51F1"/>
    <w:rsid w:val="006C6AE6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F2F77"/>
    <w:rsid w:val="009051BB"/>
    <w:rsid w:val="009078EC"/>
    <w:rsid w:val="0093433A"/>
    <w:rsid w:val="009861F0"/>
    <w:rsid w:val="00997A56"/>
    <w:rsid w:val="009D040C"/>
    <w:rsid w:val="009D0977"/>
    <w:rsid w:val="009E7F2A"/>
    <w:rsid w:val="00A25731"/>
    <w:rsid w:val="00A3184C"/>
    <w:rsid w:val="00A47CC3"/>
    <w:rsid w:val="00A71080"/>
    <w:rsid w:val="00A73A82"/>
    <w:rsid w:val="00A77CCE"/>
    <w:rsid w:val="00AA09BF"/>
    <w:rsid w:val="00AA3F8A"/>
    <w:rsid w:val="00AE4859"/>
    <w:rsid w:val="00AF0109"/>
    <w:rsid w:val="00B24BD1"/>
    <w:rsid w:val="00B51AC8"/>
    <w:rsid w:val="00B60570"/>
    <w:rsid w:val="00B675F5"/>
    <w:rsid w:val="00B72E75"/>
    <w:rsid w:val="00BF1CD6"/>
    <w:rsid w:val="00C10D08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D594C"/>
    <w:rsid w:val="00CF02CC"/>
    <w:rsid w:val="00D24C68"/>
    <w:rsid w:val="00D46D09"/>
    <w:rsid w:val="00D539DB"/>
    <w:rsid w:val="00D75B51"/>
    <w:rsid w:val="00D847FE"/>
    <w:rsid w:val="00DA3A00"/>
    <w:rsid w:val="00DB257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hmetcnv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terlogix.com/customer-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latam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support@interlogix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utcfssecurityproducts.eu/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B4B2-9F85-4CE1-9F31-02E8E964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1855</Words>
  <Characters>9601</Characters>
  <Application>Microsoft Office Word</Application>
  <DocSecurity>0</DocSecurity>
  <Lines>234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TVN 7001 A&amp;E Specifications</vt:lpstr>
    </vt:vector>
  </TitlesOfParts>
  <Company>UTC Fire &amp; Security</Company>
  <LinksUpToDate>false</LinksUpToDate>
  <CharactersWithSpaces>11259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NS3503-16P-4C A&amp;E Specifications, Division 28 00 00 Electronic Safety and Security</dc:title>
  <dc:subject>TruVision TVN 7001</dc:subject>
  <dc:creator/>
  <dc:description>R01 Template for UTCFS A&amp;E Specifications
Medium: Paper, A4, 21 x 29.7 cm
Layout: Portrait, duplex with 0.63 cm binding
Columns: 1</dc:description>
  <cp:lastModifiedBy>Daniel Lapham</cp:lastModifiedBy>
  <cp:revision>3</cp:revision>
  <cp:lastPrinted>2010-11-05T18:07:00Z</cp:lastPrinted>
  <dcterms:created xsi:type="dcterms:W3CDTF">2017-01-26T18:10:00Z</dcterms:created>
  <dcterms:modified xsi:type="dcterms:W3CDTF">2017-01-26T20:46:00Z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  <property fmtid="{D5CDD505-2E9C-101B-9397-08002B2CF9AE}" pid="5" name="Chop">
    <vt:lpwstr>P/N 000000-XX • REV 01 • DRAFT 00.01</vt:lpwstr>
  </property>
</Properties>
</file>