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6.24pt;mso-position-horizontal-relative:page;mso-position-vertical-relative:page;z-index:-327" coordorigin="6408,720" coordsize="2,13925">
            <v:shape style="position:absolute;left:6408;top:720;width:2;height:13925" coordorigin="6408,720" coordsize="0,13925" path="m6408,720l6408,14645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70" w:lineRule="auto"/>
        <w:ind w:left="422" w:right="302" w:firstLine="1003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331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330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T/V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71</w:t>
      </w:r>
      <w:r>
        <w:rPr>
          <w:spacing w:val="0"/>
          <w:w w:val="100"/>
        </w:rPr>
        <w:t>6</w:t>
      </w:r>
      <w:r>
        <w:rPr>
          <w:spacing w:val="-1"/>
          <w:w w:val="100"/>
        </w:rPr>
        <w:t>3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R3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b w:val="0"/>
          <w:bCs w:val="0"/>
          <w:spacing w:val="0"/>
          <w:w w:val="100"/>
        </w:rPr>
      </w:r>
    </w:p>
    <w:p>
      <w:pPr>
        <w:spacing w:line="201" w:lineRule="exact"/>
        <w:ind w:left="72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MIT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66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2.740032pt;width:219.0pt;height:.1pt;mso-position-horizontal-relative:page;mso-position-vertical-relative:paragraph;z-index:-329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7" w:lineRule="exact"/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MMARY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30" w:lineRule="exact" w:before="3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0"/>
          <w:w w:val="100"/>
        </w:rPr>
        <w:t>em</w:t>
      </w:r>
    </w:p>
    <w:p>
      <w:pPr>
        <w:spacing w:line="273" w:lineRule="exact"/>
        <w:ind w:left="10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1.02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SECT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INC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UDES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30" w:lineRule="exact" w:before="3"/>
        <w:ind w:left="557" w:right="398" w:hanging="45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107" w:right="0" w:firstLine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3"/>
        <w:ind w:left="107" w:right="716" w:firstLine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30" w:lineRule="exact" w:before="2"/>
        <w:ind w:left="467" w:right="40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827" w:val="left" w:leader="none"/>
        </w:tabs>
        <w:spacing w:line="227" w:lineRule="exact"/>
        <w:ind w:left="827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827" w:right="135"/>
        <w:jc w:val="left"/>
      </w:pPr>
      <w:r>
        <w:rPr>
          <w:b w:val="0"/>
          <w:bCs w:val="0"/>
          <w:spacing w:val="0"/>
          <w:w w:val="100"/>
        </w:rPr>
        <w:t>capab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R3)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9" w:lineRule="auto"/>
        <w:ind w:left="467" w:right="92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152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7" w:right="568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313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67" w:right="308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28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 w:before="3"/>
        <w:ind w:left="497" w:right="12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/>
        <w:ind w:left="497" w:right="415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/>
        <w:ind w:left="497" w:right="261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8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9" w:lineRule="auto"/>
        <w:ind w:left="497" w:right="170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9" w:lineRule="auto"/>
        <w:ind w:left="497" w:right="80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before="80"/>
        <w:ind w:left="507" w:right="0" w:hanging="40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97" w:right="143" w:hanging="391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spacing w:before="3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8" w:lineRule="exact"/>
        <w:ind w:left="119" w:right="0" w:hanging="12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7" w:val="left" w:leader="none"/>
        </w:tabs>
        <w:spacing w:line="230" w:lineRule="exact" w:before="1"/>
        <w:ind w:left="467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7" w:right="0"/>
        <w:jc w:val="left"/>
      </w:pPr>
      <w:r>
        <w:rPr/>
        <w:pict>
          <v:group style="position:absolute;margin-left:356.399994pt;margin-top:10.602412pt;width:53.82pt;height:.1pt;mso-position-horizontal-relative:page;mso-position-vertical-relative:paragraph;z-index:-328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8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9"/>
        </w:numPr>
        <w:tabs>
          <w:tab w:pos="497" w:val="left" w:leader="none"/>
        </w:tabs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97" w:val="left" w:leader="none"/>
        </w:tabs>
        <w:spacing w:line="230" w:lineRule="exact"/>
        <w:ind w:left="497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tabs>
          <w:tab w:pos="552" w:val="left" w:leader="none"/>
        </w:tabs>
        <w:spacing w:line="230" w:lineRule="exact" w:before="2"/>
        <w:ind w:left="107" w:right="398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decodin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107" w:right="0"/>
        <w:jc w:val="left"/>
      </w:pP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spacing w:line="240" w:lineRule="auto"/>
        <w:ind w:left="107" w:right="134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decodin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esence,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lid-stat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warrant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cycl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ure.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.7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</w:t>
      </w:r>
    </w:p>
    <w:p>
      <w:pPr>
        <w:spacing w:after="0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14" w:space="626"/>
            <w:col w:w="4540"/>
          </w:cols>
        </w:sectPr>
      </w:pP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spacing w:before="77"/>
        <w:ind w:left="479" w:right="0" w:hanging="360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326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spacing w:line="230" w:lineRule="exact" w:before="2"/>
        <w:ind w:left="479" w:right="157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1" w:right="332" w:hanging="362"/>
        <w:jc w:val="both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1183" w:hanging="361"/>
        <w:jc w:val="both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770" w:hanging="361"/>
        <w:jc w:val="both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181" w:hanging="361"/>
        <w:jc w:val="both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Laser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361"/>
        <w:jc w:val="both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1225" w:hanging="361"/>
        <w:jc w:val="both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30" w:lineRule="exact" w:before="2"/>
        <w:ind w:left="841" w:right="1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7"/>
        </w:numPr>
        <w:tabs>
          <w:tab w:pos="522" w:val="left" w:leader="none"/>
        </w:tabs>
        <w:spacing w:line="227" w:lineRule="exact"/>
        <w:ind w:left="522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2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2"/>
        </w:numPr>
        <w:tabs>
          <w:tab w:pos="481" w:val="left" w:leader="none"/>
        </w:tabs>
        <w:spacing w:line="230" w:lineRule="exact" w:before="2"/>
        <w:ind w:left="481" w:right="192" w:hanging="360"/>
        <w:jc w:val="left"/>
      </w:pP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Presence: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nce/Gre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nt/Red</w:t>
      </w:r>
    </w:p>
    <w:p>
      <w:pPr>
        <w:pStyle w:val="BodyText"/>
        <w:numPr>
          <w:ilvl w:val="0"/>
          <w:numId w:val="12"/>
        </w:numPr>
        <w:tabs>
          <w:tab w:pos="481" w:val="left" w:leader="none"/>
        </w:tabs>
        <w:spacing w:line="227" w:lineRule="exact"/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</w:p>
    <w:p>
      <w:pPr>
        <w:pStyle w:val="BodyText"/>
        <w:ind w:right="25"/>
        <w:jc w:val="both"/>
      </w:pP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1" w:val="left" w:leader="none"/>
        </w:tabs>
        <w:spacing w:line="230" w:lineRule="exact" w:before="2"/>
        <w:ind w:left="481" w:right="31" w:hanging="360"/>
        <w:jc w:val="left"/>
      </w:pP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GC/Yel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AGC/Red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2" w:val="left" w:leader="none"/>
        </w:tabs>
        <w:spacing w:line="227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Power: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</w:p>
    <w:p>
      <w:pPr>
        <w:pStyle w:val="BodyText"/>
        <w:numPr>
          <w:ilvl w:val="0"/>
          <w:numId w:val="13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7"/>
        </w:numPr>
        <w:tabs>
          <w:tab w:pos="522" w:val="left" w:leader="none"/>
        </w:tabs>
        <w:spacing w:line="229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30" w:lineRule="exact" w:before="3"/>
        <w:ind w:left="481" w:right="13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30" w:lineRule="exact"/>
        <w:ind w:left="481" w:right="92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30" w:lineRule="exact"/>
        <w:ind w:left="481" w:right="177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30" w:lineRule="exact"/>
        <w:ind w:left="481" w:right="165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7"/>
        </w:numPr>
        <w:tabs>
          <w:tab w:pos="522" w:val="left" w:leader="none"/>
        </w:tabs>
        <w:spacing w:line="228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ind w:right="1188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.7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39" w:lineRule="auto"/>
        <w:ind w:left="481" w:right="236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Weight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s./4.53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30" w:lineRule="exact" w:before="2"/>
        <w:ind w:left="479" w:right="666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left="479" w:right="74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left="479" w:right="134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30" w:lineRule="exact" w:before="2"/>
        <w:ind w:left="119" w:right="297" w:hanging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left="479" w:right="2999"/>
        <w:jc w:val="both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0" w:lineRule="exact" w:before="80"/>
        <w:ind w:left="479" w:right="213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0" w:lineRule="exact"/>
        <w:ind w:left="119" w:right="1043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2"/>
        <w:ind w:left="479" w:right="184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79" w:right="0"/>
        <w:jc w:val="left"/>
      </w:pP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3"/>
        <w:ind w:left="479" w:right="318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ind w:left="119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9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30" w:lineRule="exact" w:before="2"/>
        <w:ind w:left="479" w:right="185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79" w:right="174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30" w:lineRule="exact"/>
        <w:ind w:left="479" w:right="376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1"/>
        </w:numPr>
        <w:tabs>
          <w:tab w:pos="839" w:val="left" w:leader="none"/>
        </w:tabs>
        <w:spacing w:line="239" w:lineRule="auto"/>
        <w:ind w:left="839" w:right="205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ind w:left="479" w:right="0" w:hanging="361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1"/>
        </w:numPr>
        <w:tabs>
          <w:tab w:pos="839" w:val="left" w:leader="none"/>
        </w:tabs>
        <w:spacing w:line="239" w:lineRule="auto"/>
        <w:ind w:left="840" w:right="265" w:hanging="361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9" w:lineRule="auto"/>
        <w:ind w:left="840" w:right="20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9" w:lineRule="auto"/>
        <w:ind w:left="840" w:right="425" w:hanging="361"/>
        <w:jc w:val="both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0" w:right="2131"/>
        <w:jc w:val="center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9" w:lineRule="auto"/>
        <w:ind w:left="840" w:right="168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9" w:lineRule="auto"/>
        <w:ind w:left="840" w:right="269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19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80" w:right="1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0"/>
          <w:w w:val="100"/>
        </w:rPr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320" w:right="1340"/>
          <w:cols w:num="2" w:equalWidth="0">
            <w:col w:w="4435" w:space="604"/>
            <w:col w:w="4541"/>
          </w:cols>
        </w:sectPr>
      </w:pPr>
    </w:p>
    <w:p>
      <w:pPr>
        <w:pStyle w:val="BodyText"/>
        <w:spacing w:line="230" w:lineRule="exact" w:before="79"/>
        <w:ind w:left="467" w:right="191"/>
        <w:jc w:val="left"/>
      </w:pPr>
      <w:r>
        <w:rPr/>
        <w:pict>
          <v:group style="position:absolute;margin-left:320.399994pt;margin-top:3.971289pt;width:.1pt;height:126.36pt;mso-position-horizontal-relative:page;mso-position-vertical-relative:paragraph;z-index:-325" coordorigin="6408,79" coordsize="2,2527">
            <v:shape style="position:absolute;left:6408;top:79;width:2;height:2527" coordorigin="6408,79" coordsize="0,2527" path="m6408,79l6408,2607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0" w:lineRule="exact" w:before="3"/>
        <w:ind w:left="828" w:right="402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 w:before="77"/>
        <w:ind w:left="827" w:right="183" w:hanging="361"/>
        <w:jc w:val="both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(AGC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icator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0" w:lineRule="exact" w:before="2"/>
        <w:ind w:left="828" w:right="288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9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30" w:lineRule="exact" w:before="2"/>
        <w:ind w:left="467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418" w:space="622"/>
            <w:col w:w="454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58" w:hRule="exact"/>
        </w:trPr>
        <w:tc>
          <w:tcPr>
            <w:tcW w:w="1500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30" w:lineRule="exact" w:before="11"/>
              <w:ind w:left="410" w:right="173" w:hanging="18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T71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-R3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SERIES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136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141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70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30" w:lineRule="exact" w:before="11"/>
              <w:ind w:left="583" w:right="206" w:hanging="437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OPTICA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POWER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BUDGET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69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30" w:lineRule="exact" w:before="11"/>
              <w:ind w:left="374" w:right="421" w:hanging="2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UM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DIS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61" w:hRule="exact"/>
        </w:trPr>
        <w:tc>
          <w:tcPr>
            <w:tcW w:w="1500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8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13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8"/>
              <w:ind w:left="17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unt</w:t>
            </w:r>
          </w:p>
        </w:tc>
        <w:tc>
          <w:tcPr>
            <w:tcW w:w="207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8"/>
              <w:ind w:right="5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dB</w:t>
            </w:r>
          </w:p>
        </w:tc>
        <w:tc>
          <w:tcPr>
            <w:tcW w:w="1869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before="8"/>
              <w:ind w:left="20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</w:tbl>
    <w:p>
      <w:pPr>
        <w:pStyle w:val="BodyText"/>
        <w:numPr>
          <w:ilvl w:val="1"/>
          <w:numId w:val="23"/>
        </w:numPr>
        <w:tabs>
          <w:tab w:pos="371" w:val="left" w:leader="none"/>
        </w:tabs>
        <w:spacing w:line="205" w:lineRule="exact"/>
        <w:ind w:left="220" w:right="0" w:firstLine="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348" w:val="left" w:leader="none"/>
        </w:tabs>
        <w:spacing w:before="74"/>
        <w:ind w:left="1718" w:right="0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V</w:t>
      </w:r>
      <w:r>
        <w:rPr>
          <w:color w:val="FFFFFF"/>
          <w:spacing w:val="-1"/>
          <w:w w:val="100"/>
        </w:rPr>
        <w:t>R7</w:t>
      </w:r>
      <w:r>
        <w:rPr>
          <w:color w:val="FFFFFF"/>
          <w:spacing w:val="0"/>
          <w:w w:val="100"/>
        </w:rPr>
        <w:t>1</w:t>
      </w:r>
      <w:r>
        <w:rPr>
          <w:color w:val="FFFFFF"/>
          <w:spacing w:val="-1"/>
          <w:w w:val="100"/>
        </w:rPr>
        <w:t>63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-R</w:t>
      </w:r>
      <w:r>
        <w:rPr>
          <w:color w:val="FFFFFF"/>
          <w:spacing w:val="0"/>
          <w:w w:val="100"/>
        </w:rPr>
        <w:t>3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SE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-1"/>
          <w:w w:val="100"/>
        </w:rPr>
        <w:t>IE</w:t>
      </w:r>
      <w:r>
        <w:rPr>
          <w:color w:val="FFFFFF"/>
          <w:spacing w:val="0"/>
          <w:w w:val="100"/>
        </w:rPr>
        <w:t>S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DE</w:t>
      </w:r>
      <w:r>
        <w:rPr>
          <w:color w:val="FFFFFF"/>
          <w:spacing w:val="-1"/>
          <w:w w:val="100"/>
        </w:rPr>
        <w:t>S</w:t>
      </w:r>
      <w:r>
        <w:rPr>
          <w:color w:val="FFFFFF"/>
          <w:spacing w:val="0"/>
          <w:w w:val="100"/>
        </w:rPr>
        <w:t>CR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PT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3902" w:val="left" w:leader="none"/>
        </w:tabs>
        <w:spacing w:before="18"/>
        <w:ind w:left="1615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23"/>
        </w:numPr>
        <w:tabs>
          <w:tab w:pos="371" w:val="left" w:leader="none"/>
        </w:tabs>
        <w:spacing w:line="230" w:lineRule="exact" w:before="33"/>
        <w:ind w:left="220" w:right="468" w:firstLine="0"/>
        <w:jc w:val="left"/>
      </w:pPr>
      <w:r>
        <w:rPr/>
        <w:pict>
          <v:group style="position:absolute;margin-left:134.800003pt;margin-top:-25.440014pt;width:342.4pt;height:27.91pt;mso-position-horizontal-relative:page;mso-position-vertical-relative:paragraph;z-index:-324" coordorigin="2696,-509" coordsize="6848,558">
            <v:group style="position:absolute;left:2742;top:-238;width:6756;height:2" coordorigin="2742,-238" coordsize="6756,2">
              <v:shape style="position:absolute;left:2742;top:-238;width:6756;height:2" coordorigin="2742,-238" coordsize="6756,0" path="m2742,-238l9498,-238e" filled="f" stroked="t" strokeweight="1.1pt" strokecolor="#000000">
                <v:path arrowok="t"/>
              </v:shape>
            </v:group>
            <v:group style="position:absolute;left:2742;top:-478;width:94;height:230" coordorigin="2742,-478" coordsize="94,230">
              <v:shape style="position:absolute;left:2742;top:-478;width:94;height:230" coordorigin="2742,-478" coordsize="94,230" path="m2742,-248l2836,-248,2836,-478,2742,-478,2742,-248xe" filled="t" fillcolor="#000000" stroked="f">
                <v:path arrowok="t"/>
                <v:fill type="solid"/>
              </v:shape>
            </v:group>
            <v:group style="position:absolute;left:4906;top:-478;width:108;height:229" coordorigin="4906,-478" coordsize="108,229">
              <v:shape style="position:absolute;left:4906;top:-478;width:108;height:229" coordorigin="4906,-478" coordsize="108,229" path="m5014,-478l4906,-478,4906,-249,5014,-249,5014,-478xe" filled="t" fillcolor="#000000" stroked="f">
                <v:path arrowok="t"/>
                <v:fill type="solid"/>
              </v:shape>
            </v:group>
            <v:group style="position:absolute;left:2836;top:-478;width:2070;height:229" coordorigin="2836,-478" coordsize="2070,229">
              <v:shape style="position:absolute;left:2836;top:-478;width:2070;height:229" coordorigin="2836,-478" coordsize="2070,229" path="m2836,-249l4906,-249,4906,-478,2836,-478,2836,-249xe" filled="t" fillcolor="#000000" stroked="f">
                <v:path arrowok="t"/>
                <v:fill type="solid"/>
              </v:shape>
            </v:group>
            <v:group style="position:absolute;left:5014;top:-478;width:108;height:230" coordorigin="5014,-478" coordsize="108,230">
              <v:shape style="position:absolute;left:5014;top:-478;width:108;height:230" coordorigin="5014,-478" coordsize="108,230" path="m5014,-248l5122,-248,5122,-478,5014,-478,5014,-248xe" filled="t" fillcolor="#000000" stroked="f">
                <v:path arrowok="t"/>
                <v:fill type="solid"/>
              </v:shape>
            </v:group>
            <v:group style="position:absolute;left:9406;top:-478;width:92;height:229" coordorigin="9406,-478" coordsize="92,229">
              <v:shape style="position:absolute;left:9406;top:-478;width:92;height:229" coordorigin="9406,-478" coordsize="92,229" path="m9498,-478l9406,-478,9406,-249,9498,-249,9498,-478xe" filled="t" fillcolor="#000000" stroked="f">
                <v:path arrowok="t"/>
                <v:fill type="solid"/>
              </v:shape>
            </v:group>
            <v:group style="position:absolute;left:5122;top:-478;width:4284;height:229" coordorigin="5122,-478" coordsize="4284,229">
              <v:shape style="position:absolute;left:5122;top:-478;width:4284;height:229" coordorigin="5122,-478" coordsize="4284,229" path="m5122,-249l9406,-249,9406,-478,5122,-478,5122,-249xe" filled="t" fillcolor="#000000" stroked="f">
                <v:path arrowok="t"/>
                <v:fill type="solid"/>
              </v:shape>
            </v:group>
            <v:group style="position:absolute;left:2712;top:-493;width:6816;height:2" coordorigin="2712,-493" coordsize="6816,2">
              <v:shape style="position:absolute;left:2712;top:-493;width:6816;height:2" coordorigin="2712,-493" coordsize="6816,0" path="m2712,-493l9528,-493e" filled="f" stroked="t" strokeweight="1.6pt" strokecolor="#000000">
                <v:path arrowok="t"/>
              </v:shape>
            </v:group>
            <v:group style="position:absolute;left:2727;top:-478;width:2;height:511" coordorigin="2727,-478" coordsize="2,511">
              <v:shape style="position:absolute;left:2727;top:-478;width:2;height:511" coordorigin="2727,-478" coordsize="0,511" path="m2727,-478l2727,33e" filled="f" stroked="t" strokeweight="1.6pt" strokecolor="#000000">
                <v:path arrowok="t"/>
              </v:shape>
            </v:group>
            <v:group style="position:absolute;left:9513;top:-478;width:2;height:511" coordorigin="9513,-478" coordsize="2,511">
              <v:shape style="position:absolute;left:9513;top:-478;width:2;height:511" coordorigin="9513,-478" coordsize="0,511" path="m9513,-478l9513,33e" filled="f" stroked="t" strokeweight="1.6pt" strokecolor="#000000">
                <v:path arrowok="t"/>
              </v:shape>
            </v:group>
            <v:group style="position:absolute;left:2712;top:18;width:6816;height:2" coordorigin="2712,18" coordsize="6816,2">
              <v:shape style="position:absolute;left:2712;top:18;width:6816;height:2" coordorigin="2712,18" coordsize="6816,0" path="m2712,18l9528,18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822" w:val="left" w:leader="none"/>
        </w:tabs>
        <w:spacing w:before="74"/>
        <w:ind w:left="1536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TRANSMIT</w:t>
      </w:r>
      <w:r>
        <w:rPr>
          <w:color w:val="FFFFFF"/>
          <w:spacing w:val="-2"/>
          <w:w w:val="100"/>
        </w:rPr>
        <w:t>T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RECEIV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28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1"/>
        <w:jc w:val="center"/>
        <w:rPr>
          <w:b w:val="0"/>
          <w:bCs w:val="0"/>
        </w:rPr>
      </w:pPr>
      <w:r>
        <w:rPr/>
        <w:pict>
          <v:group style="position:absolute;margin-left:65.019997pt;margin-top:-33.817291pt;width:481.0pt;height:26.83pt;mso-position-horizontal-relative:page;mso-position-vertical-relative:paragraph;z-index:-323" coordorigin="1300,-676" coordsize="9620,537">
            <v:group style="position:absolute;left:1346;top:-645;width:94;height:230" coordorigin="1346,-645" coordsize="94,230">
              <v:shape style="position:absolute;left:1346;top:-645;width:94;height:230" coordorigin="1346,-645" coordsize="94,230" path="m1440,-645l1346,-645,1346,-415,1440,-415,1440,-645xe" filled="t" fillcolor="#000000" stroked="f">
                <v:path arrowok="t"/>
                <v:fill type="solid"/>
              </v:shape>
            </v:group>
            <v:group style="position:absolute;left:5562;top:-645;width:108;height:230" coordorigin="5562,-645" coordsize="108,230">
              <v:shape style="position:absolute;left:5562;top:-645;width:108;height:230" coordorigin="5562,-645" coordsize="108,230" path="m5670,-645l5562,-645,5562,-415,5670,-415,5670,-645xe" filled="t" fillcolor="#000000" stroked="f">
                <v:path arrowok="t"/>
                <v:fill type="solid"/>
              </v:shape>
            </v:group>
            <v:group style="position:absolute;left:1440;top:-645;width:4122;height:230" coordorigin="1440,-645" coordsize="4122,230">
              <v:shape style="position:absolute;left:1440;top:-645;width:4122;height:230" coordorigin="1440,-645" coordsize="4122,230" path="m1440,-415l5562,-415,5562,-645,1440,-645,1440,-415xe" filled="t" fillcolor="#000000" stroked="f">
                <v:path arrowok="t"/>
                <v:fill type="solid"/>
              </v:shape>
            </v:group>
            <v:group style="position:absolute;left:5670;top:-645;width:108;height:230" coordorigin="5670,-645" coordsize="108,230">
              <v:shape style="position:absolute;left:5670;top:-645;width:108;height:230" coordorigin="5670,-645" coordsize="108,230" path="m5778,-645l5670,-645,5670,-415,5778,-415,5778,-645xe" filled="t" fillcolor="#000000" stroked="f">
                <v:path arrowok="t"/>
                <v:fill type="solid"/>
              </v:shape>
            </v:group>
            <v:group style="position:absolute;left:10782;top:-645;width:92;height:230" coordorigin="10782,-645" coordsize="92,230">
              <v:shape style="position:absolute;left:10782;top:-645;width:92;height:230" coordorigin="10782,-645" coordsize="92,230" path="m10874,-645l10782,-645,10782,-415,10874,-415,10874,-645xe" filled="t" fillcolor="#000000" stroked="f">
                <v:path arrowok="t"/>
                <v:fill type="solid"/>
              </v:shape>
            </v:group>
            <v:group style="position:absolute;left:5778;top:-645;width:5004;height:230" coordorigin="5778,-645" coordsize="5004,230">
              <v:shape style="position:absolute;left:5778;top:-645;width:5004;height:230" coordorigin="5778,-645" coordsize="5004,230" path="m5778,-415l10782,-415,10782,-645,5778,-645,5778,-415xe" filled="t" fillcolor="#000000" stroked="f">
                <v:path arrowok="t"/>
                <v:fill type="solid"/>
              </v:shape>
            </v:group>
            <v:group style="position:absolute;left:1316;top:-660;width:9588;height:2" coordorigin="1316,-660" coordsize="9588,2">
              <v:shape style="position:absolute;left:1316;top:-660;width:9588;height:2" coordorigin="1316,-660" coordsize="9588,0" path="m1316,-660l10904,-660e" filled="f" stroked="t" strokeweight="1.6pt" strokecolor="#000000">
                <v:path arrowok="t"/>
              </v:shape>
            </v:group>
            <v:group style="position:absolute;left:1331;top:-645;width:2;height:490" coordorigin="1331,-645" coordsize="2,490">
              <v:shape style="position:absolute;left:1331;top:-645;width:2;height:490" coordorigin="1331,-645" coordsize="0,490" path="m1331,-645l1331,-156e" filled="f" stroked="t" strokeweight="1.6pt" strokecolor="#000000">
                <v:path arrowok="t"/>
              </v:shape>
            </v:group>
            <v:group style="position:absolute;left:10889;top:-645;width:2;height:490" coordorigin="10889,-645" coordsize="2,490">
              <v:shape style="position:absolute;left:10889;top:-645;width:2;height:490" coordorigin="10889,-645" coordsize="0,490" path="m10889,-645l10889,-156e" filled="f" stroked="t" strokeweight="1.6pt" strokecolor="#000000">
                <v:path arrowok="t"/>
              </v:shape>
            </v:group>
            <v:group style="position:absolute;left:1316;top:-171;width:9588;height:2" coordorigin="1316,-171" coordsize="9588,2">
              <v:shape style="position:absolute;left:1316;top:-171;width:9588;height:2" coordorigin="1316,-171" coordsize="9588,0" path="m1316,-171l10904,-171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71pt;width:471pt;height:.1pt;mso-position-horizontal-relative:page;mso-position-vertical-relative:paragraph;z-index:-322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33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33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32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32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32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32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*"/>
      <w:lvlJc w:val="left"/>
      <w:pPr>
        <w:ind w:hanging="152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1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VT/VR6000 A &amp; E</dc:title>
  <dcterms:created xsi:type="dcterms:W3CDTF">2015-01-16T10:53:27Z</dcterms:created>
  <dcterms:modified xsi:type="dcterms:W3CDTF">2015-01-16T10:53:27Z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2015-01-16T00:00:00Z</vt:filetime>
  </property>
</Properties>
</file>