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969" w:rsidRDefault="00704969">
      <w:pPr>
        <w:pStyle w:val="BodyText"/>
        <w:jc w:val="center"/>
        <w:rPr>
          <w:rFonts w:ascii="Times New Roman" w:hAnsi="Times New Roman"/>
          <w:b/>
          <w:sz w:val="20"/>
        </w:rPr>
      </w:pPr>
      <w:bookmarkStart w:id="0" w:name="_GoBack"/>
      <w:bookmarkEnd w:id="0"/>
      <w:r>
        <w:rPr>
          <w:rFonts w:ascii="Times New Roman" w:hAnsi="Times New Roman"/>
          <w:b/>
          <w:sz w:val="20"/>
        </w:rPr>
        <w:t>DIVISION</w:t>
      </w:r>
      <w:r w:rsidRPr="0028721A">
        <w:rPr>
          <w:rFonts w:ascii="Times New Roman" w:hAnsi="Times New Roman"/>
          <w:b/>
          <w:color w:val="000000"/>
          <w:sz w:val="20"/>
        </w:rPr>
        <w:t xml:space="preserve"> 27 21 29</w:t>
      </w:r>
    </w:p>
    <w:p w:rsidR="00EF2FB0" w:rsidRDefault="005D5059" w:rsidP="00EF2FB0">
      <w:pPr>
        <w:jc w:val="center"/>
        <w:rPr>
          <w:b/>
          <w:sz w:val="20"/>
          <w:szCs w:val="20"/>
        </w:rPr>
      </w:pPr>
      <w:r w:rsidRPr="00EF2FB0">
        <w:rPr>
          <w:rFonts w:hint="eastAsia"/>
          <w:b/>
          <w:sz w:val="20"/>
          <w:szCs w:val="20"/>
          <w:lang w:eastAsia="zh-TW"/>
        </w:rPr>
        <w:t xml:space="preserve">IFS </w:t>
      </w:r>
      <w:r w:rsidR="00B512E6" w:rsidRPr="00EF2FB0">
        <w:rPr>
          <w:rFonts w:hint="eastAsia"/>
          <w:b/>
          <w:sz w:val="20"/>
          <w:szCs w:val="20"/>
          <w:lang w:eastAsia="zh-TW"/>
        </w:rPr>
        <w:t xml:space="preserve">L2+ </w:t>
      </w:r>
      <w:r w:rsidR="00EF2FB0" w:rsidRPr="00EF2FB0">
        <w:rPr>
          <w:b/>
          <w:sz w:val="20"/>
          <w:szCs w:val="20"/>
        </w:rPr>
        <w:t xml:space="preserve">24-Port 100/1000Base-X SFP </w:t>
      </w:r>
      <w:r w:rsidR="00EF2FB0" w:rsidRPr="00EF2FB0">
        <w:rPr>
          <w:rFonts w:hint="eastAsia"/>
          <w:b/>
          <w:sz w:val="20"/>
          <w:szCs w:val="20"/>
        </w:rPr>
        <w:t>with</w:t>
      </w:r>
      <w:r w:rsidR="00EF2FB0" w:rsidRPr="00EF2FB0">
        <w:rPr>
          <w:b/>
          <w:sz w:val="20"/>
          <w:szCs w:val="20"/>
        </w:rPr>
        <w:t xml:space="preserve"> </w:t>
      </w:r>
    </w:p>
    <w:p w:rsidR="00EF2FB0" w:rsidRDefault="00EF2FB0" w:rsidP="00EF2FB0">
      <w:pPr>
        <w:jc w:val="center"/>
        <w:rPr>
          <w:b/>
          <w:sz w:val="20"/>
          <w:szCs w:val="20"/>
        </w:rPr>
      </w:pPr>
      <w:r w:rsidRPr="00EF2FB0">
        <w:rPr>
          <w:b/>
          <w:sz w:val="20"/>
          <w:szCs w:val="20"/>
        </w:rPr>
        <w:t xml:space="preserve">4-Port 10G SFP+ </w:t>
      </w:r>
    </w:p>
    <w:p w:rsidR="00F20F76" w:rsidRPr="00EF2FB0" w:rsidRDefault="00EF2FB0" w:rsidP="00EF2FB0">
      <w:pPr>
        <w:jc w:val="center"/>
        <w:rPr>
          <w:rFonts w:cs="Arial"/>
          <w:b/>
          <w:sz w:val="20"/>
          <w:szCs w:val="20"/>
        </w:rPr>
      </w:pPr>
      <w:r w:rsidRPr="00EF2FB0">
        <w:rPr>
          <w:b/>
          <w:sz w:val="20"/>
          <w:szCs w:val="20"/>
        </w:rPr>
        <w:t>Managed Switch</w:t>
      </w:r>
    </w:p>
    <w:p w:rsidR="0017501F" w:rsidRPr="00EF2FB0" w:rsidRDefault="0017501F" w:rsidP="0017501F">
      <w:pPr>
        <w:pBdr>
          <w:bottom w:val="single" w:sz="4" w:space="1" w:color="auto"/>
        </w:pBdr>
        <w:jc w:val="center"/>
        <w:rPr>
          <w:b/>
          <w:sz w:val="20"/>
          <w:szCs w:val="20"/>
          <w:lang w:eastAsia="zh-TW"/>
        </w:rPr>
      </w:pPr>
      <w:r w:rsidRPr="00EF2FB0">
        <w:rPr>
          <w:rFonts w:hint="eastAsia"/>
          <w:b/>
          <w:sz w:val="20"/>
          <w:szCs w:val="20"/>
          <w:lang w:eastAsia="zh-TW"/>
        </w:rPr>
        <w:t xml:space="preserve"> </w:t>
      </w:r>
    </w:p>
    <w:p w:rsidR="00A46C33" w:rsidRPr="00EF2FB0" w:rsidRDefault="00A46C33" w:rsidP="00516170">
      <w:pPr>
        <w:pBdr>
          <w:bottom w:val="single" w:sz="4" w:space="1" w:color="auto"/>
        </w:pBdr>
        <w:rPr>
          <w:b/>
          <w:sz w:val="20"/>
          <w:lang w:eastAsia="zh-TW"/>
        </w:rPr>
      </w:pPr>
    </w:p>
    <w:p w:rsidR="00516170" w:rsidRDefault="00EF2FB0" w:rsidP="00682405">
      <w:pPr>
        <w:pBdr>
          <w:bottom w:val="single" w:sz="4" w:space="1" w:color="auto"/>
        </w:pBdr>
        <w:jc w:val="center"/>
        <w:rPr>
          <w:b/>
          <w:sz w:val="20"/>
          <w:lang w:eastAsia="zh-TW"/>
        </w:rPr>
      </w:pPr>
      <w:r>
        <w:rPr>
          <w:rFonts w:hint="eastAsia"/>
          <w:b/>
          <w:sz w:val="20"/>
          <w:lang w:eastAsia="zh-TW"/>
        </w:rPr>
        <w:t>NS4750-24S-4T-4X</w:t>
      </w:r>
    </w:p>
    <w:p w:rsidR="00682405" w:rsidRDefault="00682405" w:rsidP="00682405">
      <w:pPr>
        <w:pBdr>
          <w:bottom w:val="single" w:sz="4" w:space="1" w:color="auto"/>
        </w:pBdr>
        <w:jc w:val="center"/>
        <w:rPr>
          <w:b/>
          <w:sz w:val="20"/>
          <w:lang w:eastAsia="zh-TW"/>
        </w:rPr>
      </w:pPr>
      <w:r>
        <w:rPr>
          <w:b/>
          <w:sz w:val="20"/>
        </w:rPr>
        <w:t>ENGINEERING SPECIFICATIONS</w:t>
      </w:r>
    </w:p>
    <w:p w:rsidR="00704969" w:rsidRDefault="00704969">
      <w:pPr>
        <w:rPr>
          <w:sz w:val="20"/>
        </w:rPr>
      </w:pPr>
    </w:p>
    <w:p w:rsidR="00704969" w:rsidRDefault="00704969">
      <w:pPr>
        <w:pStyle w:val="Heading1"/>
        <w:rPr>
          <w:rFonts w:ascii="Times New Roman" w:hAnsi="Times New Roman"/>
        </w:rPr>
      </w:pPr>
      <w:r>
        <w:rPr>
          <w:rFonts w:ascii="Times New Roman" w:hAnsi="Times New Roman"/>
        </w:rPr>
        <w:t>PART 1 - GENERAL</w:t>
      </w:r>
    </w:p>
    <w:p w:rsidR="00704969" w:rsidRDefault="00704969">
      <w:pPr>
        <w:rPr>
          <w:b/>
          <w:sz w:val="20"/>
        </w:rPr>
      </w:pPr>
      <w:r>
        <w:rPr>
          <w:b/>
          <w:sz w:val="20"/>
        </w:rPr>
        <w:t xml:space="preserve">1.01 </w:t>
      </w:r>
      <w:r>
        <w:rPr>
          <w:sz w:val="20"/>
        </w:rPr>
        <w:t>SUMMARY</w:t>
      </w:r>
    </w:p>
    <w:p w:rsidR="0017501F" w:rsidRPr="00566DB8" w:rsidRDefault="00B512E6" w:rsidP="0017501F">
      <w:pPr>
        <w:numPr>
          <w:ilvl w:val="0"/>
          <w:numId w:val="13"/>
        </w:numPr>
        <w:rPr>
          <w:color w:val="000000"/>
          <w:sz w:val="20"/>
          <w:szCs w:val="20"/>
        </w:rPr>
      </w:pPr>
      <w:r w:rsidRPr="006124D8">
        <w:rPr>
          <w:rStyle w:val="bigtitle1"/>
          <w:rFonts w:ascii="Times New Roman" w:hAnsi="Times New Roman" w:hint="eastAsia"/>
          <w:b w:val="0"/>
          <w:bCs w:val="0"/>
          <w:color w:val="000000"/>
          <w:sz w:val="20"/>
          <w:szCs w:val="20"/>
          <w:lang w:eastAsia="zh-TW"/>
        </w:rPr>
        <w:t>IFS T</w:t>
      </w:r>
      <w:r>
        <w:rPr>
          <w:rStyle w:val="bigtitle1"/>
          <w:rFonts w:ascii="Times New Roman" w:hAnsi="Times New Roman" w:hint="eastAsia"/>
          <w:b w:val="0"/>
          <w:bCs w:val="0"/>
          <w:color w:val="000000"/>
          <w:sz w:val="20"/>
          <w:szCs w:val="20"/>
          <w:lang w:eastAsia="zh-TW"/>
        </w:rPr>
        <w:t xml:space="preserve">wenty-four </w:t>
      </w:r>
      <w:r w:rsidR="007B7A79">
        <w:rPr>
          <w:rStyle w:val="bigtitle1"/>
          <w:rFonts w:ascii="Times New Roman" w:hAnsi="Times New Roman"/>
          <w:b w:val="0"/>
          <w:bCs w:val="0"/>
          <w:color w:val="000000"/>
          <w:sz w:val="20"/>
          <w:szCs w:val="20"/>
          <w:lang w:eastAsia="zh-TW"/>
        </w:rPr>
        <w:t>100/1000X</w:t>
      </w:r>
      <w:r w:rsidR="0047682C" w:rsidRPr="0047682C">
        <w:rPr>
          <w:rStyle w:val="bigtitle1"/>
          <w:rFonts w:ascii="Times New Roman" w:hAnsi="Times New Roman" w:hint="eastAsia"/>
          <w:b w:val="0"/>
          <w:bCs w:val="0"/>
          <w:color w:val="000000"/>
          <w:sz w:val="20"/>
          <w:szCs w:val="20"/>
          <w:lang w:eastAsia="zh-TW"/>
        </w:rPr>
        <w:t xml:space="preserve"> </w:t>
      </w:r>
      <w:r w:rsidR="007B7A79">
        <w:rPr>
          <w:rStyle w:val="bigtitle1"/>
          <w:rFonts w:ascii="Times New Roman" w:hAnsi="Times New Roman"/>
          <w:b w:val="0"/>
          <w:bCs w:val="0"/>
          <w:color w:val="000000"/>
          <w:sz w:val="20"/>
          <w:szCs w:val="20"/>
          <w:lang w:eastAsia="zh-TW"/>
        </w:rPr>
        <w:t>SFP slot</w:t>
      </w:r>
      <w:r w:rsidR="00747571">
        <w:rPr>
          <w:rStyle w:val="bigtitle1"/>
          <w:rFonts w:ascii="Times New Roman" w:hAnsi="Times New Roman"/>
          <w:b w:val="0"/>
          <w:bCs w:val="0"/>
          <w:color w:val="000000"/>
          <w:sz w:val="20"/>
          <w:szCs w:val="20"/>
          <w:lang w:eastAsia="zh-TW"/>
        </w:rPr>
        <w:t>s</w:t>
      </w:r>
      <w:r w:rsidR="006124D8">
        <w:rPr>
          <w:rStyle w:val="bigtitle1"/>
          <w:rFonts w:ascii="Times New Roman" w:hAnsi="Times New Roman" w:hint="eastAsia"/>
          <w:b w:val="0"/>
          <w:bCs w:val="0"/>
          <w:color w:val="000000"/>
          <w:sz w:val="20"/>
          <w:szCs w:val="20"/>
          <w:lang w:eastAsia="zh-TW"/>
        </w:rPr>
        <w:t xml:space="preserve"> </w:t>
      </w:r>
      <w:r w:rsidR="00747571">
        <w:rPr>
          <w:rStyle w:val="bigtitle1"/>
          <w:rFonts w:ascii="Times New Roman" w:hAnsi="Times New Roman"/>
          <w:b w:val="0"/>
          <w:bCs w:val="0"/>
          <w:color w:val="000000"/>
          <w:sz w:val="20"/>
          <w:szCs w:val="20"/>
          <w:lang w:eastAsia="zh-TW"/>
        </w:rPr>
        <w:t xml:space="preserve">with Four </w:t>
      </w:r>
      <w:r w:rsidR="00E40F29">
        <w:rPr>
          <w:rStyle w:val="bigtitle1"/>
          <w:rFonts w:ascii="Times New Roman" w:hAnsi="Times New Roman"/>
          <w:b w:val="0"/>
          <w:bCs w:val="0"/>
          <w:color w:val="000000"/>
          <w:sz w:val="20"/>
          <w:szCs w:val="20"/>
          <w:lang w:eastAsia="zh-TW"/>
        </w:rPr>
        <w:t>10/100/1000Mbps Ethernet ports</w:t>
      </w:r>
      <w:r w:rsidR="00747571">
        <w:rPr>
          <w:rStyle w:val="bigtitle1"/>
          <w:rFonts w:ascii="Times New Roman" w:hAnsi="Times New Roman"/>
          <w:b w:val="0"/>
          <w:bCs w:val="0"/>
          <w:color w:val="000000"/>
          <w:sz w:val="20"/>
          <w:szCs w:val="20"/>
          <w:lang w:eastAsia="zh-TW"/>
        </w:rPr>
        <w:t xml:space="preserve"> and Four 10 Gigabit SFP+ Slots </w:t>
      </w:r>
      <w:r w:rsidR="0017501F" w:rsidRPr="00566DB8">
        <w:rPr>
          <w:rStyle w:val="bigtitle1"/>
          <w:rFonts w:ascii="Times New Roman" w:hAnsi="Times New Roman"/>
          <w:b w:val="0"/>
          <w:bCs w:val="0"/>
          <w:color w:val="000000"/>
          <w:sz w:val="20"/>
          <w:szCs w:val="20"/>
        </w:rPr>
        <w:t>Managed Switch</w:t>
      </w:r>
    </w:p>
    <w:p w:rsidR="0017501F" w:rsidRDefault="0017501F" w:rsidP="0017501F">
      <w:pPr>
        <w:spacing w:beforeLines="50" w:before="120"/>
        <w:rPr>
          <w:b/>
          <w:sz w:val="20"/>
        </w:rPr>
      </w:pPr>
      <w:r>
        <w:rPr>
          <w:b/>
          <w:sz w:val="20"/>
        </w:rPr>
        <w:t xml:space="preserve">1.02 </w:t>
      </w:r>
      <w:r w:rsidRPr="005B0861">
        <w:rPr>
          <w:b/>
          <w:sz w:val="20"/>
        </w:rPr>
        <w:t>SECTION INCLUDES</w:t>
      </w:r>
    </w:p>
    <w:p w:rsidR="0017501F" w:rsidRDefault="00EF2FB0" w:rsidP="0017501F">
      <w:pPr>
        <w:numPr>
          <w:ilvl w:val="0"/>
          <w:numId w:val="16"/>
        </w:numPr>
        <w:rPr>
          <w:sz w:val="20"/>
        </w:rPr>
      </w:pPr>
      <w:r>
        <w:rPr>
          <w:rFonts w:hint="eastAsia"/>
          <w:b/>
          <w:sz w:val="20"/>
          <w:lang w:eastAsia="zh-TW"/>
        </w:rPr>
        <w:t>NS4750-24S-4T-4X</w:t>
      </w:r>
      <w:r w:rsidR="0017501F">
        <w:rPr>
          <w:sz w:val="20"/>
          <w:lang w:eastAsia="zh-TW"/>
        </w:rPr>
        <w:t xml:space="preserve"> </w:t>
      </w:r>
      <w:r w:rsidR="00B512E6" w:rsidRPr="00B512E6">
        <w:rPr>
          <w:rStyle w:val="bigtitle1"/>
          <w:rFonts w:ascii="Times New Roman" w:hAnsi="Times New Roman" w:hint="eastAsia"/>
          <w:b w:val="0"/>
          <w:bCs w:val="0"/>
          <w:color w:val="000000"/>
          <w:sz w:val="20"/>
          <w:szCs w:val="20"/>
          <w:lang w:eastAsia="zh-TW"/>
        </w:rPr>
        <w:t>24-port</w:t>
      </w:r>
      <w:r w:rsidR="00B512E6" w:rsidRPr="00566DB8">
        <w:rPr>
          <w:rStyle w:val="bigtitle1"/>
          <w:rFonts w:ascii="Times New Roman" w:hAnsi="Times New Roman"/>
          <w:b w:val="0"/>
          <w:bCs w:val="0"/>
          <w:color w:val="000000"/>
          <w:sz w:val="20"/>
          <w:szCs w:val="20"/>
        </w:rPr>
        <w:t xml:space="preserve"> </w:t>
      </w:r>
      <w:r w:rsidR="00E40F29">
        <w:rPr>
          <w:rStyle w:val="bigtitle1"/>
          <w:rFonts w:ascii="Times New Roman" w:hAnsi="Times New Roman"/>
          <w:b w:val="0"/>
          <w:bCs w:val="0"/>
          <w:color w:val="000000"/>
          <w:sz w:val="20"/>
          <w:szCs w:val="20"/>
        </w:rPr>
        <w:t>100/1000Mbps SFP slots</w:t>
      </w:r>
      <w:r w:rsidR="00B512E6" w:rsidRPr="00566DB8">
        <w:rPr>
          <w:rStyle w:val="bigtitle1"/>
          <w:rFonts w:ascii="Times New Roman" w:hAnsi="Times New Roman"/>
          <w:b w:val="0"/>
          <w:bCs w:val="0"/>
          <w:color w:val="000000"/>
          <w:sz w:val="20"/>
          <w:szCs w:val="20"/>
        </w:rPr>
        <w:t xml:space="preserve"> with</w:t>
      </w:r>
      <w:r w:rsidR="00B512E6">
        <w:rPr>
          <w:rStyle w:val="bigtitle1"/>
          <w:rFonts w:ascii="Times New Roman" w:hAnsi="Times New Roman" w:hint="eastAsia"/>
          <w:bCs w:val="0"/>
          <w:color w:val="000000"/>
          <w:sz w:val="20"/>
          <w:szCs w:val="20"/>
          <w:lang w:eastAsia="zh-TW"/>
        </w:rPr>
        <w:t xml:space="preserve"> </w:t>
      </w:r>
      <w:r w:rsidR="00B512E6" w:rsidRPr="00B512E6">
        <w:rPr>
          <w:rStyle w:val="bigtitle1"/>
          <w:rFonts w:ascii="Times New Roman" w:hAnsi="Times New Roman" w:hint="eastAsia"/>
          <w:b w:val="0"/>
          <w:bCs w:val="0"/>
          <w:color w:val="000000"/>
          <w:sz w:val="20"/>
          <w:szCs w:val="20"/>
          <w:lang w:eastAsia="zh-TW"/>
        </w:rPr>
        <w:t>4</w:t>
      </w:r>
      <w:r w:rsidR="00B512E6" w:rsidRPr="00566DB8">
        <w:rPr>
          <w:rStyle w:val="bigtitle1"/>
          <w:rFonts w:ascii="Times New Roman" w:hAnsi="Times New Roman"/>
          <w:b w:val="0"/>
          <w:bCs w:val="0"/>
          <w:color w:val="000000"/>
          <w:sz w:val="20"/>
          <w:szCs w:val="20"/>
        </w:rPr>
        <w:t xml:space="preserve"> Shared </w:t>
      </w:r>
      <w:r w:rsidR="00E40F29">
        <w:rPr>
          <w:rStyle w:val="bigtitle1"/>
          <w:rFonts w:ascii="Times New Roman" w:hAnsi="Times New Roman"/>
          <w:b w:val="0"/>
          <w:bCs w:val="0"/>
          <w:color w:val="000000"/>
          <w:sz w:val="20"/>
          <w:szCs w:val="20"/>
        </w:rPr>
        <w:t>10/100/1000Mbps</w:t>
      </w:r>
      <w:r w:rsidR="00747571">
        <w:rPr>
          <w:rStyle w:val="bigtitle1"/>
          <w:rFonts w:ascii="Times New Roman" w:hAnsi="Times New Roman"/>
          <w:b w:val="0"/>
          <w:bCs w:val="0"/>
          <w:color w:val="000000"/>
          <w:sz w:val="20"/>
          <w:szCs w:val="20"/>
        </w:rPr>
        <w:t xml:space="preserve"> </w:t>
      </w:r>
      <w:r w:rsidR="00E40F29">
        <w:rPr>
          <w:rStyle w:val="bigtitle1"/>
          <w:rFonts w:ascii="Times New Roman" w:hAnsi="Times New Roman"/>
          <w:b w:val="0"/>
          <w:bCs w:val="0"/>
          <w:color w:val="000000"/>
          <w:sz w:val="20"/>
          <w:szCs w:val="20"/>
        </w:rPr>
        <w:t>copper ports</w:t>
      </w:r>
      <w:r w:rsidR="00747571">
        <w:rPr>
          <w:rStyle w:val="bigtitle1"/>
          <w:rFonts w:ascii="Times New Roman" w:hAnsi="Times New Roman" w:hint="eastAsia"/>
          <w:b w:val="0"/>
          <w:bCs w:val="0"/>
          <w:color w:val="000000"/>
          <w:sz w:val="20"/>
          <w:szCs w:val="20"/>
          <w:lang w:eastAsia="zh-TW"/>
        </w:rPr>
        <w:t xml:space="preserve"> </w:t>
      </w:r>
      <w:r w:rsidR="00E40F29">
        <w:rPr>
          <w:rStyle w:val="bigtitle1"/>
          <w:rFonts w:ascii="Times New Roman" w:hAnsi="Times New Roman"/>
          <w:b w:val="0"/>
          <w:bCs w:val="0"/>
          <w:color w:val="000000"/>
          <w:sz w:val="20"/>
          <w:szCs w:val="20"/>
          <w:lang w:eastAsia="zh-TW"/>
        </w:rPr>
        <w:t>and 4 1/10Gbps SFP+ s</w:t>
      </w:r>
      <w:r w:rsidR="00E91636">
        <w:rPr>
          <w:rStyle w:val="bigtitle1"/>
          <w:rFonts w:ascii="Times New Roman" w:hAnsi="Times New Roman"/>
          <w:b w:val="0"/>
          <w:bCs w:val="0"/>
          <w:color w:val="000000"/>
          <w:sz w:val="20"/>
          <w:szCs w:val="20"/>
          <w:lang w:eastAsia="zh-TW"/>
        </w:rPr>
        <w:t xml:space="preserve">lots </w:t>
      </w:r>
      <w:r w:rsidR="00B512E6" w:rsidRPr="00566DB8">
        <w:rPr>
          <w:rStyle w:val="bigtitle1"/>
          <w:rFonts w:ascii="Times New Roman" w:hAnsi="Times New Roman"/>
          <w:b w:val="0"/>
          <w:bCs w:val="0"/>
          <w:color w:val="000000"/>
          <w:sz w:val="20"/>
          <w:szCs w:val="20"/>
        </w:rPr>
        <w:t xml:space="preserve">Managed </w:t>
      </w:r>
      <w:r w:rsidR="00E40F29">
        <w:rPr>
          <w:rStyle w:val="bigtitle1"/>
          <w:rFonts w:ascii="Times New Roman" w:hAnsi="Times New Roman"/>
          <w:b w:val="0"/>
          <w:bCs w:val="0"/>
          <w:color w:val="000000"/>
          <w:sz w:val="20"/>
          <w:szCs w:val="20"/>
        </w:rPr>
        <w:t xml:space="preserve">Metro </w:t>
      </w:r>
      <w:r w:rsidR="00B512E6" w:rsidRPr="00566DB8">
        <w:rPr>
          <w:rStyle w:val="bigtitle1"/>
          <w:rFonts w:ascii="Times New Roman" w:hAnsi="Times New Roman"/>
          <w:b w:val="0"/>
          <w:bCs w:val="0"/>
          <w:color w:val="000000"/>
          <w:sz w:val="20"/>
          <w:szCs w:val="20"/>
        </w:rPr>
        <w:t>Switch</w:t>
      </w:r>
    </w:p>
    <w:p w:rsidR="00704969" w:rsidRPr="005B0861" w:rsidRDefault="00704969" w:rsidP="005B0861">
      <w:pPr>
        <w:spacing w:beforeLines="50" w:before="120"/>
        <w:rPr>
          <w:b/>
          <w:sz w:val="20"/>
        </w:rPr>
      </w:pPr>
      <w:r>
        <w:rPr>
          <w:b/>
          <w:sz w:val="20"/>
        </w:rPr>
        <w:t xml:space="preserve">1.03 </w:t>
      </w:r>
      <w:r w:rsidRPr="005B0861">
        <w:rPr>
          <w:b/>
          <w:sz w:val="20"/>
        </w:rPr>
        <w:t>REFERENCES</w:t>
      </w:r>
    </w:p>
    <w:p w:rsidR="00674D31" w:rsidRDefault="00674D31" w:rsidP="00674D31">
      <w:pPr>
        <w:numPr>
          <w:ilvl w:val="0"/>
          <w:numId w:val="1"/>
        </w:numPr>
        <w:tabs>
          <w:tab w:val="left" w:pos="1260"/>
        </w:tabs>
        <w:rPr>
          <w:sz w:val="20"/>
        </w:rPr>
      </w:pPr>
      <w:r w:rsidRPr="00B7187D">
        <w:rPr>
          <w:sz w:val="20"/>
        </w:rPr>
        <w:t>Federal Communications Commission</w:t>
      </w:r>
      <w:r>
        <w:rPr>
          <w:rFonts w:hint="eastAsia"/>
          <w:sz w:val="20"/>
          <w:lang w:eastAsia="zh-TW"/>
        </w:rPr>
        <w:t xml:space="preserve"> (FCC)</w:t>
      </w:r>
    </w:p>
    <w:p w:rsidR="00674D31" w:rsidRDefault="00674D31" w:rsidP="00674D31">
      <w:pPr>
        <w:numPr>
          <w:ilvl w:val="0"/>
          <w:numId w:val="1"/>
        </w:numPr>
        <w:tabs>
          <w:tab w:val="left" w:pos="1260"/>
        </w:tabs>
        <w:rPr>
          <w:sz w:val="20"/>
        </w:rPr>
      </w:pPr>
      <w:r>
        <w:rPr>
          <w:sz w:val="20"/>
        </w:rPr>
        <w:t>European Union Compliance (CE)</w:t>
      </w:r>
    </w:p>
    <w:p w:rsidR="00704969" w:rsidRDefault="00704969" w:rsidP="005B0861">
      <w:pPr>
        <w:spacing w:beforeLines="50" w:before="120"/>
        <w:rPr>
          <w:b/>
          <w:sz w:val="20"/>
        </w:rPr>
      </w:pPr>
      <w:r>
        <w:rPr>
          <w:b/>
          <w:sz w:val="20"/>
        </w:rPr>
        <w:t xml:space="preserve">1.04 </w:t>
      </w:r>
      <w:r w:rsidRPr="005B0861">
        <w:rPr>
          <w:b/>
          <w:sz w:val="20"/>
        </w:rPr>
        <w:t>SYSTEM DESCRIPTION</w:t>
      </w:r>
    </w:p>
    <w:p w:rsidR="00DA1479" w:rsidRDefault="00F351A2" w:rsidP="00DA1479">
      <w:pPr>
        <w:numPr>
          <w:ilvl w:val="0"/>
          <w:numId w:val="27"/>
        </w:numPr>
        <w:rPr>
          <w:sz w:val="20"/>
        </w:rPr>
      </w:pPr>
      <w:r>
        <w:rPr>
          <w:sz w:val="20"/>
        </w:rPr>
        <w:t>Per</w:t>
      </w:r>
      <w:r w:rsidR="00DA1479">
        <w:rPr>
          <w:sz w:val="20"/>
        </w:rPr>
        <w:t>formance Requirements: Provide</w:t>
      </w:r>
      <w:r w:rsidR="00DE2E2C">
        <w:rPr>
          <w:sz w:val="20"/>
        </w:rPr>
        <w:t>s</w:t>
      </w:r>
      <w:r w:rsidR="00DA1479">
        <w:rPr>
          <w:sz w:val="20"/>
        </w:rPr>
        <w:t xml:space="preserve"> </w:t>
      </w:r>
      <w:r w:rsidR="00F20F76">
        <w:rPr>
          <w:rFonts w:hint="eastAsia"/>
          <w:sz w:val="20"/>
          <w:lang w:eastAsia="zh-TW"/>
        </w:rPr>
        <w:t>2</w:t>
      </w:r>
      <w:r w:rsidR="00F20F76">
        <w:rPr>
          <w:sz w:val="20"/>
          <w:lang w:eastAsia="zh-TW"/>
        </w:rPr>
        <w:t>4</w:t>
      </w:r>
      <w:r>
        <w:rPr>
          <w:sz w:val="20"/>
        </w:rPr>
        <w:t xml:space="preserve"> 100</w:t>
      </w:r>
      <w:r w:rsidR="000E6ACC">
        <w:rPr>
          <w:rFonts w:hint="eastAsia"/>
          <w:sz w:val="20"/>
          <w:lang w:eastAsia="zh-TW"/>
        </w:rPr>
        <w:t>/1000</w:t>
      </w:r>
      <w:r>
        <w:rPr>
          <w:sz w:val="20"/>
        </w:rPr>
        <w:t>Base-</w:t>
      </w:r>
      <w:r w:rsidR="00DE2E2C">
        <w:rPr>
          <w:sz w:val="20"/>
        </w:rPr>
        <w:t>X</w:t>
      </w:r>
      <w:r>
        <w:rPr>
          <w:sz w:val="20"/>
        </w:rPr>
        <w:t xml:space="preserve"> </w:t>
      </w:r>
      <w:r w:rsidR="00DE2E2C">
        <w:rPr>
          <w:sz w:val="20"/>
        </w:rPr>
        <w:t>SFP mini-GBIC slots with 4 shared 10/100/1000T Ethernet ports.</w:t>
      </w:r>
    </w:p>
    <w:p w:rsidR="007B71FB" w:rsidRPr="00A426E3" w:rsidRDefault="00F351A2" w:rsidP="007B71FB">
      <w:pPr>
        <w:numPr>
          <w:ilvl w:val="0"/>
          <w:numId w:val="6"/>
        </w:numPr>
        <w:ind w:left="720"/>
        <w:rPr>
          <w:sz w:val="20"/>
        </w:rPr>
      </w:pPr>
      <w:r>
        <w:rPr>
          <w:sz w:val="20"/>
        </w:rPr>
        <w:t xml:space="preserve">The system shall utilize </w:t>
      </w:r>
      <w:r w:rsidRPr="00E7099A">
        <w:rPr>
          <w:rFonts w:hint="eastAsia"/>
          <w:sz w:val="20"/>
          <w:szCs w:val="20"/>
        </w:rPr>
        <w:t>EIA568, category 5</w:t>
      </w:r>
      <w:r>
        <w:rPr>
          <w:sz w:val="20"/>
          <w:szCs w:val="20"/>
        </w:rPr>
        <w:t>/5e</w:t>
      </w:r>
      <w:r w:rsidR="000E6ACC">
        <w:rPr>
          <w:rFonts w:hint="eastAsia"/>
          <w:sz w:val="20"/>
          <w:szCs w:val="20"/>
          <w:lang w:eastAsia="zh-TW"/>
        </w:rPr>
        <w:t>/6</w:t>
      </w:r>
      <w:r w:rsidRPr="00E7099A">
        <w:rPr>
          <w:rFonts w:hint="eastAsia"/>
          <w:sz w:val="20"/>
          <w:szCs w:val="20"/>
        </w:rPr>
        <w:t>,</w:t>
      </w:r>
      <w:r>
        <w:rPr>
          <w:sz w:val="20"/>
          <w:szCs w:val="20"/>
        </w:rPr>
        <w:t xml:space="preserve"> </w:t>
      </w:r>
      <w:r w:rsidRPr="00E7099A">
        <w:rPr>
          <w:rFonts w:hint="eastAsia"/>
          <w:sz w:val="20"/>
          <w:szCs w:val="20"/>
        </w:rPr>
        <w:t>4-pair cables for 10Base-T or 100Base-TX</w:t>
      </w:r>
      <w:r w:rsidR="0086476A">
        <w:rPr>
          <w:rFonts w:hint="eastAsia"/>
          <w:sz w:val="20"/>
          <w:szCs w:val="20"/>
          <w:lang w:eastAsia="zh-TW"/>
        </w:rPr>
        <w:t xml:space="preserve"> and 1000Base-T</w:t>
      </w:r>
      <w:r w:rsidR="007B71FB">
        <w:rPr>
          <w:rFonts w:hint="eastAsia"/>
          <w:sz w:val="20"/>
          <w:szCs w:val="20"/>
          <w:lang w:eastAsia="zh-TW"/>
        </w:rPr>
        <w:t xml:space="preserve"> to transfer</w:t>
      </w:r>
      <w:r>
        <w:rPr>
          <w:rFonts w:hint="eastAsia"/>
          <w:sz w:val="20"/>
          <w:szCs w:val="20"/>
          <w:lang w:eastAsia="zh-TW"/>
        </w:rPr>
        <w:t xml:space="preserve"> </w:t>
      </w:r>
      <w:r>
        <w:rPr>
          <w:sz w:val="18"/>
          <w:szCs w:val="18"/>
        </w:rPr>
        <w:t>Ethernet data</w:t>
      </w:r>
      <w:r w:rsidR="00DE2E2C">
        <w:rPr>
          <w:sz w:val="18"/>
          <w:szCs w:val="18"/>
          <w:lang w:eastAsia="zh-TW"/>
        </w:rPr>
        <w:t>.</w:t>
      </w:r>
    </w:p>
    <w:p w:rsidR="00A426E3" w:rsidRDefault="00A426E3" w:rsidP="00A426E3">
      <w:pPr>
        <w:numPr>
          <w:ilvl w:val="0"/>
          <w:numId w:val="6"/>
        </w:numPr>
        <w:ind w:left="720"/>
        <w:rPr>
          <w:sz w:val="20"/>
        </w:rPr>
      </w:pPr>
      <w:r>
        <w:rPr>
          <w:sz w:val="20"/>
        </w:rPr>
        <w:t xml:space="preserve">The system shall utilize </w:t>
      </w:r>
      <w:r>
        <w:rPr>
          <w:rFonts w:hint="eastAsia"/>
          <w:sz w:val="20"/>
          <w:lang w:eastAsia="zh-TW"/>
        </w:rPr>
        <w:t xml:space="preserve">850nm to </w:t>
      </w:r>
      <w:r>
        <w:rPr>
          <w:sz w:val="20"/>
        </w:rPr>
        <w:t>1</w:t>
      </w:r>
      <w:r>
        <w:rPr>
          <w:rFonts w:hint="eastAsia"/>
          <w:sz w:val="20"/>
          <w:lang w:eastAsia="zh-TW"/>
        </w:rPr>
        <w:t>55</w:t>
      </w:r>
      <w:r>
        <w:rPr>
          <w:sz w:val="20"/>
        </w:rPr>
        <w:t xml:space="preserve">0nm optics capable of data transmission of </w:t>
      </w:r>
      <w:r w:rsidR="00DC3B33">
        <w:rPr>
          <w:rFonts w:hint="eastAsia"/>
          <w:sz w:val="20"/>
          <w:lang w:eastAsia="zh-TW"/>
        </w:rPr>
        <w:t>100/</w:t>
      </w:r>
      <w:r>
        <w:rPr>
          <w:sz w:val="20"/>
        </w:rPr>
        <w:t>100</w:t>
      </w:r>
      <w:r>
        <w:rPr>
          <w:rFonts w:hint="eastAsia"/>
          <w:sz w:val="20"/>
          <w:lang w:eastAsia="zh-TW"/>
        </w:rPr>
        <w:t>0</w:t>
      </w:r>
      <w:r>
        <w:rPr>
          <w:sz w:val="20"/>
        </w:rPr>
        <w:t>Mbps on multimode</w:t>
      </w:r>
      <w:r>
        <w:rPr>
          <w:rFonts w:hint="eastAsia"/>
          <w:sz w:val="20"/>
          <w:lang w:eastAsia="zh-TW"/>
        </w:rPr>
        <w:t xml:space="preserve"> / </w:t>
      </w:r>
      <w:r>
        <w:rPr>
          <w:sz w:val="20"/>
          <w:lang w:eastAsia="zh-TW"/>
        </w:rPr>
        <w:t>single mode</w:t>
      </w:r>
      <w:r>
        <w:rPr>
          <w:sz w:val="20"/>
        </w:rPr>
        <w:t xml:space="preserve"> optical fibers.</w:t>
      </w:r>
    </w:p>
    <w:p w:rsidR="00832388" w:rsidRDefault="00832388" w:rsidP="00832388">
      <w:pPr>
        <w:numPr>
          <w:ilvl w:val="0"/>
          <w:numId w:val="27"/>
        </w:numPr>
        <w:rPr>
          <w:sz w:val="20"/>
          <w:lang w:eastAsia="zh-TW"/>
        </w:rPr>
      </w:pPr>
      <w:r w:rsidRPr="003E076D">
        <w:rPr>
          <w:rFonts w:hint="eastAsia"/>
          <w:sz w:val="20"/>
          <w:lang w:eastAsia="zh-TW"/>
        </w:rPr>
        <w:t xml:space="preserve">The </w:t>
      </w:r>
      <w:r>
        <w:rPr>
          <w:sz w:val="20"/>
          <w:lang w:eastAsia="zh-TW"/>
        </w:rPr>
        <w:t xml:space="preserve">Gigabit </w:t>
      </w:r>
      <w:r w:rsidRPr="003E076D">
        <w:rPr>
          <w:sz w:val="20"/>
          <w:lang w:eastAsia="zh-TW"/>
        </w:rPr>
        <w:t>SFP ports can be optical</w:t>
      </w:r>
      <w:r w:rsidRPr="003E076D">
        <w:rPr>
          <w:rFonts w:hint="eastAsia"/>
          <w:sz w:val="20"/>
          <w:lang w:eastAsia="zh-TW"/>
        </w:rPr>
        <w:t xml:space="preserve"> </w:t>
      </w:r>
      <w:r w:rsidRPr="003E076D">
        <w:rPr>
          <w:sz w:val="20"/>
          <w:lang w:eastAsia="zh-TW"/>
        </w:rPr>
        <w:t>1000Base-SX / LX</w:t>
      </w:r>
      <w:r>
        <w:rPr>
          <w:rFonts w:hint="eastAsia"/>
          <w:sz w:val="20"/>
          <w:lang w:eastAsia="zh-TW"/>
        </w:rPr>
        <w:t xml:space="preserve"> or 100Base-FX</w:t>
      </w:r>
      <w:r w:rsidRPr="003E076D">
        <w:rPr>
          <w:sz w:val="20"/>
          <w:lang w:eastAsia="zh-TW"/>
        </w:rPr>
        <w:t xml:space="preserve"> through </w:t>
      </w:r>
      <w:r>
        <w:rPr>
          <w:rFonts w:hint="eastAsia"/>
          <w:sz w:val="20"/>
          <w:lang w:eastAsia="zh-TW"/>
        </w:rPr>
        <w:t xml:space="preserve">SFP </w:t>
      </w:r>
      <w:r w:rsidRPr="003E076D">
        <w:rPr>
          <w:sz w:val="20"/>
          <w:lang w:eastAsia="zh-TW"/>
        </w:rPr>
        <w:t xml:space="preserve">(Small </w:t>
      </w:r>
      <w:r w:rsidRPr="003E076D">
        <w:rPr>
          <w:rFonts w:hint="eastAsia"/>
          <w:sz w:val="20"/>
          <w:lang w:eastAsia="zh-TW"/>
        </w:rPr>
        <w:t>Form-</w:t>
      </w:r>
      <w:r w:rsidRPr="003E076D">
        <w:rPr>
          <w:sz w:val="20"/>
          <w:lang w:eastAsia="zh-TW"/>
        </w:rPr>
        <w:t>Factor Pluggable) interface.</w:t>
      </w:r>
      <w:r>
        <w:rPr>
          <w:sz w:val="20"/>
          <w:lang w:eastAsia="zh-TW"/>
        </w:rPr>
        <w:t xml:space="preserve"> </w:t>
      </w:r>
    </w:p>
    <w:p w:rsidR="00832388" w:rsidRDefault="00832388" w:rsidP="00832388">
      <w:pPr>
        <w:numPr>
          <w:ilvl w:val="0"/>
          <w:numId w:val="48"/>
        </w:numPr>
        <w:rPr>
          <w:sz w:val="20"/>
        </w:rPr>
      </w:pPr>
      <w:r>
        <w:rPr>
          <w:sz w:val="20"/>
        </w:rPr>
        <w:t xml:space="preserve">The </w:t>
      </w:r>
      <w:r>
        <w:rPr>
          <w:rFonts w:hint="eastAsia"/>
          <w:sz w:val="20"/>
          <w:lang w:eastAsia="zh-TW"/>
        </w:rPr>
        <w:t>SFP</w:t>
      </w:r>
      <w:r w:rsidRPr="00702280">
        <w:rPr>
          <w:color w:val="FF0000"/>
          <w:sz w:val="20"/>
          <w:lang w:eastAsia="zh-TW"/>
        </w:rPr>
        <w:t xml:space="preserve"> </w:t>
      </w:r>
      <w:r>
        <w:rPr>
          <w:rFonts w:hint="eastAsia"/>
          <w:sz w:val="20"/>
          <w:lang w:eastAsia="zh-TW"/>
        </w:rPr>
        <w:t>module</w:t>
      </w:r>
      <w:r>
        <w:rPr>
          <w:sz w:val="20"/>
          <w:lang w:eastAsia="zh-TW"/>
        </w:rPr>
        <w:t>s</w:t>
      </w:r>
      <w:r>
        <w:rPr>
          <w:sz w:val="20"/>
        </w:rPr>
        <w:t xml:space="preserve"> shall utilize</w:t>
      </w:r>
      <w:r>
        <w:rPr>
          <w:rFonts w:hint="eastAsia"/>
          <w:sz w:val="20"/>
          <w:lang w:eastAsia="zh-TW"/>
        </w:rPr>
        <w:t xml:space="preserve"> </w:t>
      </w:r>
      <w:r w:rsidRPr="00DB52CD">
        <w:rPr>
          <w:rFonts w:hint="eastAsia"/>
          <w:b/>
          <w:sz w:val="20"/>
          <w:lang w:eastAsia="zh-TW"/>
        </w:rPr>
        <w:t>850</w:t>
      </w:r>
      <w:r w:rsidRPr="00DB52CD">
        <w:rPr>
          <w:b/>
          <w:sz w:val="20"/>
        </w:rPr>
        <w:t>nm</w:t>
      </w:r>
      <w:r>
        <w:rPr>
          <w:sz w:val="20"/>
        </w:rPr>
        <w:t xml:space="preserve"> optics capable of bi-directional data transmission of </w:t>
      </w:r>
      <w:r w:rsidRPr="00DB52CD">
        <w:rPr>
          <w:b/>
          <w:sz w:val="20"/>
        </w:rPr>
        <w:t>1000</w:t>
      </w:r>
      <w:r w:rsidRPr="00DB52CD">
        <w:rPr>
          <w:rFonts w:hint="eastAsia"/>
          <w:b/>
          <w:sz w:val="20"/>
          <w:lang w:eastAsia="zh-TW"/>
        </w:rPr>
        <w:t>Base-SX</w:t>
      </w:r>
      <w:r>
        <w:rPr>
          <w:sz w:val="20"/>
        </w:rPr>
        <w:t xml:space="preserve"> on </w:t>
      </w:r>
      <w:r>
        <w:rPr>
          <w:rFonts w:hint="eastAsia"/>
          <w:sz w:val="20"/>
          <w:lang w:eastAsia="zh-TW"/>
        </w:rPr>
        <w:t>four</w:t>
      </w:r>
      <w:r>
        <w:rPr>
          <w:sz w:val="20"/>
        </w:rPr>
        <w:t xml:space="preserve"> </w:t>
      </w:r>
      <w:r>
        <w:rPr>
          <w:rFonts w:hint="eastAsia"/>
          <w:sz w:val="20"/>
          <w:lang w:eastAsia="zh-TW"/>
        </w:rPr>
        <w:t>multi</w:t>
      </w:r>
      <w:r>
        <w:rPr>
          <w:sz w:val="20"/>
        </w:rPr>
        <w:t>mode optical fibers.</w:t>
      </w:r>
    </w:p>
    <w:p w:rsidR="00832388" w:rsidRDefault="00832388" w:rsidP="00832388">
      <w:pPr>
        <w:numPr>
          <w:ilvl w:val="0"/>
          <w:numId w:val="48"/>
        </w:numPr>
        <w:rPr>
          <w:sz w:val="20"/>
        </w:rPr>
      </w:pPr>
      <w:r>
        <w:rPr>
          <w:sz w:val="20"/>
        </w:rPr>
        <w:t xml:space="preserve">The </w:t>
      </w:r>
      <w:r>
        <w:rPr>
          <w:rFonts w:hint="eastAsia"/>
          <w:sz w:val="20"/>
          <w:lang w:eastAsia="zh-TW"/>
        </w:rPr>
        <w:t>SFP module</w:t>
      </w:r>
      <w:r>
        <w:rPr>
          <w:sz w:val="20"/>
        </w:rPr>
        <w:t xml:space="preserve"> shall utilize </w:t>
      </w:r>
      <w:r w:rsidRPr="00DB52CD">
        <w:rPr>
          <w:b/>
          <w:sz w:val="20"/>
        </w:rPr>
        <w:t>1310nm</w:t>
      </w:r>
      <w:r>
        <w:rPr>
          <w:sz w:val="20"/>
        </w:rPr>
        <w:t xml:space="preserve"> optics capable of bi-directional data transmission of </w:t>
      </w:r>
      <w:r w:rsidRPr="00DB52CD">
        <w:rPr>
          <w:b/>
          <w:sz w:val="20"/>
        </w:rPr>
        <w:t>1000</w:t>
      </w:r>
      <w:r w:rsidRPr="00DB52CD">
        <w:rPr>
          <w:rFonts w:hint="eastAsia"/>
          <w:b/>
          <w:sz w:val="20"/>
          <w:lang w:eastAsia="zh-TW"/>
        </w:rPr>
        <w:t>Base-LX</w:t>
      </w:r>
      <w:r>
        <w:rPr>
          <w:sz w:val="20"/>
        </w:rPr>
        <w:t xml:space="preserve"> on </w:t>
      </w:r>
      <w:r>
        <w:rPr>
          <w:rFonts w:hint="eastAsia"/>
          <w:sz w:val="20"/>
          <w:lang w:eastAsia="zh-TW"/>
        </w:rPr>
        <w:t>four</w:t>
      </w:r>
      <w:r>
        <w:rPr>
          <w:sz w:val="20"/>
        </w:rPr>
        <w:t xml:space="preserve"> single</w:t>
      </w:r>
      <w:r>
        <w:rPr>
          <w:rFonts w:hint="eastAsia"/>
          <w:sz w:val="20"/>
          <w:lang w:eastAsia="zh-TW"/>
        </w:rPr>
        <w:t>-</w:t>
      </w:r>
      <w:r>
        <w:rPr>
          <w:sz w:val="20"/>
        </w:rPr>
        <w:t>mode optical fibers.</w:t>
      </w:r>
    </w:p>
    <w:p w:rsidR="00832388" w:rsidRDefault="00832388" w:rsidP="00832388">
      <w:pPr>
        <w:numPr>
          <w:ilvl w:val="0"/>
          <w:numId w:val="48"/>
        </w:numPr>
        <w:rPr>
          <w:sz w:val="20"/>
        </w:rPr>
      </w:pPr>
      <w:r>
        <w:rPr>
          <w:sz w:val="20"/>
        </w:rPr>
        <w:t xml:space="preserve">The </w:t>
      </w:r>
      <w:r>
        <w:rPr>
          <w:rFonts w:hint="eastAsia"/>
          <w:sz w:val="20"/>
          <w:lang w:eastAsia="zh-TW"/>
        </w:rPr>
        <w:t>SFP module</w:t>
      </w:r>
      <w:r>
        <w:rPr>
          <w:sz w:val="20"/>
        </w:rPr>
        <w:t xml:space="preserve"> shall utilize </w:t>
      </w:r>
      <w:r w:rsidRPr="00DB52CD">
        <w:rPr>
          <w:b/>
          <w:sz w:val="20"/>
        </w:rPr>
        <w:t>1310nm</w:t>
      </w:r>
      <w:r>
        <w:rPr>
          <w:rFonts w:hint="eastAsia"/>
          <w:b/>
          <w:sz w:val="20"/>
          <w:lang w:eastAsia="zh-TW"/>
        </w:rPr>
        <w:t>/1490nm or 1310nm/1550nm</w:t>
      </w:r>
      <w:r>
        <w:rPr>
          <w:sz w:val="20"/>
        </w:rPr>
        <w:t xml:space="preserve"> optics capable of bi-directional data transmission of </w:t>
      </w:r>
      <w:r w:rsidRPr="00DB52CD">
        <w:rPr>
          <w:b/>
          <w:sz w:val="20"/>
        </w:rPr>
        <w:t>1000</w:t>
      </w:r>
      <w:r>
        <w:rPr>
          <w:rFonts w:hint="eastAsia"/>
          <w:b/>
          <w:sz w:val="20"/>
          <w:lang w:eastAsia="zh-TW"/>
        </w:rPr>
        <w:t>Base-B</w:t>
      </w:r>
      <w:r w:rsidRPr="00DB52CD">
        <w:rPr>
          <w:rFonts w:hint="eastAsia"/>
          <w:b/>
          <w:sz w:val="20"/>
          <w:lang w:eastAsia="zh-TW"/>
        </w:rPr>
        <w:t>X</w:t>
      </w:r>
      <w:r>
        <w:rPr>
          <w:sz w:val="20"/>
        </w:rPr>
        <w:t xml:space="preserve"> on </w:t>
      </w:r>
      <w:r>
        <w:rPr>
          <w:rFonts w:hint="eastAsia"/>
          <w:sz w:val="20"/>
          <w:lang w:eastAsia="zh-TW"/>
        </w:rPr>
        <w:t>one</w:t>
      </w:r>
      <w:r>
        <w:rPr>
          <w:sz w:val="20"/>
        </w:rPr>
        <w:t xml:space="preserve"> single-mode optical fiber.</w:t>
      </w:r>
    </w:p>
    <w:p w:rsidR="00832388" w:rsidRDefault="00832388" w:rsidP="00832388">
      <w:pPr>
        <w:numPr>
          <w:ilvl w:val="0"/>
          <w:numId w:val="48"/>
        </w:numPr>
        <w:rPr>
          <w:sz w:val="20"/>
        </w:rPr>
      </w:pPr>
      <w:r>
        <w:rPr>
          <w:sz w:val="20"/>
        </w:rPr>
        <w:t xml:space="preserve">The </w:t>
      </w:r>
      <w:r>
        <w:rPr>
          <w:rFonts w:hint="eastAsia"/>
          <w:sz w:val="20"/>
          <w:lang w:eastAsia="zh-TW"/>
        </w:rPr>
        <w:t xml:space="preserve">SFP module </w:t>
      </w:r>
      <w:r>
        <w:rPr>
          <w:sz w:val="20"/>
        </w:rPr>
        <w:t xml:space="preserve">shall utilize </w:t>
      </w:r>
      <w:r w:rsidRPr="00DB52CD">
        <w:rPr>
          <w:b/>
          <w:sz w:val="20"/>
        </w:rPr>
        <w:t>1310nm</w:t>
      </w:r>
      <w:r>
        <w:rPr>
          <w:sz w:val="20"/>
        </w:rPr>
        <w:t xml:space="preserve"> optics capable of bi-directional data transmission of </w:t>
      </w:r>
      <w:r w:rsidRPr="00DB52CD">
        <w:rPr>
          <w:b/>
          <w:sz w:val="20"/>
        </w:rPr>
        <w:t>100</w:t>
      </w:r>
      <w:r w:rsidRPr="00DB52CD">
        <w:rPr>
          <w:rFonts w:hint="eastAsia"/>
          <w:b/>
          <w:sz w:val="20"/>
          <w:lang w:eastAsia="zh-TW"/>
        </w:rPr>
        <w:t>Base-FX</w:t>
      </w:r>
      <w:r>
        <w:rPr>
          <w:sz w:val="20"/>
        </w:rPr>
        <w:t xml:space="preserve"> on multimode or single-mode optical fibers. </w:t>
      </w:r>
    </w:p>
    <w:p w:rsidR="00832388" w:rsidRPr="00702280" w:rsidRDefault="00832388" w:rsidP="00832388">
      <w:pPr>
        <w:numPr>
          <w:ilvl w:val="0"/>
          <w:numId w:val="27"/>
        </w:numPr>
        <w:rPr>
          <w:sz w:val="20"/>
          <w:lang w:eastAsia="zh-TW"/>
        </w:rPr>
      </w:pPr>
      <w:r>
        <w:rPr>
          <w:sz w:val="20"/>
          <w:lang w:eastAsia="zh-TW"/>
        </w:rPr>
        <w:t xml:space="preserve">The 10 Gigabit SFP ports can be </w:t>
      </w:r>
      <w:r w:rsidRPr="003E076D">
        <w:rPr>
          <w:sz w:val="20"/>
          <w:lang w:eastAsia="zh-TW"/>
        </w:rPr>
        <w:t>optical</w:t>
      </w:r>
      <w:r w:rsidRPr="003E076D">
        <w:rPr>
          <w:rFonts w:hint="eastAsia"/>
          <w:sz w:val="20"/>
          <w:lang w:eastAsia="zh-TW"/>
        </w:rPr>
        <w:t xml:space="preserve"> </w:t>
      </w:r>
      <w:r w:rsidRPr="003E076D">
        <w:rPr>
          <w:sz w:val="20"/>
          <w:lang w:eastAsia="zh-TW"/>
        </w:rPr>
        <w:t>1000Base-SX / LX</w:t>
      </w:r>
      <w:r>
        <w:rPr>
          <w:sz w:val="20"/>
          <w:lang w:eastAsia="zh-TW"/>
        </w:rPr>
        <w:t xml:space="preserve"> and</w:t>
      </w:r>
      <w:r w:rsidRPr="008663CC">
        <w:rPr>
          <w:sz w:val="20"/>
          <w:lang w:eastAsia="zh-TW"/>
        </w:rPr>
        <w:t xml:space="preserve"> </w:t>
      </w:r>
      <w:r w:rsidRPr="001D7F1C">
        <w:rPr>
          <w:sz w:val="20"/>
          <w:lang w:eastAsia="zh-TW"/>
        </w:rPr>
        <w:t>10GBase-SR/LR</w:t>
      </w:r>
      <w:r w:rsidRPr="008663CC">
        <w:rPr>
          <w:sz w:val="20"/>
          <w:lang w:eastAsia="zh-TW"/>
        </w:rPr>
        <w:t xml:space="preserve"> </w:t>
      </w:r>
      <w:r>
        <w:rPr>
          <w:sz w:val="20"/>
          <w:lang w:eastAsia="zh-TW"/>
        </w:rPr>
        <w:t>through SFP+</w:t>
      </w:r>
      <w:r>
        <w:rPr>
          <w:rFonts w:hint="eastAsia"/>
          <w:sz w:val="20"/>
          <w:lang w:eastAsia="zh-TW"/>
        </w:rPr>
        <w:t xml:space="preserve"> i</w:t>
      </w:r>
      <w:r w:rsidRPr="00702280">
        <w:rPr>
          <w:sz w:val="20"/>
          <w:lang w:eastAsia="zh-TW"/>
        </w:rPr>
        <w:t>nterfaces.</w:t>
      </w:r>
    </w:p>
    <w:p w:rsidR="00832388" w:rsidRDefault="00832388" w:rsidP="00832388">
      <w:pPr>
        <w:numPr>
          <w:ilvl w:val="0"/>
          <w:numId w:val="43"/>
        </w:numPr>
        <w:rPr>
          <w:sz w:val="20"/>
        </w:rPr>
      </w:pPr>
      <w:r>
        <w:rPr>
          <w:sz w:val="20"/>
        </w:rPr>
        <w:t xml:space="preserve">The </w:t>
      </w:r>
      <w:r>
        <w:rPr>
          <w:rFonts w:hint="eastAsia"/>
          <w:sz w:val="20"/>
          <w:lang w:eastAsia="zh-TW"/>
        </w:rPr>
        <w:t>SFP+</w:t>
      </w:r>
      <w:r w:rsidRPr="00702280">
        <w:rPr>
          <w:color w:val="FF0000"/>
          <w:sz w:val="20"/>
          <w:lang w:eastAsia="zh-TW"/>
        </w:rPr>
        <w:t xml:space="preserve"> </w:t>
      </w:r>
      <w:r>
        <w:rPr>
          <w:rFonts w:hint="eastAsia"/>
          <w:sz w:val="20"/>
          <w:lang w:eastAsia="zh-TW"/>
        </w:rPr>
        <w:t>module</w:t>
      </w:r>
      <w:r>
        <w:rPr>
          <w:sz w:val="20"/>
          <w:lang w:eastAsia="zh-TW"/>
        </w:rPr>
        <w:t>s</w:t>
      </w:r>
      <w:r>
        <w:rPr>
          <w:sz w:val="20"/>
        </w:rPr>
        <w:t xml:space="preserve"> shall utilize</w:t>
      </w:r>
      <w:r>
        <w:rPr>
          <w:rFonts w:hint="eastAsia"/>
          <w:sz w:val="20"/>
          <w:lang w:eastAsia="zh-TW"/>
        </w:rPr>
        <w:t xml:space="preserve"> </w:t>
      </w:r>
      <w:r w:rsidRPr="00DB52CD">
        <w:rPr>
          <w:rFonts w:hint="eastAsia"/>
          <w:b/>
          <w:sz w:val="20"/>
          <w:lang w:eastAsia="zh-TW"/>
        </w:rPr>
        <w:t>850</w:t>
      </w:r>
      <w:r w:rsidRPr="00DB52CD">
        <w:rPr>
          <w:b/>
          <w:sz w:val="20"/>
        </w:rPr>
        <w:t>nm</w:t>
      </w:r>
      <w:r>
        <w:rPr>
          <w:sz w:val="20"/>
        </w:rPr>
        <w:t xml:space="preserve"> optics capable of bi-directional data </w:t>
      </w:r>
      <w:r>
        <w:rPr>
          <w:sz w:val="20"/>
        </w:rPr>
        <w:lastRenderedPageBreak/>
        <w:t xml:space="preserve">transmission of </w:t>
      </w:r>
      <w:r w:rsidRPr="00DB52CD">
        <w:rPr>
          <w:b/>
          <w:sz w:val="20"/>
        </w:rPr>
        <w:t>10</w:t>
      </w:r>
      <w:r>
        <w:rPr>
          <w:rFonts w:hint="eastAsia"/>
          <w:b/>
          <w:sz w:val="20"/>
          <w:lang w:eastAsia="zh-TW"/>
        </w:rPr>
        <w:t>G</w:t>
      </w:r>
      <w:r w:rsidRPr="00DB52CD">
        <w:rPr>
          <w:rFonts w:hint="eastAsia"/>
          <w:b/>
          <w:sz w:val="20"/>
          <w:lang w:eastAsia="zh-TW"/>
        </w:rPr>
        <w:t>Base-S</w:t>
      </w:r>
      <w:r>
        <w:rPr>
          <w:rFonts w:hint="eastAsia"/>
          <w:b/>
          <w:sz w:val="20"/>
          <w:lang w:eastAsia="zh-TW"/>
        </w:rPr>
        <w:t>R</w:t>
      </w:r>
      <w:r>
        <w:rPr>
          <w:sz w:val="20"/>
        </w:rPr>
        <w:t xml:space="preserve"> on </w:t>
      </w:r>
      <w:r>
        <w:rPr>
          <w:rFonts w:hint="eastAsia"/>
          <w:sz w:val="20"/>
          <w:lang w:eastAsia="zh-TW"/>
        </w:rPr>
        <w:t>four</w:t>
      </w:r>
      <w:r>
        <w:rPr>
          <w:sz w:val="20"/>
        </w:rPr>
        <w:t xml:space="preserve"> </w:t>
      </w:r>
      <w:r>
        <w:rPr>
          <w:rFonts w:hint="eastAsia"/>
          <w:sz w:val="20"/>
          <w:lang w:eastAsia="zh-TW"/>
        </w:rPr>
        <w:t>multi</w:t>
      </w:r>
      <w:r>
        <w:rPr>
          <w:sz w:val="20"/>
        </w:rPr>
        <w:t>mode optical fibers.</w:t>
      </w:r>
    </w:p>
    <w:p w:rsidR="00832388" w:rsidRDefault="00832388" w:rsidP="00832388">
      <w:pPr>
        <w:numPr>
          <w:ilvl w:val="0"/>
          <w:numId w:val="43"/>
        </w:numPr>
        <w:rPr>
          <w:sz w:val="20"/>
        </w:rPr>
      </w:pPr>
      <w:r>
        <w:rPr>
          <w:sz w:val="20"/>
        </w:rPr>
        <w:t xml:space="preserve">The </w:t>
      </w:r>
      <w:r>
        <w:rPr>
          <w:rFonts w:hint="eastAsia"/>
          <w:sz w:val="20"/>
          <w:lang w:eastAsia="zh-TW"/>
        </w:rPr>
        <w:t>SFP+</w:t>
      </w:r>
      <w:r w:rsidRPr="00702280">
        <w:rPr>
          <w:color w:val="FF0000"/>
          <w:sz w:val="20"/>
          <w:lang w:eastAsia="zh-TW"/>
        </w:rPr>
        <w:t xml:space="preserve"> </w:t>
      </w:r>
      <w:r>
        <w:rPr>
          <w:rFonts w:hint="eastAsia"/>
          <w:sz w:val="20"/>
          <w:lang w:eastAsia="zh-TW"/>
        </w:rPr>
        <w:t>module</w:t>
      </w:r>
      <w:r>
        <w:rPr>
          <w:sz w:val="20"/>
          <w:lang w:eastAsia="zh-TW"/>
        </w:rPr>
        <w:t>s</w:t>
      </w:r>
      <w:r>
        <w:rPr>
          <w:sz w:val="20"/>
        </w:rPr>
        <w:t xml:space="preserve"> shall utilize</w:t>
      </w:r>
      <w:r>
        <w:rPr>
          <w:rFonts w:hint="eastAsia"/>
          <w:sz w:val="20"/>
          <w:lang w:eastAsia="zh-TW"/>
        </w:rPr>
        <w:t xml:space="preserve"> </w:t>
      </w:r>
      <w:r>
        <w:rPr>
          <w:rFonts w:hint="eastAsia"/>
          <w:b/>
          <w:sz w:val="20"/>
          <w:lang w:eastAsia="zh-TW"/>
        </w:rPr>
        <w:t>1310</w:t>
      </w:r>
      <w:r w:rsidRPr="00DB52CD">
        <w:rPr>
          <w:b/>
          <w:sz w:val="20"/>
        </w:rPr>
        <w:t>nm</w:t>
      </w:r>
      <w:r>
        <w:rPr>
          <w:sz w:val="20"/>
        </w:rPr>
        <w:t xml:space="preserve"> optics capable of bi-directional data transmission of </w:t>
      </w:r>
      <w:r w:rsidRPr="00DB52CD">
        <w:rPr>
          <w:b/>
          <w:sz w:val="20"/>
        </w:rPr>
        <w:t>10</w:t>
      </w:r>
      <w:r>
        <w:rPr>
          <w:rFonts w:hint="eastAsia"/>
          <w:b/>
          <w:sz w:val="20"/>
          <w:lang w:eastAsia="zh-TW"/>
        </w:rPr>
        <w:t>G</w:t>
      </w:r>
      <w:r w:rsidRPr="00DB52CD">
        <w:rPr>
          <w:rFonts w:hint="eastAsia"/>
          <w:b/>
          <w:sz w:val="20"/>
          <w:lang w:eastAsia="zh-TW"/>
        </w:rPr>
        <w:t>Base-</w:t>
      </w:r>
      <w:r>
        <w:rPr>
          <w:rFonts w:hint="eastAsia"/>
          <w:b/>
          <w:sz w:val="20"/>
          <w:lang w:eastAsia="zh-TW"/>
        </w:rPr>
        <w:t>LR</w:t>
      </w:r>
      <w:r>
        <w:rPr>
          <w:sz w:val="20"/>
        </w:rPr>
        <w:t xml:space="preserve"> on </w:t>
      </w:r>
      <w:r>
        <w:rPr>
          <w:rFonts w:hint="eastAsia"/>
          <w:sz w:val="20"/>
          <w:lang w:eastAsia="zh-TW"/>
        </w:rPr>
        <w:t>four</w:t>
      </w:r>
      <w:r>
        <w:rPr>
          <w:sz w:val="20"/>
        </w:rPr>
        <w:t xml:space="preserve"> </w:t>
      </w:r>
      <w:r>
        <w:rPr>
          <w:rFonts w:hint="eastAsia"/>
          <w:sz w:val="20"/>
          <w:lang w:eastAsia="zh-TW"/>
        </w:rPr>
        <w:t>single-mode</w:t>
      </w:r>
      <w:r>
        <w:rPr>
          <w:sz w:val="20"/>
        </w:rPr>
        <w:t xml:space="preserve"> optical fibers.</w:t>
      </w:r>
    </w:p>
    <w:p w:rsidR="00832388" w:rsidRPr="00832388" w:rsidRDefault="00832388" w:rsidP="00832388"/>
    <w:p w:rsidR="00B744E8" w:rsidRDefault="00BB43BC" w:rsidP="00BB43BC">
      <w:pPr>
        <w:numPr>
          <w:ilvl w:val="0"/>
          <w:numId w:val="27"/>
        </w:numPr>
        <w:rPr>
          <w:sz w:val="20"/>
        </w:rPr>
      </w:pPr>
      <w:r w:rsidRPr="00204BA9">
        <w:rPr>
          <w:sz w:val="20"/>
          <w:lang w:eastAsia="zh-TW"/>
        </w:rPr>
        <w:t xml:space="preserve">The </w:t>
      </w:r>
      <w:r w:rsidR="00EF2FB0">
        <w:rPr>
          <w:rFonts w:hint="eastAsia"/>
          <w:b/>
          <w:sz w:val="20"/>
          <w:lang w:eastAsia="zh-TW"/>
        </w:rPr>
        <w:t>NS4750-24S-4T-4X</w:t>
      </w:r>
      <w:r>
        <w:rPr>
          <w:rFonts w:hint="eastAsia"/>
          <w:sz w:val="20"/>
          <w:lang w:eastAsia="zh-TW"/>
        </w:rPr>
        <w:t xml:space="preserve"> </w:t>
      </w:r>
      <w:r w:rsidR="007B710C">
        <w:rPr>
          <w:sz w:val="20"/>
          <w:lang w:eastAsia="zh-TW"/>
        </w:rPr>
        <w:t>Managed Metro Switch</w:t>
      </w:r>
      <w:r w:rsidRPr="00204BA9">
        <w:rPr>
          <w:sz w:val="20"/>
          <w:lang w:eastAsia="zh-TW"/>
        </w:rPr>
        <w:t xml:space="preserve"> </w:t>
      </w:r>
      <w:r>
        <w:rPr>
          <w:rFonts w:hint="eastAsia"/>
          <w:sz w:val="20"/>
          <w:lang w:eastAsia="zh-TW"/>
        </w:rPr>
        <w:t>provides</w:t>
      </w:r>
      <w:r w:rsidRPr="00204BA9">
        <w:rPr>
          <w:sz w:val="20"/>
          <w:lang w:eastAsia="zh-TW"/>
        </w:rPr>
        <w:t xml:space="preserve"> </w:t>
      </w:r>
      <w:r w:rsidR="00F20F76">
        <w:rPr>
          <w:rFonts w:hint="eastAsia"/>
          <w:sz w:val="20"/>
          <w:lang w:eastAsia="zh-TW"/>
        </w:rPr>
        <w:t>2</w:t>
      </w:r>
      <w:r w:rsidR="00E14CE4">
        <w:rPr>
          <w:sz w:val="20"/>
          <w:lang w:eastAsia="zh-TW"/>
        </w:rPr>
        <w:t>4</w:t>
      </w:r>
      <w:r>
        <w:rPr>
          <w:rFonts w:hint="eastAsia"/>
          <w:sz w:val="20"/>
          <w:lang w:eastAsia="zh-TW"/>
        </w:rPr>
        <w:t xml:space="preserve"> </w:t>
      </w:r>
      <w:r w:rsidRPr="00204BA9">
        <w:rPr>
          <w:sz w:val="20"/>
          <w:lang w:eastAsia="zh-TW"/>
        </w:rPr>
        <w:t>100</w:t>
      </w:r>
      <w:r>
        <w:rPr>
          <w:rFonts w:hint="eastAsia"/>
          <w:sz w:val="20"/>
          <w:lang w:eastAsia="zh-TW"/>
        </w:rPr>
        <w:t>/1000</w:t>
      </w:r>
      <w:r w:rsidRPr="00204BA9">
        <w:rPr>
          <w:sz w:val="20"/>
          <w:lang w:eastAsia="zh-TW"/>
        </w:rPr>
        <w:t xml:space="preserve">Mbps </w:t>
      </w:r>
      <w:r w:rsidR="00B744E8">
        <w:rPr>
          <w:sz w:val="20"/>
          <w:lang w:eastAsia="zh-TW"/>
        </w:rPr>
        <w:t>SFP mini-GBIC slots</w:t>
      </w:r>
      <w:r>
        <w:rPr>
          <w:sz w:val="20"/>
          <w:lang w:eastAsia="zh-TW"/>
        </w:rPr>
        <w:t xml:space="preserve"> </w:t>
      </w:r>
      <w:r w:rsidR="00E14CE4">
        <w:rPr>
          <w:sz w:val="20"/>
          <w:lang w:eastAsia="zh-TW"/>
        </w:rPr>
        <w:t xml:space="preserve">with </w:t>
      </w:r>
      <w:r w:rsidR="0047682C">
        <w:rPr>
          <w:rFonts w:hint="eastAsia"/>
          <w:sz w:val="20"/>
          <w:lang w:eastAsia="zh-TW"/>
        </w:rPr>
        <w:t>4</w:t>
      </w:r>
      <w:r>
        <w:rPr>
          <w:sz w:val="20"/>
          <w:lang w:eastAsia="zh-TW"/>
        </w:rPr>
        <w:t xml:space="preserve"> </w:t>
      </w:r>
      <w:r w:rsidR="00B744E8">
        <w:rPr>
          <w:sz w:val="20"/>
          <w:lang w:eastAsia="zh-TW"/>
        </w:rPr>
        <w:t>10/</w:t>
      </w:r>
      <w:r>
        <w:rPr>
          <w:sz w:val="20"/>
          <w:lang w:eastAsia="zh-TW"/>
        </w:rPr>
        <w:t>100</w:t>
      </w:r>
      <w:r>
        <w:rPr>
          <w:rFonts w:hint="eastAsia"/>
          <w:sz w:val="20"/>
          <w:lang w:eastAsia="zh-TW"/>
        </w:rPr>
        <w:t xml:space="preserve">/1000Mbps </w:t>
      </w:r>
      <w:r w:rsidR="00B744E8">
        <w:rPr>
          <w:sz w:val="20"/>
          <w:lang w:eastAsia="zh-TW"/>
        </w:rPr>
        <w:t>shred copper</w:t>
      </w:r>
      <w:r w:rsidRPr="00204BA9">
        <w:rPr>
          <w:sz w:val="20"/>
          <w:lang w:eastAsia="zh-TW"/>
        </w:rPr>
        <w:t xml:space="preserve"> </w:t>
      </w:r>
      <w:r w:rsidR="00B744E8">
        <w:rPr>
          <w:sz w:val="20"/>
          <w:lang w:eastAsia="zh-TW"/>
        </w:rPr>
        <w:t>ports</w:t>
      </w:r>
      <w:r w:rsidRPr="00204BA9">
        <w:rPr>
          <w:sz w:val="20"/>
          <w:lang w:eastAsia="zh-TW"/>
        </w:rPr>
        <w:t xml:space="preserve"> </w:t>
      </w:r>
      <w:r w:rsidR="00E14CE4">
        <w:rPr>
          <w:sz w:val="20"/>
          <w:lang w:eastAsia="zh-TW"/>
        </w:rPr>
        <w:t>and 4 1/10Gbps SFP+ interfaces</w:t>
      </w:r>
      <w:r w:rsidR="00B744E8">
        <w:rPr>
          <w:sz w:val="20"/>
          <w:lang w:eastAsia="zh-TW"/>
        </w:rPr>
        <w:t>.</w:t>
      </w:r>
    </w:p>
    <w:p w:rsidR="00BB43BC" w:rsidRDefault="00BB43BC" w:rsidP="00BB43BC">
      <w:pPr>
        <w:rPr>
          <w:sz w:val="20"/>
        </w:rPr>
      </w:pPr>
    </w:p>
    <w:p w:rsidR="00704969" w:rsidRDefault="00704969" w:rsidP="005B0861">
      <w:pPr>
        <w:spacing w:beforeLines="50" w:before="120"/>
        <w:rPr>
          <w:b/>
          <w:sz w:val="20"/>
        </w:rPr>
      </w:pPr>
      <w:r>
        <w:rPr>
          <w:b/>
          <w:sz w:val="20"/>
        </w:rPr>
        <w:t xml:space="preserve">1.05 </w:t>
      </w:r>
      <w:r w:rsidRPr="005B0861">
        <w:rPr>
          <w:b/>
          <w:sz w:val="20"/>
        </w:rPr>
        <w:t>SUBMITTALS</w:t>
      </w:r>
    </w:p>
    <w:p w:rsidR="007E392A" w:rsidRPr="00204BA9" w:rsidRDefault="007E392A" w:rsidP="007E392A">
      <w:pPr>
        <w:numPr>
          <w:ilvl w:val="0"/>
          <w:numId w:val="2"/>
        </w:numPr>
        <w:tabs>
          <w:tab w:val="left" w:pos="1260"/>
        </w:tabs>
        <w:rPr>
          <w:color w:val="000000"/>
          <w:sz w:val="20"/>
        </w:rPr>
      </w:pPr>
      <w:r w:rsidRPr="00204BA9">
        <w:rPr>
          <w:color w:val="000000"/>
          <w:sz w:val="20"/>
        </w:rPr>
        <w:t xml:space="preserve">Manufacturer’s Installation and Operating Manual: Printed installation and operating information for the </w:t>
      </w:r>
      <w:r w:rsidR="00F52506">
        <w:rPr>
          <w:rFonts w:hint="eastAsia"/>
          <w:color w:val="000000"/>
          <w:sz w:val="20"/>
          <w:lang w:eastAsia="zh-TW"/>
        </w:rPr>
        <w:t>M</w:t>
      </w:r>
      <w:r w:rsidR="008B219A">
        <w:rPr>
          <w:rFonts w:hint="eastAsia"/>
          <w:color w:val="000000"/>
          <w:sz w:val="20"/>
          <w:lang w:eastAsia="zh-TW"/>
        </w:rPr>
        <w:t xml:space="preserve">anaged </w:t>
      </w:r>
      <w:r w:rsidR="007B710C">
        <w:rPr>
          <w:color w:val="000000"/>
          <w:sz w:val="20"/>
          <w:lang w:eastAsia="zh-TW"/>
        </w:rPr>
        <w:t>Metro</w:t>
      </w:r>
      <w:r w:rsidR="008B219A">
        <w:rPr>
          <w:rFonts w:hint="eastAsia"/>
          <w:color w:val="000000"/>
          <w:sz w:val="20"/>
          <w:lang w:eastAsia="zh-TW"/>
        </w:rPr>
        <w:t xml:space="preserve"> Switch</w:t>
      </w:r>
      <w:r w:rsidR="00BF07FC">
        <w:rPr>
          <w:rFonts w:hint="eastAsia"/>
          <w:color w:val="000000"/>
          <w:sz w:val="20"/>
          <w:lang w:eastAsia="zh-TW"/>
        </w:rPr>
        <w:t>.</w:t>
      </w:r>
    </w:p>
    <w:p w:rsidR="007E392A" w:rsidRDefault="008B219A" w:rsidP="008B219A">
      <w:pPr>
        <w:numPr>
          <w:ilvl w:val="0"/>
          <w:numId w:val="2"/>
        </w:numPr>
        <w:tabs>
          <w:tab w:val="left" w:pos="1260"/>
        </w:tabs>
        <w:rPr>
          <w:sz w:val="20"/>
        </w:rPr>
      </w:pPr>
      <w:r w:rsidRPr="008D1B14">
        <w:rPr>
          <w:sz w:val="20"/>
          <w:szCs w:val="20"/>
        </w:rPr>
        <w:t>Warranty: Manufacturer’s Printed Warranty</w:t>
      </w:r>
      <w:r>
        <w:rPr>
          <w:sz w:val="20"/>
          <w:szCs w:val="20"/>
        </w:rPr>
        <w:t>.</w:t>
      </w:r>
    </w:p>
    <w:p w:rsidR="00704969" w:rsidRDefault="00704969" w:rsidP="005B0861">
      <w:pPr>
        <w:spacing w:beforeLines="50" w:before="120"/>
        <w:rPr>
          <w:b/>
          <w:sz w:val="20"/>
        </w:rPr>
      </w:pPr>
      <w:r>
        <w:rPr>
          <w:b/>
          <w:sz w:val="20"/>
        </w:rPr>
        <w:t xml:space="preserve">1.06 </w:t>
      </w:r>
      <w:r w:rsidRPr="005B0861">
        <w:rPr>
          <w:b/>
          <w:sz w:val="20"/>
        </w:rPr>
        <w:t>DELIVERY, STORAGE AND HANDLING</w:t>
      </w:r>
    </w:p>
    <w:p w:rsidR="00A70904" w:rsidRDefault="00704969">
      <w:pPr>
        <w:numPr>
          <w:ilvl w:val="0"/>
          <w:numId w:val="3"/>
        </w:numPr>
        <w:tabs>
          <w:tab w:val="left" w:pos="1260"/>
        </w:tabs>
        <w:rPr>
          <w:sz w:val="20"/>
        </w:rPr>
      </w:pPr>
      <w:r>
        <w:rPr>
          <w:sz w:val="20"/>
        </w:rPr>
        <w:t xml:space="preserve">Store in original packaging in a climate controlled environment. </w:t>
      </w:r>
    </w:p>
    <w:p w:rsidR="00704969" w:rsidRPr="005F0B2F" w:rsidRDefault="00704969">
      <w:pPr>
        <w:numPr>
          <w:ilvl w:val="0"/>
          <w:numId w:val="3"/>
        </w:numPr>
        <w:tabs>
          <w:tab w:val="left" w:pos="1260"/>
        </w:tabs>
        <w:rPr>
          <w:b/>
          <w:sz w:val="20"/>
        </w:rPr>
      </w:pPr>
      <w:r>
        <w:rPr>
          <w:sz w:val="20"/>
        </w:rPr>
        <w:t>Sto</w:t>
      </w:r>
      <w:r w:rsidRPr="00B23B65">
        <w:rPr>
          <w:sz w:val="20"/>
        </w:rPr>
        <w:t>rage Temperatur</w:t>
      </w:r>
      <w:r w:rsidR="00556778" w:rsidRPr="00B23B65">
        <w:rPr>
          <w:sz w:val="20"/>
        </w:rPr>
        <w:t xml:space="preserve">e not to exceed: </w:t>
      </w:r>
      <w:r w:rsidR="00CB130B">
        <w:rPr>
          <w:rFonts w:hint="eastAsia"/>
          <w:b/>
          <w:sz w:val="20"/>
          <w:lang w:eastAsia="zh-TW"/>
        </w:rPr>
        <w:t>-10</w:t>
      </w:r>
      <w:r w:rsidR="00556778" w:rsidRPr="005F0B2F">
        <w:rPr>
          <w:b/>
          <w:sz w:val="20"/>
        </w:rPr>
        <w:t>˚ C to +</w:t>
      </w:r>
      <w:r w:rsidR="00CB130B">
        <w:rPr>
          <w:rFonts w:hint="eastAsia"/>
          <w:b/>
          <w:sz w:val="20"/>
          <w:lang w:eastAsia="zh-TW"/>
        </w:rPr>
        <w:t>7</w:t>
      </w:r>
      <w:r w:rsidR="00F11E4F">
        <w:rPr>
          <w:rFonts w:hint="eastAsia"/>
          <w:b/>
          <w:sz w:val="20"/>
          <w:lang w:eastAsia="zh-TW"/>
        </w:rPr>
        <w:t>0</w:t>
      </w:r>
      <w:r w:rsidR="00556778" w:rsidRPr="005F0B2F">
        <w:rPr>
          <w:b/>
          <w:sz w:val="20"/>
        </w:rPr>
        <w:t>˚ C</w:t>
      </w:r>
    </w:p>
    <w:p w:rsidR="00704969" w:rsidRDefault="00704969" w:rsidP="005B0861">
      <w:pPr>
        <w:spacing w:beforeLines="50" w:before="120"/>
        <w:rPr>
          <w:b/>
          <w:sz w:val="20"/>
        </w:rPr>
      </w:pPr>
      <w:r>
        <w:rPr>
          <w:b/>
          <w:sz w:val="20"/>
        </w:rPr>
        <w:t xml:space="preserve">1.07 </w:t>
      </w:r>
      <w:r w:rsidRPr="005B0861">
        <w:rPr>
          <w:b/>
          <w:sz w:val="20"/>
        </w:rPr>
        <w:t>PROJECT/SITE CONDITIONS</w:t>
      </w:r>
    </w:p>
    <w:p w:rsidR="00704969" w:rsidRDefault="00704969" w:rsidP="002627E2">
      <w:pPr>
        <w:numPr>
          <w:ilvl w:val="0"/>
          <w:numId w:val="4"/>
        </w:numPr>
        <w:tabs>
          <w:tab w:val="left" w:pos="1260"/>
        </w:tabs>
        <w:rPr>
          <w:sz w:val="20"/>
        </w:rPr>
      </w:pPr>
      <w:r>
        <w:rPr>
          <w:sz w:val="20"/>
        </w:rPr>
        <w:t>Temperature Requirements: Products shall operate in an environment with an ambient temperature range of</w:t>
      </w:r>
      <w:r w:rsidR="00556778">
        <w:rPr>
          <w:sz w:val="20"/>
        </w:rPr>
        <w:t xml:space="preserve"> </w:t>
      </w:r>
      <w:r w:rsidR="002627E2">
        <w:rPr>
          <w:rFonts w:hint="eastAsia"/>
          <w:sz w:val="20"/>
          <w:lang w:eastAsia="zh-TW"/>
        </w:rPr>
        <w:t>0</w:t>
      </w:r>
      <w:r w:rsidR="002627E2" w:rsidRPr="00006757">
        <w:rPr>
          <w:b/>
          <w:sz w:val="20"/>
        </w:rPr>
        <w:t>˚</w:t>
      </w:r>
      <w:r w:rsidR="002627E2" w:rsidRPr="00B23B65">
        <w:rPr>
          <w:sz w:val="20"/>
        </w:rPr>
        <w:t xml:space="preserve"> C to +</w:t>
      </w:r>
      <w:r w:rsidR="00556778" w:rsidRPr="00B23B65">
        <w:rPr>
          <w:rFonts w:hint="eastAsia"/>
          <w:sz w:val="20"/>
          <w:lang w:eastAsia="zh-TW"/>
        </w:rPr>
        <w:t>50</w:t>
      </w:r>
      <w:r w:rsidR="002627E2" w:rsidRPr="00B23B65">
        <w:rPr>
          <w:sz w:val="20"/>
        </w:rPr>
        <w:t xml:space="preserve">˚ C </w:t>
      </w:r>
      <w:r w:rsidR="00556778" w:rsidRPr="00B23B65">
        <w:rPr>
          <w:rFonts w:hint="eastAsia"/>
          <w:sz w:val="20"/>
          <w:lang w:eastAsia="zh-TW"/>
        </w:rPr>
        <w:t>with</w:t>
      </w:r>
      <w:r w:rsidRPr="00B23B65">
        <w:rPr>
          <w:sz w:val="20"/>
        </w:rPr>
        <w:t xml:space="preserve"> th</w:t>
      </w:r>
      <w:r>
        <w:rPr>
          <w:sz w:val="20"/>
        </w:rPr>
        <w:t>e assistance of fan-forced cooling.</w:t>
      </w:r>
    </w:p>
    <w:p w:rsidR="00704969" w:rsidRDefault="00704969">
      <w:pPr>
        <w:numPr>
          <w:ilvl w:val="0"/>
          <w:numId w:val="4"/>
        </w:numPr>
        <w:tabs>
          <w:tab w:val="left" w:pos="1260"/>
        </w:tabs>
        <w:rPr>
          <w:sz w:val="20"/>
        </w:rPr>
      </w:pPr>
      <w:r>
        <w:rPr>
          <w:sz w:val="20"/>
        </w:rPr>
        <w:t xml:space="preserve">Humidity Requirements: Products shall operate </w:t>
      </w:r>
      <w:proofErr w:type="gramStart"/>
      <w:r>
        <w:rPr>
          <w:sz w:val="20"/>
        </w:rPr>
        <w:t>in</w:t>
      </w:r>
      <w:proofErr w:type="gramEnd"/>
      <w:r>
        <w:rPr>
          <w:sz w:val="20"/>
        </w:rPr>
        <w:t xml:space="preserve"> an environment with relative humidity of </w:t>
      </w:r>
      <w:r w:rsidR="00B35062">
        <w:rPr>
          <w:rFonts w:hint="eastAsia"/>
          <w:sz w:val="20"/>
          <w:lang w:eastAsia="zh-TW"/>
        </w:rPr>
        <w:t>5</w:t>
      </w:r>
      <w:r>
        <w:rPr>
          <w:sz w:val="20"/>
        </w:rPr>
        <w:t xml:space="preserve">% to 95% (non-condensing). </w:t>
      </w:r>
    </w:p>
    <w:p w:rsidR="00704969" w:rsidRDefault="00704969" w:rsidP="005B0861">
      <w:pPr>
        <w:spacing w:beforeLines="50" w:before="120"/>
        <w:rPr>
          <w:b/>
          <w:sz w:val="20"/>
        </w:rPr>
      </w:pPr>
      <w:r>
        <w:rPr>
          <w:b/>
          <w:sz w:val="20"/>
        </w:rPr>
        <w:t xml:space="preserve">1.08 </w:t>
      </w:r>
      <w:r w:rsidRPr="005B0861">
        <w:rPr>
          <w:b/>
          <w:sz w:val="20"/>
        </w:rPr>
        <w:t>WARRANTY</w:t>
      </w:r>
    </w:p>
    <w:p w:rsidR="001D0ADE" w:rsidRPr="00535B3E" w:rsidRDefault="001D0ADE" w:rsidP="001D0ADE">
      <w:pPr>
        <w:numPr>
          <w:ilvl w:val="0"/>
          <w:numId w:val="26"/>
        </w:numPr>
        <w:tabs>
          <w:tab w:val="left" w:pos="1260"/>
        </w:tabs>
        <w:rPr>
          <w:sz w:val="18"/>
          <w:szCs w:val="18"/>
        </w:rPr>
      </w:pPr>
      <w:r w:rsidRPr="00535B3E">
        <w:rPr>
          <w:sz w:val="18"/>
          <w:szCs w:val="18"/>
        </w:rPr>
        <w:t xml:space="preserve">Standard </w:t>
      </w:r>
      <w:r w:rsidR="00441E60" w:rsidRPr="00535B3E">
        <w:rPr>
          <w:color w:val="000000"/>
          <w:sz w:val="18"/>
          <w:szCs w:val="18"/>
        </w:rPr>
        <w:t>UTC Fire &amp; Security</w:t>
      </w:r>
      <w:r w:rsidRPr="00535B3E">
        <w:rPr>
          <w:sz w:val="18"/>
          <w:szCs w:val="18"/>
          <w:lang w:eastAsia="zh-TW"/>
        </w:rPr>
        <w:t xml:space="preserve"> Inc.</w:t>
      </w:r>
      <w:r w:rsidRPr="00535B3E">
        <w:rPr>
          <w:sz w:val="18"/>
          <w:szCs w:val="18"/>
        </w:rPr>
        <w:t xml:space="preserve"> Comprehensive Warranty: </w:t>
      </w:r>
      <w:r w:rsidR="00BE7BA5" w:rsidRPr="00535B3E">
        <w:rPr>
          <w:color w:val="000000"/>
          <w:sz w:val="18"/>
          <w:szCs w:val="18"/>
        </w:rPr>
        <w:t>UTC Fire &amp; Security</w:t>
      </w:r>
      <w:r w:rsidRPr="00535B3E">
        <w:rPr>
          <w:sz w:val="18"/>
          <w:szCs w:val="18"/>
        </w:rPr>
        <w:t xml:space="preserve"> warrants the product to be free of factory defects under manufacture’s </w:t>
      </w:r>
      <w:r w:rsidRPr="00535B3E">
        <w:rPr>
          <w:sz w:val="18"/>
          <w:szCs w:val="18"/>
          <w:lang w:eastAsia="zh-TW"/>
        </w:rPr>
        <w:t>3 Years</w:t>
      </w:r>
      <w:r w:rsidRPr="00535B3E">
        <w:rPr>
          <w:sz w:val="18"/>
          <w:szCs w:val="18"/>
        </w:rPr>
        <w:t xml:space="preserve"> Warranty.</w:t>
      </w:r>
    </w:p>
    <w:p w:rsidR="00704969" w:rsidRDefault="00704969" w:rsidP="005B0861">
      <w:pPr>
        <w:pStyle w:val="Heading1"/>
        <w:spacing w:beforeLines="50" w:before="120"/>
        <w:rPr>
          <w:rFonts w:ascii="Times New Roman" w:hAnsi="Times New Roman"/>
        </w:rPr>
      </w:pPr>
      <w:r>
        <w:rPr>
          <w:rFonts w:ascii="Times New Roman" w:hAnsi="Times New Roman"/>
        </w:rPr>
        <w:t>PART 2 - PRODUCTS</w:t>
      </w:r>
    </w:p>
    <w:p w:rsidR="00704969" w:rsidRDefault="00704969" w:rsidP="005B0861">
      <w:pPr>
        <w:spacing w:beforeLines="50" w:before="120"/>
        <w:rPr>
          <w:b/>
          <w:sz w:val="20"/>
        </w:rPr>
      </w:pPr>
      <w:r>
        <w:rPr>
          <w:b/>
          <w:sz w:val="20"/>
        </w:rPr>
        <w:t xml:space="preserve">2.01 </w:t>
      </w:r>
      <w:r w:rsidRPr="005B0861">
        <w:rPr>
          <w:b/>
          <w:sz w:val="20"/>
        </w:rPr>
        <w:t>MANUFACTURER</w:t>
      </w:r>
    </w:p>
    <w:p w:rsidR="00535B3E" w:rsidRDefault="00535B3E" w:rsidP="00535B3E">
      <w:pPr>
        <w:numPr>
          <w:ilvl w:val="0"/>
          <w:numId w:val="25"/>
        </w:numPr>
        <w:rPr>
          <w:sz w:val="20"/>
        </w:rPr>
      </w:pPr>
      <w:r>
        <w:rPr>
          <w:sz w:val="20"/>
        </w:rPr>
        <w:t xml:space="preserve">Acceptable Manufacturer: </w:t>
      </w:r>
    </w:p>
    <w:p w:rsidR="00535B3E" w:rsidRPr="00865D8C" w:rsidRDefault="00535B3E" w:rsidP="00535B3E">
      <w:pPr>
        <w:numPr>
          <w:ilvl w:val="0"/>
          <w:numId w:val="31"/>
        </w:numPr>
        <w:rPr>
          <w:sz w:val="20"/>
        </w:rPr>
      </w:pPr>
      <w:r w:rsidRPr="00865D8C">
        <w:rPr>
          <w:color w:val="000000"/>
          <w:sz w:val="20"/>
          <w:szCs w:val="20"/>
          <w:lang w:eastAsia="zh-TW"/>
        </w:rPr>
        <w:t>IFS Brand</w:t>
      </w:r>
    </w:p>
    <w:p w:rsidR="00535B3E" w:rsidRPr="00865D8C" w:rsidRDefault="00535B3E" w:rsidP="00535B3E">
      <w:pPr>
        <w:widowControl w:val="0"/>
        <w:tabs>
          <w:tab w:val="left" w:pos="720"/>
        </w:tabs>
        <w:autoSpaceDE w:val="0"/>
        <w:autoSpaceDN w:val="0"/>
        <w:adjustRightInd w:val="0"/>
        <w:ind w:leftChars="147" w:left="353" w:right="18" w:firstLineChars="200" w:firstLine="400"/>
        <w:rPr>
          <w:color w:val="000000"/>
          <w:sz w:val="20"/>
          <w:szCs w:val="20"/>
          <w:lang w:eastAsia="zh-TW"/>
        </w:rPr>
      </w:pPr>
      <w:r w:rsidRPr="00865D8C">
        <w:rPr>
          <w:color w:val="000000"/>
          <w:sz w:val="20"/>
          <w:szCs w:val="20"/>
          <w:lang w:eastAsia="zh-TW"/>
        </w:rPr>
        <w:t>UTC Fire &amp; Security, Inc.</w:t>
      </w:r>
    </w:p>
    <w:p w:rsidR="00535B3E" w:rsidRPr="00865D8C" w:rsidRDefault="00535B3E" w:rsidP="00535B3E">
      <w:pPr>
        <w:widowControl w:val="0"/>
        <w:tabs>
          <w:tab w:val="left" w:pos="720"/>
        </w:tabs>
        <w:autoSpaceDE w:val="0"/>
        <w:autoSpaceDN w:val="0"/>
        <w:adjustRightInd w:val="0"/>
        <w:ind w:leftChars="147" w:left="353" w:right="18" w:firstLineChars="200" w:firstLine="400"/>
        <w:rPr>
          <w:color w:val="000000"/>
          <w:sz w:val="20"/>
          <w:szCs w:val="20"/>
          <w:lang w:eastAsia="zh-TW"/>
        </w:rPr>
      </w:pPr>
      <w:smartTag w:uri="urn:schemas-microsoft-com:office:smarttags" w:element="Street">
        <w:smartTag w:uri="urn:schemas-microsoft-com:office:smarttags" w:element="address">
          <w:r w:rsidRPr="00865D8C">
            <w:rPr>
              <w:color w:val="000000"/>
              <w:sz w:val="20"/>
              <w:szCs w:val="20"/>
              <w:lang w:eastAsia="zh-TW"/>
            </w:rPr>
            <w:t>8985 Town Center Parkway</w:t>
          </w:r>
        </w:smartTag>
      </w:smartTag>
    </w:p>
    <w:p w:rsidR="00535B3E" w:rsidRDefault="00535B3E" w:rsidP="00535B3E">
      <w:pPr>
        <w:widowControl w:val="0"/>
        <w:tabs>
          <w:tab w:val="left" w:pos="720"/>
        </w:tabs>
        <w:autoSpaceDE w:val="0"/>
        <w:autoSpaceDN w:val="0"/>
        <w:adjustRightInd w:val="0"/>
        <w:ind w:leftChars="147" w:left="353" w:right="18" w:firstLineChars="200" w:firstLine="400"/>
        <w:rPr>
          <w:rFonts w:ascii="MS Shell Dlg 2" w:hAnsi="MS Shell Dlg 2" w:cs="MS Shell Dlg 2"/>
          <w:color w:val="000000"/>
          <w:sz w:val="20"/>
          <w:szCs w:val="20"/>
          <w:lang w:eastAsia="zh-TW"/>
        </w:rPr>
      </w:pPr>
      <w:smartTag w:uri="urn:schemas-microsoft-com:office:smarttags" w:element="place">
        <w:smartTag w:uri="urn:schemas-microsoft-com:office:smarttags" w:element="City">
          <w:r w:rsidRPr="00865D8C">
            <w:rPr>
              <w:color w:val="000000"/>
              <w:sz w:val="20"/>
              <w:szCs w:val="20"/>
              <w:lang w:eastAsia="zh-TW"/>
            </w:rPr>
            <w:t>Bradenton</w:t>
          </w:r>
        </w:smartTag>
        <w:r w:rsidRPr="00865D8C">
          <w:rPr>
            <w:color w:val="000000"/>
            <w:sz w:val="20"/>
            <w:szCs w:val="20"/>
            <w:lang w:eastAsia="zh-TW"/>
          </w:rPr>
          <w:t xml:space="preserve">, </w:t>
        </w:r>
        <w:smartTag w:uri="urn:schemas-microsoft-com:office:smarttags" w:element="State">
          <w:r w:rsidRPr="00865D8C">
            <w:rPr>
              <w:color w:val="000000"/>
              <w:sz w:val="20"/>
              <w:szCs w:val="20"/>
              <w:lang w:eastAsia="zh-TW"/>
            </w:rPr>
            <w:t>FL</w:t>
          </w:r>
        </w:smartTag>
        <w:r w:rsidRPr="00865D8C">
          <w:rPr>
            <w:color w:val="000000"/>
            <w:sz w:val="20"/>
            <w:szCs w:val="20"/>
            <w:lang w:eastAsia="zh-TW"/>
          </w:rPr>
          <w:t xml:space="preserve"> </w:t>
        </w:r>
        <w:smartTag w:uri="urn:schemas-microsoft-com:office:smarttags" w:element="PostalCode">
          <w:r w:rsidRPr="00865D8C">
            <w:rPr>
              <w:color w:val="000000"/>
              <w:sz w:val="20"/>
              <w:szCs w:val="20"/>
              <w:lang w:eastAsia="zh-TW"/>
            </w:rPr>
            <w:t>34202-5129</w:t>
          </w:r>
        </w:smartTag>
      </w:smartTag>
      <w:r>
        <w:rPr>
          <w:rFonts w:ascii="MS Shell Dlg 2" w:hAnsi="MS Shell Dlg 2" w:cs="MS Shell Dlg 2"/>
          <w:color w:val="000000"/>
          <w:sz w:val="20"/>
          <w:szCs w:val="20"/>
          <w:lang w:eastAsia="zh-TW"/>
        </w:rPr>
        <w:t xml:space="preserve"> </w:t>
      </w:r>
    </w:p>
    <w:p w:rsidR="00535B3E" w:rsidRPr="00865D8C" w:rsidRDefault="00535B3E" w:rsidP="00535B3E">
      <w:pPr>
        <w:numPr>
          <w:ilvl w:val="0"/>
          <w:numId w:val="31"/>
        </w:numPr>
        <w:rPr>
          <w:sz w:val="20"/>
        </w:rPr>
      </w:pPr>
      <w:r w:rsidRPr="00865D8C">
        <w:rPr>
          <w:color w:val="000000"/>
          <w:sz w:val="20"/>
          <w:szCs w:val="20"/>
          <w:lang w:eastAsia="zh-TW"/>
        </w:rPr>
        <w:t>Phone 1-855-286-8889</w:t>
      </w:r>
    </w:p>
    <w:p w:rsidR="00535B3E" w:rsidRPr="00865D8C" w:rsidRDefault="00535B3E" w:rsidP="00535B3E">
      <w:pPr>
        <w:numPr>
          <w:ilvl w:val="0"/>
          <w:numId w:val="31"/>
        </w:numPr>
        <w:rPr>
          <w:sz w:val="20"/>
        </w:rPr>
      </w:pPr>
      <w:r w:rsidRPr="00865D8C">
        <w:rPr>
          <w:color w:val="000000"/>
          <w:sz w:val="20"/>
          <w:szCs w:val="20"/>
          <w:lang w:eastAsia="zh-TW"/>
        </w:rPr>
        <w:t>Email: presales@interlogix.com</w:t>
      </w:r>
    </w:p>
    <w:p w:rsidR="00535B3E" w:rsidRDefault="00535B3E" w:rsidP="00535B3E">
      <w:pPr>
        <w:numPr>
          <w:ilvl w:val="0"/>
          <w:numId w:val="25"/>
        </w:numPr>
        <w:rPr>
          <w:sz w:val="20"/>
        </w:rPr>
      </w:pPr>
      <w:r>
        <w:rPr>
          <w:sz w:val="20"/>
        </w:rPr>
        <w:t>Substitutions: Not Permitted</w:t>
      </w:r>
    </w:p>
    <w:p w:rsidR="00704969" w:rsidRDefault="00704969" w:rsidP="005B0861">
      <w:pPr>
        <w:spacing w:beforeLines="50" w:before="120"/>
        <w:rPr>
          <w:b/>
          <w:sz w:val="20"/>
        </w:rPr>
      </w:pPr>
      <w:r>
        <w:rPr>
          <w:b/>
          <w:sz w:val="20"/>
        </w:rPr>
        <w:t xml:space="preserve">2.02 </w:t>
      </w:r>
      <w:r w:rsidRPr="005B0861">
        <w:rPr>
          <w:b/>
          <w:sz w:val="20"/>
        </w:rPr>
        <w:t>MANUFACTURED UNITS</w:t>
      </w:r>
    </w:p>
    <w:p w:rsidR="00704969" w:rsidRDefault="00704969">
      <w:pPr>
        <w:numPr>
          <w:ilvl w:val="0"/>
          <w:numId w:val="5"/>
        </w:numPr>
        <w:tabs>
          <w:tab w:val="left" w:pos="1260"/>
        </w:tabs>
        <w:rPr>
          <w:sz w:val="20"/>
        </w:rPr>
      </w:pPr>
      <w:r>
        <w:rPr>
          <w:sz w:val="20"/>
        </w:rPr>
        <w:t>Model Number Descriptions: Reference Table A: Product Number Descriptions</w:t>
      </w:r>
    </w:p>
    <w:p w:rsidR="00A33641" w:rsidRPr="00A33641" w:rsidRDefault="00704969" w:rsidP="00EC6DAC">
      <w:pPr>
        <w:spacing w:beforeLines="50" w:before="120"/>
        <w:rPr>
          <w:b/>
          <w:sz w:val="20"/>
          <w:lang w:eastAsia="zh-TW"/>
        </w:rPr>
      </w:pPr>
      <w:r>
        <w:rPr>
          <w:b/>
          <w:sz w:val="20"/>
        </w:rPr>
        <w:t xml:space="preserve">2.03 </w:t>
      </w:r>
      <w:r w:rsidRPr="005B0861">
        <w:rPr>
          <w:b/>
          <w:sz w:val="20"/>
        </w:rPr>
        <w:t>GENERAL SPECIFICATIONS</w:t>
      </w:r>
    </w:p>
    <w:p w:rsidR="00883ED4" w:rsidRPr="001628A6" w:rsidRDefault="00883ED4" w:rsidP="00883ED4">
      <w:pPr>
        <w:numPr>
          <w:ilvl w:val="0"/>
          <w:numId w:val="21"/>
        </w:numPr>
        <w:rPr>
          <w:sz w:val="20"/>
        </w:rPr>
      </w:pPr>
      <w:r w:rsidRPr="001628A6">
        <w:rPr>
          <w:sz w:val="20"/>
        </w:rPr>
        <w:t xml:space="preserve">The </w:t>
      </w:r>
      <w:r w:rsidR="007B710C">
        <w:rPr>
          <w:rFonts w:hint="eastAsia"/>
          <w:color w:val="000000"/>
          <w:sz w:val="20"/>
          <w:lang w:eastAsia="zh-TW"/>
        </w:rPr>
        <w:t>Managed Metro Switch</w:t>
      </w:r>
      <w:r w:rsidRPr="001628A6">
        <w:rPr>
          <w:sz w:val="20"/>
        </w:rPr>
        <w:t xml:space="preserve"> shall be </w:t>
      </w:r>
      <w:r w:rsidR="00BF07FC" w:rsidRPr="001628A6">
        <w:rPr>
          <w:sz w:val="20"/>
        </w:rPr>
        <w:t>an</w:t>
      </w:r>
      <w:r w:rsidR="00BF07FC">
        <w:rPr>
          <w:rFonts w:hint="eastAsia"/>
          <w:sz w:val="20"/>
          <w:lang w:eastAsia="zh-TW"/>
        </w:rPr>
        <w:t xml:space="preserve"> </w:t>
      </w:r>
      <w:r w:rsidR="00EF2FB0">
        <w:rPr>
          <w:rFonts w:hint="eastAsia"/>
          <w:sz w:val="20"/>
          <w:lang w:eastAsia="zh-TW"/>
        </w:rPr>
        <w:t>NS4750-24S-4T-4X</w:t>
      </w:r>
      <w:r w:rsidRPr="001628A6">
        <w:rPr>
          <w:rFonts w:hint="eastAsia"/>
          <w:sz w:val="20"/>
          <w:lang w:eastAsia="zh-TW"/>
        </w:rPr>
        <w:t xml:space="preserve"> model.</w:t>
      </w:r>
    </w:p>
    <w:p w:rsidR="00883ED4" w:rsidRDefault="00883ED4" w:rsidP="00883ED4">
      <w:pPr>
        <w:numPr>
          <w:ilvl w:val="0"/>
          <w:numId w:val="21"/>
        </w:numPr>
        <w:rPr>
          <w:sz w:val="20"/>
        </w:rPr>
      </w:pPr>
      <w:r w:rsidRPr="001628A6">
        <w:rPr>
          <w:sz w:val="20"/>
        </w:rPr>
        <w:t xml:space="preserve">The switch features </w:t>
      </w:r>
      <w:r w:rsidR="001D1E02">
        <w:rPr>
          <w:rFonts w:hint="eastAsia"/>
          <w:sz w:val="20"/>
          <w:lang w:eastAsia="zh-TW"/>
        </w:rPr>
        <w:t>2</w:t>
      </w:r>
      <w:r w:rsidR="00E73358">
        <w:rPr>
          <w:sz w:val="20"/>
          <w:lang w:eastAsia="zh-TW"/>
        </w:rPr>
        <w:t>4</w:t>
      </w:r>
      <w:r w:rsidR="00670C21">
        <w:rPr>
          <w:sz w:val="20"/>
        </w:rPr>
        <w:t xml:space="preserve"> 1</w:t>
      </w:r>
      <w:r w:rsidRPr="001628A6">
        <w:rPr>
          <w:sz w:val="20"/>
        </w:rPr>
        <w:t>00</w:t>
      </w:r>
      <w:r w:rsidR="00B569B9">
        <w:rPr>
          <w:rFonts w:hint="eastAsia"/>
          <w:sz w:val="20"/>
          <w:lang w:eastAsia="zh-TW"/>
        </w:rPr>
        <w:t>/1000</w:t>
      </w:r>
      <w:r w:rsidR="00670C21">
        <w:rPr>
          <w:sz w:val="20"/>
        </w:rPr>
        <w:t>X and 100FX optical SFP slots.</w:t>
      </w:r>
      <w:r w:rsidRPr="001628A6">
        <w:rPr>
          <w:sz w:val="20"/>
        </w:rPr>
        <w:t xml:space="preserve"> </w:t>
      </w:r>
    </w:p>
    <w:p w:rsidR="00790751" w:rsidRDefault="00790751" w:rsidP="00790751">
      <w:pPr>
        <w:numPr>
          <w:ilvl w:val="0"/>
          <w:numId w:val="21"/>
        </w:numPr>
        <w:rPr>
          <w:sz w:val="20"/>
        </w:rPr>
      </w:pPr>
      <w:r w:rsidRPr="001628A6">
        <w:rPr>
          <w:sz w:val="20"/>
        </w:rPr>
        <w:t xml:space="preserve">The switch </w:t>
      </w:r>
      <w:r w:rsidRPr="001628A6">
        <w:rPr>
          <w:rFonts w:hint="eastAsia"/>
          <w:sz w:val="20"/>
          <w:lang w:eastAsia="zh-TW"/>
        </w:rPr>
        <w:t xml:space="preserve">features </w:t>
      </w:r>
      <w:r w:rsidR="00F11E4F">
        <w:rPr>
          <w:rFonts w:hint="eastAsia"/>
          <w:sz w:val="20"/>
          <w:lang w:eastAsia="zh-TW"/>
        </w:rPr>
        <w:t xml:space="preserve">four </w:t>
      </w:r>
      <w:r w:rsidR="00670C21">
        <w:rPr>
          <w:sz w:val="20"/>
        </w:rPr>
        <w:t xml:space="preserve">10/100/1000Mbps </w:t>
      </w:r>
      <w:r w:rsidR="002D1564">
        <w:rPr>
          <w:sz w:val="20"/>
        </w:rPr>
        <w:t xml:space="preserve">shred </w:t>
      </w:r>
      <w:r w:rsidR="00670C21">
        <w:rPr>
          <w:sz w:val="20"/>
        </w:rPr>
        <w:t>copper ports</w:t>
      </w:r>
      <w:r w:rsidRPr="001628A6">
        <w:rPr>
          <w:sz w:val="20"/>
        </w:rPr>
        <w:t>.</w:t>
      </w:r>
    </w:p>
    <w:p w:rsidR="00E73358" w:rsidRPr="001628A6" w:rsidRDefault="00670C21" w:rsidP="00790751">
      <w:pPr>
        <w:numPr>
          <w:ilvl w:val="0"/>
          <w:numId w:val="21"/>
        </w:numPr>
        <w:rPr>
          <w:sz w:val="20"/>
        </w:rPr>
      </w:pPr>
      <w:r>
        <w:rPr>
          <w:sz w:val="20"/>
        </w:rPr>
        <w:t>The switch features four 1/</w:t>
      </w:r>
      <w:r w:rsidR="00E73358">
        <w:rPr>
          <w:sz w:val="20"/>
        </w:rPr>
        <w:t>10GBase-SR/LR optical SFP+ slots</w:t>
      </w:r>
    </w:p>
    <w:p w:rsidR="00883ED4" w:rsidRDefault="00883ED4" w:rsidP="00883ED4">
      <w:pPr>
        <w:numPr>
          <w:ilvl w:val="0"/>
          <w:numId w:val="21"/>
        </w:numPr>
        <w:rPr>
          <w:sz w:val="20"/>
        </w:rPr>
      </w:pPr>
      <w:r w:rsidRPr="001628A6">
        <w:rPr>
          <w:sz w:val="20"/>
        </w:rPr>
        <w:lastRenderedPageBreak/>
        <w:t xml:space="preserve">The switch shall </w:t>
      </w:r>
      <w:smartTag w:uri="urn:schemas-microsoft-com:office:smarttags" w:element="PersonName">
        <w:r w:rsidRPr="001628A6">
          <w:rPr>
            <w:sz w:val="20"/>
          </w:rPr>
          <w:t>support</w:t>
        </w:r>
      </w:smartTag>
      <w:r w:rsidRPr="001628A6">
        <w:rPr>
          <w:sz w:val="20"/>
        </w:rPr>
        <w:t xml:space="preserve"> the Ethernet data IEEE 802.3 protocol using Auto-negotiating and Auto-MDI/MDI-X features.</w:t>
      </w:r>
    </w:p>
    <w:p w:rsidR="004B604E" w:rsidRPr="000756E1" w:rsidRDefault="004B604E" w:rsidP="004B604E">
      <w:pPr>
        <w:numPr>
          <w:ilvl w:val="0"/>
          <w:numId w:val="21"/>
        </w:numPr>
        <w:rPr>
          <w:sz w:val="20"/>
        </w:rPr>
      </w:pPr>
      <w:r w:rsidRPr="000756E1">
        <w:rPr>
          <w:sz w:val="20"/>
        </w:rPr>
        <w:t xml:space="preserve">The switch </w:t>
      </w:r>
      <w:r>
        <w:rPr>
          <w:sz w:val="20"/>
        </w:rPr>
        <w:t>shall provide power,</w:t>
      </w:r>
      <w:r>
        <w:rPr>
          <w:rFonts w:hint="eastAsia"/>
          <w:sz w:val="20"/>
          <w:lang w:eastAsia="zh-TW"/>
        </w:rPr>
        <w:t xml:space="preserve"> fan failure,</w:t>
      </w:r>
      <w:r>
        <w:rPr>
          <w:sz w:val="20"/>
        </w:rPr>
        <w:t xml:space="preserve"> </w:t>
      </w:r>
      <w:r w:rsidR="00E73358">
        <w:rPr>
          <w:sz w:val="20"/>
        </w:rPr>
        <w:t xml:space="preserve">power </w:t>
      </w:r>
      <w:r w:rsidR="000B54A0">
        <w:rPr>
          <w:sz w:val="20"/>
        </w:rPr>
        <w:t>or port fault</w:t>
      </w:r>
      <w:r w:rsidR="007C46B5">
        <w:rPr>
          <w:sz w:val="20"/>
        </w:rPr>
        <w:t xml:space="preserve"> and</w:t>
      </w:r>
      <w:r w:rsidR="00E73358">
        <w:rPr>
          <w:sz w:val="20"/>
        </w:rPr>
        <w:t xml:space="preserve"> </w:t>
      </w:r>
      <w:r>
        <w:rPr>
          <w:sz w:val="20"/>
        </w:rPr>
        <w:t xml:space="preserve">link </w:t>
      </w:r>
      <w:r>
        <w:rPr>
          <w:rFonts w:hint="eastAsia"/>
          <w:sz w:val="20"/>
          <w:lang w:eastAsia="zh-TW"/>
        </w:rPr>
        <w:t>/ act status</w:t>
      </w:r>
      <w:r w:rsidRPr="000756E1">
        <w:rPr>
          <w:sz w:val="20"/>
        </w:rPr>
        <w:t xml:space="preserve"> indicating LED’s for monitoring proper system operation.</w:t>
      </w:r>
    </w:p>
    <w:p w:rsidR="00180899" w:rsidRDefault="000B54A0" w:rsidP="00180899">
      <w:pPr>
        <w:numPr>
          <w:ilvl w:val="0"/>
          <w:numId w:val="21"/>
        </w:numPr>
        <w:rPr>
          <w:sz w:val="20"/>
        </w:rPr>
      </w:pPr>
      <w:r>
        <w:rPr>
          <w:sz w:val="20"/>
        </w:rPr>
        <w:t>The switch shall provide 2 digital input</w:t>
      </w:r>
      <w:r w:rsidR="009740DD">
        <w:rPr>
          <w:rFonts w:hint="eastAsia"/>
          <w:sz w:val="20"/>
          <w:lang w:eastAsia="zh-TW"/>
        </w:rPr>
        <w:t xml:space="preserve"> groups</w:t>
      </w:r>
      <w:r>
        <w:rPr>
          <w:sz w:val="20"/>
        </w:rPr>
        <w:t xml:space="preserve"> and </w:t>
      </w:r>
      <w:r w:rsidR="009740DD">
        <w:rPr>
          <w:rFonts w:hint="eastAsia"/>
          <w:sz w:val="20"/>
          <w:lang w:eastAsia="zh-TW"/>
        </w:rPr>
        <w:t xml:space="preserve">2 </w:t>
      </w:r>
      <w:r>
        <w:rPr>
          <w:sz w:val="20"/>
        </w:rPr>
        <w:t>digital output groups.</w:t>
      </w:r>
    </w:p>
    <w:p w:rsidR="004B604E" w:rsidRPr="000756E1" w:rsidRDefault="004B604E" w:rsidP="004B604E">
      <w:pPr>
        <w:numPr>
          <w:ilvl w:val="0"/>
          <w:numId w:val="21"/>
        </w:numPr>
        <w:rPr>
          <w:sz w:val="20"/>
        </w:rPr>
      </w:pPr>
      <w:r w:rsidRPr="000756E1">
        <w:rPr>
          <w:sz w:val="20"/>
        </w:rPr>
        <w:t xml:space="preserve">The </w:t>
      </w:r>
      <w:r w:rsidRPr="000756E1">
        <w:rPr>
          <w:rFonts w:hint="eastAsia"/>
          <w:sz w:val="20"/>
          <w:lang w:eastAsia="zh-TW"/>
        </w:rPr>
        <w:t>switch</w:t>
      </w:r>
      <w:r w:rsidRPr="000756E1">
        <w:rPr>
          <w:sz w:val="20"/>
        </w:rPr>
        <w:t xml:space="preserve"> shall provide a RS-232 serial connection for local management of the device.</w:t>
      </w:r>
    </w:p>
    <w:p w:rsidR="00883ED4" w:rsidRPr="000756E1" w:rsidRDefault="00883ED4" w:rsidP="00883ED4">
      <w:pPr>
        <w:numPr>
          <w:ilvl w:val="0"/>
          <w:numId w:val="21"/>
        </w:numPr>
        <w:rPr>
          <w:sz w:val="20"/>
        </w:rPr>
      </w:pPr>
      <w:r w:rsidRPr="000756E1">
        <w:rPr>
          <w:rFonts w:hint="eastAsia"/>
          <w:sz w:val="20"/>
        </w:rPr>
        <w:t>The switch shall be a</w:t>
      </w:r>
      <w:r>
        <w:rPr>
          <w:rFonts w:hint="eastAsia"/>
          <w:sz w:val="20"/>
        </w:rPr>
        <w:t xml:space="preserve"> 1U (one U, </w:t>
      </w:r>
      <w:r w:rsidR="00F11E4F">
        <w:rPr>
          <w:rFonts w:hint="eastAsia"/>
          <w:sz w:val="20"/>
          <w:lang w:eastAsia="zh-TW"/>
        </w:rPr>
        <w:t>19</w:t>
      </w:r>
      <w:r>
        <w:rPr>
          <w:rFonts w:hint="eastAsia"/>
          <w:sz w:val="20"/>
        </w:rPr>
        <w:t xml:space="preserve"> inches) </w:t>
      </w:r>
      <w:r w:rsidR="00F11E4F">
        <w:rPr>
          <w:rFonts w:hint="eastAsia"/>
          <w:sz w:val="20"/>
          <w:lang w:eastAsia="zh-TW"/>
        </w:rPr>
        <w:t>19</w:t>
      </w:r>
      <w:r>
        <w:rPr>
          <w:rFonts w:hint="eastAsia"/>
          <w:sz w:val="20"/>
        </w:rPr>
        <w:t>-inch</w:t>
      </w:r>
      <w:r w:rsidRPr="000756E1">
        <w:rPr>
          <w:rFonts w:hint="eastAsia"/>
          <w:sz w:val="20"/>
        </w:rPr>
        <w:t xml:space="preserve"> equipment</w:t>
      </w:r>
      <w:r w:rsidR="00B23B65">
        <w:rPr>
          <w:rFonts w:hint="eastAsia"/>
          <w:sz w:val="20"/>
          <w:lang w:eastAsia="zh-TW"/>
        </w:rPr>
        <w:t>.</w:t>
      </w:r>
      <w:r w:rsidRPr="000756E1">
        <w:rPr>
          <w:rFonts w:hint="eastAsia"/>
          <w:sz w:val="20"/>
        </w:rPr>
        <w:t xml:space="preserve"> </w:t>
      </w:r>
    </w:p>
    <w:p w:rsidR="00883ED4" w:rsidRPr="000756E1" w:rsidRDefault="00883ED4" w:rsidP="00883ED4">
      <w:pPr>
        <w:numPr>
          <w:ilvl w:val="0"/>
          <w:numId w:val="21"/>
        </w:numPr>
        <w:rPr>
          <w:sz w:val="20"/>
        </w:rPr>
      </w:pPr>
      <w:r w:rsidRPr="000756E1">
        <w:rPr>
          <w:rFonts w:hint="eastAsia"/>
          <w:sz w:val="20"/>
        </w:rPr>
        <w:t>The switch shall be connected with EIA</w:t>
      </w:r>
      <w:smartTag w:uri="urn:schemas-microsoft-com:office:smarttags" w:element="chmetcnv">
        <w:smartTagPr>
          <w:attr w:name="TCSC" w:val="0"/>
          <w:attr w:name="NumberType" w:val="1"/>
          <w:attr w:name="Negative" w:val="False"/>
          <w:attr w:name="HasSpace" w:val="False"/>
          <w:attr w:name="SourceValue" w:val="568"/>
          <w:attr w:name="UnitName" w:val="a"/>
        </w:smartTagPr>
        <w:r w:rsidRPr="000756E1">
          <w:rPr>
            <w:rFonts w:hint="eastAsia"/>
            <w:sz w:val="20"/>
          </w:rPr>
          <w:t>568A</w:t>
        </w:r>
      </w:smartTag>
      <w:r w:rsidR="00BF07FC">
        <w:rPr>
          <w:rFonts w:hint="eastAsia"/>
          <w:sz w:val="20"/>
        </w:rPr>
        <w:t>/B Cat 5/5e</w:t>
      </w:r>
      <w:r w:rsidR="00DC585A">
        <w:rPr>
          <w:rFonts w:hint="eastAsia"/>
          <w:sz w:val="20"/>
          <w:lang w:eastAsia="zh-TW"/>
        </w:rPr>
        <w:t>/6</w:t>
      </w:r>
      <w:r w:rsidRPr="000756E1">
        <w:rPr>
          <w:rFonts w:hint="eastAsia"/>
          <w:sz w:val="20"/>
        </w:rPr>
        <w:t xml:space="preserve"> UTP/STP cable system for its RJ-45 interface ports</w:t>
      </w:r>
      <w:r w:rsidRPr="000756E1">
        <w:rPr>
          <w:sz w:val="20"/>
        </w:rPr>
        <w:t>.</w:t>
      </w:r>
      <w:r w:rsidRPr="000756E1">
        <w:rPr>
          <w:rFonts w:hint="eastAsia"/>
        </w:rPr>
        <w:t xml:space="preserve"> </w:t>
      </w:r>
    </w:p>
    <w:p w:rsidR="00704969" w:rsidRDefault="00704969" w:rsidP="005B0861">
      <w:pPr>
        <w:spacing w:beforeLines="50" w:before="120"/>
        <w:rPr>
          <w:b/>
          <w:sz w:val="20"/>
        </w:rPr>
      </w:pPr>
      <w:r>
        <w:rPr>
          <w:b/>
          <w:sz w:val="20"/>
        </w:rPr>
        <w:t xml:space="preserve">2.04 </w:t>
      </w:r>
      <w:r w:rsidRPr="005B0861">
        <w:rPr>
          <w:b/>
          <w:sz w:val="20"/>
        </w:rPr>
        <w:t>DATA SPECIFICATIONS</w:t>
      </w:r>
    </w:p>
    <w:p w:rsidR="008066BF" w:rsidRPr="000756E1" w:rsidRDefault="008066BF" w:rsidP="008066BF">
      <w:pPr>
        <w:numPr>
          <w:ilvl w:val="0"/>
          <w:numId w:val="7"/>
        </w:numPr>
        <w:rPr>
          <w:sz w:val="20"/>
        </w:rPr>
      </w:pPr>
      <w:r w:rsidRPr="000756E1">
        <w:rPr>
          <w:sz w:val="20"/>
        </w:rPr>
        <w:t>Data Interface: Ethernet IEEE802.3</w:t>
      </w:r>
      <w:r w:rsidRPr="000756E1">
        <w:rPr>
          <w:rFonts w:hint="eastAsia"/>
          <w:sz w:val="20"/>
          <w:lang w:eastAsia="zh-TW"/>
        </w:rPr>
        <w:t>/3u/3ab/3z</w:t>
      </w:r>
    </w:p>
    <w:p w:rsidR="008066BF" w:rsidRDefault="008066BF" w:rsidP="008066BF">
      <w:pPr>
        <w:numPr>
          <w:ilvl w:val="0"/>
          <w:numId w:val="7"/>
        </w:numPr>
        <w:rPr>
          <w:sz w:val="20"/>
        </w:rPr>
      </w:pPr>
      <w:r w:rsidRPr="000756E1">
        <w:rPr>
          <w:sz w:val="20"/>
        </w:rPr>
        <w:t xml:space="preserve">Data Rate: </w:t>
      </w:r>
    </w:p>
    <w:p w:rsidR="008066BF" w:rsidRPr="009740DD" w:rsidRDefault="001D1E02" w:rsidP="008066BF">
      <w:pPr>
        <w:numPr>
          <w:ilvl w:val="0"/>
          <w:numId w:val="45"/>
        </w:numPr>
        <w:rPr>
          <w:sz w:val="20"/>
          <w:lang w:val="fr-FR"/>
        </w:rPr>
      </w:pPr>
      <w:r w:rsidRPr="009740DD">
        <w:rPr>
          <w:rFonts w:hint="eastAsia"/>
          <w:sz w:val="20"/>
          <w:lang w:val="fr-FR" w:eastAsia="zh-TW"/>
        </w:rPr>
        <w:t>Port-1 to Port-2</w:t>
      </w:r>
      <w:r w:rsidR="00961BED" w:rsidRPr="009740DD">
        <w:rPr>
          <w:sz w:val="20"/>
          <w:lang w:val="fr-FR" w:eastAsia="zh-TW"/>
        </w:rPr>
        <w:t>4</w:t>
      </w:r>
      <w:r w:rsidR="000B54A0" w:rsidRPr="009740DD">
        <w:rPr>
          <w:sz w:val="20"/>
          <w:lang w:val="fr-FR" w:eastAsia="zh-TW"/>
        </w:rPr>
        <w:t xml:space="preserve"> SFP</w:t>
      </w:r>
      <w:r w:rsidR="008066BF" w:rsidRPr="009740DD">
        <w:rPr>
          <w:rFonts w:hint="eastAsia"/>
          <w:sz w:val="20"/>
          <w:lang w:val="fr-FR" w:eastAsia="zh-TW"/>
        </w:rPr>
        <w:t xml:space="preserve">: </w:t>
      </w:r>
      <w:r w:rsidR="008066BF" w:rsidRPr="009740DD">
        <w:rPr>
          <w:sz w:val="20"/>
          <w:lang w:val="fr-FR"/>
        </w:rPr>
        <w:t>100</w:t>
      </w:r>
      <w:r w:rsidR="008066BF" w:rsidRPr="009740DD">
        <w:rPr>
          <w:rFonts w:hint="eastAsia"/>
          <w:sz w:val="20"/>
          <w:lang w:val="fr-FR" w:eastAsia="zh-TW"/>
        </w:rPr>
        <w:t>/1000</w:t>
      </w:r>
      <w:r w:rsidR="008066BF" w:rsidRPr="009740DD">
        <w:rPr>
          <w:sz w:val="20"/>
          <w:lang w:val="fr-FR"/>
        </w:rPr>
        <w:t>Mbps</w:t>
      </w:r>
    </w:p>
    <w:p w:rsidR="00961BED" w:rsidRPr="00961BED" w:rsidRDefault="000B54A0" w:rsidP="008066BF">
      <w:pPr>
        <w:numPr>
          <w:ilvl w:val="0"/>
          <w:numId w:val="45"/>
        </w:numPr>
        <w:rPr>
          <w:sz w:val="20"/>
          <w:lang w:val="fr-FR"/>
        </w:rPr>
      </w:pPr>
      <w:r>
        <w:rPr>
          <w:sz w:val="20"/>
          <w:lang w:val="fr-FR"/>
        </w:rPr>
        <w:t>Port-1 to port-4</w:t>
      </w:r>
      <w:r w:rsidR="00961BED">
        <w:rPr>
          <w:sz w:val="20"/>
          <w:lang w:val="fr-FR"/>
        </w:rPr>
        <w:t>:</w:t>
      </w:r>
      <w:r w:rsidR="00961BED" w:rsidRPr="00961BED">
        <w:rPr>
          <w:sz w:val="20"/>
          <w:lang w:val="fr-FR"/>
        </w:rPr>
        <w:t xml:space="preserve"> </w:t>
      </w:r>
      <w:r>
        <w:rPr>
          <w:sz w:val="20"/>
          <w:lang w:val="fr-FR"/>
        </w:rPr>
        <w:t>10/</w:t>
      </w:r>
      <w:r w:rsidR="00961BED" w:rsidRPr="00961BED">
        <w:rPr>
          <w:sz w:val="20"/>
          <w:lang w:val="fr-FR"/>
        </w:rPr>
        <w:t>100/1000Mbps</w:t>
      </w:r>
    </w:p>
    <w:p w:rsidR="008066BF" w:rsidRPr="00965BCA" w:rsidRDefault="001D1E02" w:rsidP="008066BF">
      <w:pPr>
        <w:numPr>
          <w:ilvl w:val="0"/>
          <w:numId w:val="45"/>
        </w:numPr>
        <w:rPr>
          <w:sz w:val="20"/>
          <w:lang w:val="fr-FR"/>
        </w:rPr>
      </w:pPr>
      <w:r>
        <w:rPr>
          <w:rFonts w:hint="eastAsia"/>
          <w:sz w:val="20"/>
          <w:lang w:val="fr-FR" w:eastAsia="zh-TW"/>
        </w:rPr>
        <w:t>Port-2</w:t>
      </w:r>
      <w:r>
        <w:rPr>
          <w:sz w:val="20"/>
          <w:lang w:val="fr-FR" w:eastAsia="zh-TW"/>
        </w:rPr>
        <w:t>5</w:t>
      </w:r>
      <w:r w:rsidR="008066BF">
        <w:rPr>
          <w:rFonts w:hint="eastAsia"/>
          <w:sz w:val="20"/>
          <w:lang w:val="fr-FR" w:eastAsia="zh-TW"/>
        </w:rPr>
        <w:t xml:space="preserve"> </w:t>
      </w:r>
      <w:r w:rsidR="00E41A0D">
        <w:rPr>
          <w:rFonts w:hint="eastAsia"/>
          <w:sz w:val="20"/>
          <w:lang w:val="fr-FR" w:eastAsia="zh-TW"/>
        </w:rPr>
        <w:t>to</w:t>
      </w:r>
      <w:r w:rsidR="008066BF">
        <w:rPr>
          <w:rFonts w:hint="eastAsia"/>
          <w:sz w:val="20"/>
          <w:lang w:val="fr-FR" w:eastAsia="zh-TW"/>
        </w:rPr>
        <w:t xml:space="preserve"> Port-</w:t>
      </w:r>
      <w:r>
        <w:rPr>
          <w:rFonts w:hint="eastAsia"/>
          <w:sz w:val="20"/>
          <w:lang w:val="fr-FR" w:eastAsia="zh-TW"/>
        </w:rPr>
        <w:t>2</w:t>
      </w:r>
      <w:r>
        <w:rPr>
          <w:sz w:val="20"/>
          <w:lang w:val="fr-FR" w:eastAsia="zh-TW"/>
        </w:rPr>
        <w:t>8</w:t>
      </w:r>
      <w:r w:rsidR="008066BF">
        <w:rPr>
          <w:rFonts w:hint="eastAsia"/>
          <w:sz w:val="20"/>
          <w:lang w:val="fr-FR" w:eastAsia="zh-TW"/>
        </w:rPr>
        <w:t xml:space="preserve"> SFP</w:t>
      </w:r>
      <w:r w:rsidR="00961BED">
        <w:rPr>
          <w:sz w:val="20"/>
          <w:lang w:val="fr-FR" w:eastAsia="zh-TW"/>
        </w:rPr>
        <w:t>+</w:t>
      </w:r>
      <w:r w:rsidR="008066BF">
        <w:rPr>
          <w:rFonts w:hint="eastAsia"/>
          <w:sz w:val="20"/>
          <w:lang w:val="fr-FR" w:eastAsia="zh-TW"/>
        </w:rPr>
        <w:t>: 1/1</w:t>
      </w:r>
      <w:r w:rsidR="00961BED">
        <w:rPr>
          <w:rFonts w:hint="eastAsia"/>
          <w:sz w:val="20"/>
          <w:lang w:val="fr-FR" w:eastAsia="zh-TW"/>
        </w:rPr>
        <w:t xml:space="preserve">0 </w:t>
      </w:r>
      <w:r w:rsidR="00961BED">
        <w:rPr>
          <w:sz w:val="20"/>
          <w:lang w:val="fr-FR" w:eastAsia="zh-TW"/>
        </w:rPr>
        <w:t>G</w:t>
      </w:r>
      <w:r w:rsidR="008066BF">
        <w:rPr>
          <w:rFonts w:hint="eastAsia"/>
          <w:sz w:val="20"/>
          <w:lang w:val="fr-FR" w:eastAsia="zh-TW"/>
        </w:rPr>
        <w:t>bps</w:t>
      </w:r>
    </w:p>
    <w:p w:rsidR="008066BF" w:rsidRPr="000756E1" w:rsidRDefault="008066BF" w:rsidP="008066BF">
      <w:pPr>
        <w:numPr>
          <w:ilvl w:val="0"/>
          <w:numId w:val="7"/>
        </w:numPr>
        <w:rPr>
          <w:sz w:val="20"/>
        </w:rPr>
      </w:pPr>
      <w:r w:rsidRPr="000756E1">
        <w:rPr>
          <w:sz w:val="20"/>
        </w:rPr>
        <w:t xml:space="preserve">Data Inputs: </w:t>
      </w:r>
      <w:r w:rsidR="00DC5F58">
        <w:rPr>
          <w:rFonts w:hint="eastAsia"/>
          <w:sz w:val="20"/>
          <w:lang w:eastAsia="zh-TW"/>
        </w:rPr>
        <w:t>2</w:t>
      </w:r>
      <w:r w:rsidR="00DC5F58">
        <w:rPr>
          <w:sz w:val="20"/>
          <w:lang w:eastAsia="zh-TW"/>
        </w:rPr>
        <w:t>8</w:t>
      </w:r>
    </w:p>
    <w:p w:rsidR="008066BF" w:rsidRPr="000756E1" w:rsidRDefault="008066BF" w:rsidP="008066BF">
      <w:pPr>
        <w:numPr>
          <w:ilvl w:val="0"/>
          <w:numId w:val="7"/>
        </w:numPr>
        <w:rPr>
          <w:sz w:val="20"/>
        </w:rPr>
      </w:pPr>
      <w:r w:rsidRPr="000756E1">
        <w:rPr>
          <w:sz w:val="20"/>
        </w:rPr>
        <w:t>Operation Mode: Simplex or Duplex</w:t>
      </w:r>
    </w:p>
    <w:p w:rsidR="008066BF" w:rsidRDefault="008066BF" w:rsidP="005B0861">
      <w:pPr>
        <w:spacing w:beforeLines="50" w:before="120"/>
        <w:rPr>
          <w:b/>
          <w:sz w:val="20"/>
          <w:lang w:eastAsia="zh-TW"/>
        </w:rPr>
      </w:pPr>
    </w:p>
    <w:p w:rsidR="00704969" w:rsidRPr="0098221F" w:rsidRDefault="00704969">
      <w:pPr>
        <w:pStyle w:val="Header"/>
        <w:tabs>
          <w:tab w:val="clear" w:pos="4320"/>
          <w:tab w:val="clear" w:pos="8640"/>
        </w:tabs>
        <w:rPr>
          <w:rFonts w:eastAsia="Times"/>
          <w:b/>
        </w:rPr>
      </w:pPr>
      <w:r w:rsidRPr="0098221F">
        <w:rPr>
          <w:rFonts w:eastAsia="Times"/>
          <w:b/>
        </w:rPr>
        <w:t>2.0</w:t>
      </w:r>
      <w:r w:rsidR="00934AEF" w:rsidRPr="0098221F">
        <w:rPr>
          <w:rFonts w:hint="eastAsia"/>
          <w:b/>
          <w:lang w:eastAsia="zh-TW"/>
        </w:rPr>
        <w:t>5</w:t>
      </w:r>
      <w:r w:rsidRPr="0098221F">
        <w:rPr>
          <w:rFonts w:eastAsia="Times"/>
          <w:b/>
        </w:rPr>
        <w:t xml:space="preserve"> STATUS INDICATORS</w:t>
      </w:r>
    </w:p>
    <w:p w:rsidR="00934AEF" w:rsidRPr="00D15D5A" w:rsidRDefault="00934AEF" w:rsidP="00934AEF">
      <w:pPr>
        <w:numPr>
          <w:ilvl w:val="0"/>
          <w:numId w:val="38"/>
        </w:numPr>
        <w:rPr>
          <w:sz w:val="20"/>
          <w:szCs w:val="20"/>
        </w:rPr>
      </w:pPr>
      <w:r w:rsidRPr="00D15D5A">
        <w:rPr>
          <w:sz w:val="20"/>
          <w:szCs w:val="20"/>
        </w:rPr>
        <w:t>System</w:t>
      </w:r>
    </w:p>
    <w:tbl>
      <w:tblPr>
        <w:tblW w:w="4108" w:type="dxa"/>
        <w:tblInd w:w="240" w:type="dxa"/>
        <w:tblLayout w:type="fixed"/>
        <w:tblCellMar>
          <w:left w:w="28" w:type="dxa"/>
          <w:right w:w="28" w:type="dxa"/>
        </w:tblCellMar>
        <w:tblLook w:val="01E0" w:firstRow="1" w:lastRow="1" w:firstColumn="1" w:lastColumn="1" w:noHBand="0" w:noVBand="0"/>
      </w:tblPr>
      <w:tblGrid>
        <w:gridCol w:w="297"/>
        <w:gridCol w:w="691"/>
        <w:gridCol w:w="600"/>
        <w:gridCol w:w="2520"/>
      </w:tblGrid>
      <w:tr w:rsidR="00934AEF" w:rsidRPr="00870476" w:rsidTr="00870476">
        <w:tc>
          <w:tcPr>
            <w:tcW w:w="297" w:type="dxa"/>
            <w:shd w:val="clear" w:color="auto" w:fill="auto"/>
          </w:tcPr>
          <w:p w:rsidR="00934AEF" w:rsidRPr="00870476" w:rsidRDefault="00934AEF" w:rsidP="00870476">
            <w:pPr>
              <w:widowControl w:val="0"/>
              <w:rPr>
                <w:sz w:val="18"/>
                <w:szCs w:val="18"/>
              </w:rPr>
            </w:pPr>
            <w:r w:rsidRPr="00870476">
              <w:rPr>
                <w:sz w:val="18"/>
                <w:szCs w:val="18"/>
              </w:rPr>
              <w:t>1.</w:t>
            </w:r>
          </w:p>
        </w:tc>
        <w:tc>
          <w:tcPr>
            <w:tcW w:w="691" w:type="dxa"/>
            <w:shd w:val="clear" w:color="auto" w:fill="auto"/>
          </w:tcPr>
          <w:p w:rsidR="00CD251D" w:rsidRPr="00870476" w:rsidRDefault="00180899" w:rsidP="00870476">
            <w:pPr>
              <w:widowControl w:val="0"/>
              <w:rPr>
                <w:sz w:val="18"/>
                <w:szCs w:val="18"/>
                <w:lang w:eastAsia="zh-TW"/>
              </w:rPr>
            </w:pPr>
            <w:r w:rsidRPr="00870476">
              <w:rPr>
                <w:sz w:val="18"/>
                <w:szCs w:val="18"/>
                <w:lang w:eastAsia="zh-TW"/>
              </w:rPr>
              <w:t>PWR</w:t>
            </w:r>
          </w:p>
        </w:tc>
        <w:tc>
          <w:tcPr>
            <w:tcW w:w="600" w:type="dxa"/>
            <w:shd w:val="clear" w:color="auto" w:fill="auto"/>
          </w:tcPr>
          <w:p w:rsidR="00CD251D" w:rsidRPr="00870476" w:rsidRDefault="00747571" w:rsidP="00870476">
            <w:pPr>
              <w:widowControl w:val="0"/>
              <w:rPr>
                <w:sz w:val="18"/>
                <w:szCs w:val="18"/>
                <w:lang w:eastAsia="zh-TW"/>
              </w:rPr>
            </w:pPr>
            <w:r w:rsidRPr="00870476">
              <w:rPr>
                <w:sz w:val="18"/>
                <w:szCs w:val="18"/>
                <w:lang w:eastAsia="zh-TW"/>
              </w:rPr>
              <w:t>Green</w:t>
            </w:r>
          </w:p>
        </w:tc>
        <w:tc>
          <w:tcPr>
            <w:tcW w:w="2520" w:type="dxa"/>
            <w:shd w:val="clear" w:color="auto" w:fill="auto"/>
          </w:tcPr>
          <w:p w:rsidR="00747571" w:rsidRPr="00870476" w:rsidRDefault="00180899" w:rsidP="00870476">
            <w:pPr>
              <w:widowControl w:val="0"/>
              <w:rPr>
                <w:sz w:val="18"/>
                <w:szCs w:val="18"/>
                <w:lang w:eastAsia="zh-TW"/>
              </w:rPr>
            </w:pPr>
            <w:r w:rsidRPr="00870476">
              <w:rPr>
                <w:sz w:val="18"/>
                <w:szCs w:val="18"/>
              </w:rPr>
              <w:t xml:space="preserve">The </w:t>
            </w:r>
            <w:r w:rsidRPr="00870476">
              <w:rPr>
                <w:sz w:val="18"/>
                <w:szCs w:val="18"/>
                <w:lang w:eastAsia="zh-TW"/>
              </w:rPr>
              <w:t>s</w:t>
            </w:r>
            <w:r w:rsidRPr="00870476">
              <w:rPr>
                <w:sz w:val="18"/>
                <w:szCs w:val="18"/>
              </w:rPr>
              <w:t>witch unit is power on</w:t>
            </w:r>
          </w:p>
        </w:tc>
      </w:tr>
      <w:tr w:rsidR="00180899" w:rsidRPr="00870476" w:rsidTr="00870476">
        <w:tc>
          <w:tcPr>
            <w:tcW w:w="297" w:type="dxa"/>
            <w:shd w:val="clear" w:color="auto" w:fill="auto"/>
          </w:tcPr>
          <w:p w:rsidR="00180899" w:rsidRPr="00870476" w:rsidRDefault="00180899" w:rsidP="00870476">
            <w:pPr>
              <w:widowControl w:val="0"/>
              <w:rPr>
                <w:sz w:val="18"/>
                <w:szCs w:val="18"/>
              </w:rPr>
            </w:pPr>
            <w:r w:rsidRPr="00870476">
              <w:rPr>
                <w:sz w:val="18"/>
                <w:szCs w:val="18"/>
              </w:rPr>
              <w:t>2.</w:t>
            </w:r>
          </w:p>
        </w:tc>
        <w:tc>
          <w:tcPr>
            <w:tcW w:w="691" w:type="dxa"/>
            <w:shd w:val="clear" w:color="auto" w:fill="auto"/>
          </w:tcPr>
          <w:p w:rsidR="00180899" w:rsidRPr="00870476" w:rsidRDefault="00180899" w:rsidP="00870476">
            <w:pPr>
              <w:widowControl w:val="0"/>
              <w:rPr>
                <w:sz w:val="18"/>
                <w:szCs w:val="18"/>
                <w:lang w:eastAsia="zh-TW"/>
              </w:rPr>
            </w:pPr>
            <w:r w:rsidRPr="00870476">
              <w:rPr>
                <w:sz w:val="18"/>
                <w:szCs w:val="18"/>
                <w:lang w:eastAsia="zh-TW"/>
              </w:rPr>
              <w:t>DC1</w:t>
            </w:r>
          </w:p>
        </w:tc>
        <w:tc>
          <w:tcPr>
            <w:tcW w:w="600" w:type="dxa"/>
            <w:shd w:val="clear" w:color="auto" w:fill="auto"/>
          </w:tcPr>
          <w:p w:rsidR="00180899" w:rsidRPr="00870476" w:rsidRDefault="00180899" w:rsidP="00870476">
            <w:pPr>
              <w:widowControl w:val="0"/>
              <w:rPr>
                <w:sz w:val="18"/>
                <w:szCs w:val="18"/>
                <w:lang w:eastAsia="zh-TW"/>
              </w:rPr>
            </w:pPr>
            <w:r w:rsidRPr="00870476">
              <w:rPr>
                <w:sz w:val="18"/>
                <w:szCs w:val="18"/>
                <w:lang w:eastAsia="zh-TW"/>
              </w:rPr>
              <w:t>Green</w:t>
            </w:r>
          </w:p>
        </w:tc>
        <w:tc>
          <w:tcPr>
            <w:tcW w:w="2520" w:type="dxa"/>
            <w:shd w:val="clear" w:color="auto" w:fill="auto"/>
          </w:tcPr>
          <w:p w:rsidR="00180899" w:rsidRPr="00870476" w:rsidRDefault="00180899" w:rsidP="00870476">
            <w:pPr>
              <w:widowControl w:val="0"/>
              <w:rPr>
                <w:sz w:val="18"/>
                <w:szCs w:val="18"/>
              </w:rPr>
            </w:pPr>
            <w:r w:rsidRPr="00870476">
              <w:rPr>
                <w:sz w:val="18"/>
                <w:szCs w:val="18"/>
              </w:rPr>
              <w:t>Indicates that the Switch is powered on by DC1 input.</w:t>
            </w:r>
          </w:p>
        </w:tc>
      </w:tr>
      <w:tr w:rsidR="00180899" w:rsidRPr="00870476" w:rsidTr="00870476">
        <w:tc>
          <w:tcPr>
            <w:tcW w:w="297" w:type="dxa"/>
            <w:shd w:val="clear" w:color="auto" w:fill="auto"/>
          </w:tcPr>
          <w:p w:rsidR="00180899" w:rsidRPr="00870476" w:rsidRDefault="00180899" w:rsidP="00870476">
            <w:pPr>
              <w:widowControl w:val="0"/>
              <w:rPr>
                <w:sz w:val="18"/>
                <w:szCs w:val="18"/>
              </w:rPr>
            </w:pPr>
            <w:r w:rsidRPr="00870476">
              <w:rPr>
                <w:sz w:val="18"/>
                <w:szCs w:val="18"/>
              </w:rPr>
              <w:t>3.</w:t>
            </w:r>
          </w:p>
        </w:tc>
        <w:tc>
          <w:tcPr>
            <w:tcW w:w="691" w:type="dxa"/>
            <w:shd w:val="clear" w:color="auto" w:fill="auto"/>
          </w:tcPr>
          <w:p w:rsidR="00180899" w:rsidRPr="00870476" w:rsidRDefault="00180899" w:rsidP="00870476">
            <w:pPr>
              <w:widowControl w:val="0"/>
              <w:rPr>
                <w:sz w:val="18"/>
                <w:szCs w:val="18"/>
                <w:lang w:eastAsia="zh-TW"/>
              </w:rPr>
            </w:pPr>
            <w:r w:rsidRPr="00870476">
              <w:rPr>
                <w:sz w:val="18"/>
                <w:szCs w:val="18"/>
                <w:lang w:eastAsia="zh-TW"/>
              </w:rPr>
              <w:t>DC2</w:t>
            </w:r>
          </w:p>
        </w:tc>
        <w:tc>
          <w:tcPr>
            <w:tcW w:w="600" w:type="dxa"/>
            <w:shd w:val="clear" w:color="auto" w:fill="auto"/>
          </w:tcPr>
          <w:p w:rsidR="00180899" w:rsidRPr="00870476" w:rsidRDefault="00180899" w:rsidP="00870476">
            <w:pPr>
              <w:widowControl w:val="0"/>
              <w:rPr>
                <w:sz w:val="18"/>
                <w:szCs w:val="18"/>
                <w:lang w:eastAsia="zh-TW"/>
              </w:rPr>
            </w:pPr>
            <w:r w:rsidRPr="00870476">
              <w:rPr>
                <w:sz w:val="18"/>
                <w:szCs w:val="18"/>
                <w:lang w:eastAsia="zh-TW"/>
              </w:rPr>
              <w:t>Green</w:t>
            </w:r>
          </w:p>
        </w:tc>
        <w:tc>
          <w:tcPr>
            <w:tcW w:w="2520" w:type="dxa"/>
            <w:shd w:val="clear" w:color="auto" w:fill="auto"/>
          </w:tcPr>
          <w:p w:rsidR="00180899" w:rsidRPr="00870476" w:rsidRDefault="00180899" w:rsidP="00870476">
            <w:pPr>
              <w:widowControl w:val="0"/>
              <w:rPr>
                <w:sz w:val="18"/>
                <w:szCs w:val="18"/>
              </w:rPr>
            </w:pPr>
            <w:r w:rsidRPr="00870476">
              <w:rPr>
                <w:sz w:val="18"/>
                <w:szCs w:val="18"/>
              </w:rPr>
              <w:t>Indicates that the Switch is powered on by DC2 input.</w:t>
            </w:r>
          </w:p>
        </w:tc>
      </w:tr>
      <w:tr w:rsidR="00180899" w:rsidRPr="00870476" w:rsidTr="00870476">
        <w:tc>
          <w:tcPr>
            <w:tcW w:w="297" w:type="dxa"/>
            <w:shd w:val="clear" w:color="auto" w:fill="auto"/>
          </w:tcPr>
          <w:p w:rsidR="00180899" w:rsidRPr="00870476" w:rsidRDefault="00180899" w:rsidP="00870476">
            <w:pPr>
              <w:widowControl w:val="0"/>
              <w:rPr>
                <w:sz w:val="18"/>
                <w:szCs w:val="18"/>
              </w:rPr>
            </w:pPr>
            <w:r w:rsidRPr="00870476">
              <w:rPr>
                <w:sz w:val="18"/>
                <w:szCs w:val="18"/>
              </w:rPr>
              <w:t xml:space="preserve">4. </w:t>
            </w:r>
          </w:p>
        </w:tc>
        <w:tc>
          <w:tcPr>
            <w:tcW w:w="691" w:type="dxa"/>
            <w:shd w:val="clear" w:color="auto" w:fill="auto"/>
          </w:tcPr>
          <w:p w:rsidR="00180899" w:rsidRPr="00870476" w:rsidRDefault="00180899" w:rsidP="00870476">
            <w:pPr>
              <w:widowControl w:val="0"/>
              <w:rPr>
                <w:sz w:val="18"/>
                <w:szCs w:val="18"/>
                <w:lang w:eastAsia="zh-TW"/>
              </w:rPr>
            </w:pPr>
            <w:r w:rsidRPr="00870476">
              <w:rPr>
                <w:sz w:val="18"/>
                <w:szCs w:val="18"/>
                <w:lang w:eastAsia="zh-TW"/>
              </w:rPr>
              <w:t>Ring</w:t>
            </w:r>
          </w:p>
        </w:tc>
        <w:tc>
          <w:tcPr>
            <w:tcW w:w="600" w:type="dxa"/>
            <w:shd w:val="clear" w:color="auto" w:fill="auto"/>
          </w:tcPr>
          <w:p w:rsidR="00180899" w:rsidRPr="00870476" w:rsidRDefault="00180899" w:rsidP="00870476">
            <w:pPr>
              <w:widowControl w:val="0"/>
              <w:rPr>
                <w:sz w:val="18"/>
                <w:szCs w:val="18"/>
                <w:lang w:eastAsia="zh-TW"/>
              </w:rPr>
            </w:pPr>
            <w:r w:rsidRPr="00870476">
              <w:rPr>
                <w:sz w:val="18"/>
                <w:szCs w:val="18"/>
                <w:lang w:eastAsia="zh-TW"/>
              </w:rPr>
              <w:t>Green</w:t>
            </w:r>
          </w:p>
        </w:tc>
        <w:tc>
          <w:tcPr>
            <w:tcW w:w="2520" w:type="dxa"/>
            <w:shd w:val="clear" w:color="auto" w:fill="auto"/>
          </w:tcPr>
          <w:p w:rsidR="00180899" w:rsidRPr="00870476" w:rsidRDefault="00180899" w:rsidP="00870476">
            <w:pPr>
              <w:widowControl w:val="0"/>
              <w:rPr>
                <w:sz w:val="18"/>
                <w:szCs w:val="18"/>
              </w:rPr>
            </w:pPr>
            <w:r w:rsidRPr="00870476">
              <w:rPr>
                <w:sz w:val="18"/>
                <w:szCs w:val="18"/>
              </w:rPr>
              <w:t>Lit: indicates that Ring state is in idle.</w:t>
            </w:r>
          </w:p>
          <w:p w:rsidR="00180899" w:rsidRPr="00870476" w:rsidRDefault="00180899" w:rsidP="00870476">
            <w:pPr>
              <w:widowControl w:val="0"/>
              <w:rPr>
                <w:sz w:val="18"/>
                <w:szCs w:val="18"/>
              </w:rPr>
            </w:pPr>
            <w:r w:rsidRPr="00870476">
              <w:rPr>
                <w:sz w:val="18"/>
                <w:szCs w:val="18"/>
              </w:rPr>
              <w:t>Blink: indicates that the Ring state is in protected.</w:t>
            </w:r>
          </w:p>
        </w:tc>
      </w:tr>
      <w:tr w:rsidR="009740DD" w:rsidRPr="00870476" w:rsidTr="00870476">
        <w:tc>
          <w:tcPr>
            <w:tcW w:w="297" w:type="dxa"/>
            <w:shd w:val="clear" w:color="auto" w:fill="auto"/>
          </w:tcPr>
          <w:p w:rsidR="009740DD" w:rsidRPr="00870476" w:rsidRDefault="009740DD" w:rsidP="00870476">
            <w:pPr>
              <w:widowControl w:val="0"/>
              <w:rPr>
                <w:rFonts w:ascii="Arial" w:hAnsi="Arial"/>
                <w:sz w:val="18"/>
                <w:szCs w:val="18"/>
                <w:lang w:eastAsia="zh-TW"/>
              </w:rPr>
            </w:pPr>
            <w:r w:rsidRPr="00870476">
              <w:rPr>
                <w:rFonts w:ascii="Arial" w:hAnsi="Arial" w:hint="eastAsia"/>
                <w:sz w:val="18"/>
                <w:szCs w:val="18"/>
                <w:lang w:eastAsia="zh-TW"/>
              </w:rPr>
              <w:t>5.</w:t>
            </w:r>
          </w:p>
        </w:tc>
        <w:tc>
          <w:tcPr>
            <w:tcW w:w="691" w:type="dxa"/>
            <w:shd w:val="clear" w:color="auto" w:fill="auto"/>
          </w:tcPr>
          <w:p w:rsidR="009740DD" w:rsidRPr="00870476" w:rsidRDefault="009740DD" w:rsidP="00870476">
            <w:pPr>
              <w:widowControl w:val="0"/>
              <w:rPr>
                <w:sz w:val="18"/>
                <w:szCs w:val="18"/>
                <w:lang w:eastAsia="zh-TW"/>
              </w:rPr>
            </w:pPr>
            <w:r w:rsidRPr="00870476">
              <w:rPr>
                <w:sz w:val="18"/>
                <w:szCs w:val="18"/>
                <w:lang w:eastAsia="zh-TW"/>
              </w:rPr>
              <w:t>R.O.</w:t>
            </w:r>
          </w:p>
        </w:tc>
        <w:tc>
          <w:tcPr>
            <w:tcW w:w="600" w:type="dxa"/>
            <w:shd w:val="clear" w:color="auto" w:fill="auto"/>
          </w:tcPr>
          <w:p w:rsidR="009740DD" w:rsidRPr="00870476" w:rsidRDefault="009740DD" w:rsidP="00870476">
            <w:pPr>
              <w:widowControl w:val="0"/>
              <w:rPr>
                <w:sz w:val="18"/>
                <w:szCs w:val="18"/>
                <w:lang w:eastAsia="zh-TW"/>
              </w:rPr>
            </w:pPr>
            <w:r w:rsidRPr="00870476">
              <w:rPr>
                <w:sz w:val="18"/>
                <w:szCs w:val="18"/>
                <w:lang w:eastAsia="zh-TW"/>
              </w:rPr>
              <w:t>Green</w:t>
            </w:r>
          </w:p>
        </w:tc>
        <w:tc>
          <w:tcPr>
            <w:tcW w:w="2520" w:type="dxa"/>
            <w:shd w:val="clear" w:color="auto" w:fill="auto"/>
          </w:tcPr>
          <w:p w:rsidR="009740DD" w:rsidRPr="00870476" w:rsidRDefault="009740DD" w:rsidP="00870476">
            <w:pPr>
              <w:widowControl w:val="0"/>
              <w:rPr>
                <w:sz w:val="18"/>
                <w:szCs w:val="18"/>
              </w:rPr>
            </w:pPr>
            <w:r w:rsidRPr="00870476">
              <w:rPr>
                <w:sz w:val="18"/>
                <w:szCs w:val="18"/>
              </w:rPr>
              <w:t>Lit: indicates that the switch is set to ring owner.</w:t>
            </w:r>
          </w:p>
          <w:p w:rsidR="009740DD" w:rsidRPr="00870476" w:rsidRDefault="009740DD" w:rsidP="00870476">
            <w:pPr>
              <w:widowControl w:val="0"/>
              <w:rPr>
                <w:sz w:val="18"/>
                <w:szCs w:val="18"/>
                <w:lang w:eastAsia="zh-TW"/>
              </w:rPr>
            </w:pPr>
            <w:r w:rsidRPr="00870476">
              <w:rPr>
                <w:sz w:val="18"/>
                <w:szCs w:val="18"/>
              </w:rPr>
              <w:t>Off: indicates that the switch doesn’t set to ring owner.</w:t>
            </w:r>
          </w:p>
        </w:tc>
      </w:tr>
    </w:tbl>
    <w:p w:rsidR="004F3300" w:rsidRDefault="004F3300" w:rsidP="00934AEF">
      <w:pPr>
        <w:rPr>
          <w:sz w:val="20"/>
          <w:szCs w:val="20"/>
          <w:lang w:eastAsia="zh-TW"/>
        </w:rPr>
      </w:pPr>
    </w:p>
    <w:p w:rsidR="00934AEF" w:rsidRDefault="00934AEF" w:rsidP="00EF58CC">
      <w:pPr>
        <w:numPr>
          <w:ilvl w:val="0"/>
          <w:numId w:val="38"/>
        </w:numPr>
        <w:rPr>
          <w:sz w:val="20"/>
          <w:szCs w:val="20"/>
          <w:lang w:eastAsia="zh-TW"/>
        </w:rPr>
      </w:pPr>
      <w:r w:rsidRPr="00752979">
        <w:rPr>
          <w:sz w:val="20"/>
          <w:szCs w:val="20"/>
        </w:rPr>
        <w:t>100</w:t>
      </w:r>
      <w:r w:rsidR="00CD251D">
        <w:rPr>
          <w:rFonts w:hint="eastAsia"/>
          <w:sz w:val="20"/>
          <w:szCs w:val="20"/>
          <w:lang w:eastAsia="zh-TW"/>
        </w:rPr>
        <w:t>/1000</w:t>
      </w:r>
      <w:r w:rsidR="0062422D">
        <w:rPr>
          <w:sz w:val="20"/>
          <w:szCs w:val="20"/>
        </w:rPr>
        <w:t>X SFP</w:t>
      </w:r>
      <w:r w:rsidRPr="00752979">
        <w:rPr>
          <w:sz w:val="20"/>
          <w:szCs w:val="20"/>
        </w:rPr>
        <w:t xml:space="preserve"> </w:t>
      </w:r>
      <w:r>
        <w:rPr>
          <w:rFonts w:hint="eastAsia"/>
          <w:sz w:val="20"/>
          <w:szCs w:val="20"/>
          <w:lang w:eastAsia="zh-TW"/>
        </w:rPr>
        <w:t>Interfaces</w:t>
      </w:r>
    </w:p>
    <w:tbl>
      <w:tblPr>
        <w:tblW w:w="3868" w:type="dxa"/>
        <w:tblInd w:w="240" w:type="dxa"/>
        <w:tblLayout w:type="fixed"/>
        <w:tblCellMar>
          <w:left w:w="28" w:type="dxa"/>
          <w:right w:w="28" w:type="dxa"/>
        </w:tblCellMar>
        <w:tblLook w:val="01E0" w:firstRow="1" w:lastRow="1" w:firstColumn="1" w:lastColumn="1" w:noHBand="0" w:noVBand="0"/>
      </w:tblPr>
      <w:tblGrid>
        <w:gridCol w:w="988"/>
        <w:gridCol w:w="780"/>
        <w:gridCol w:w="2100"/>
      </w:tblGrid>
      <w:tr w:rsidR="00180899" w:rsidRPr="00870476" w:rsidTr="00870476">
        <w:tc>
          <w:tcPr>
            <w:tcW w:w="988" w:type="dxa"/>
            <w:vMerge w:val="restart"/>
            <w:shd w:val="clear" w:color="auto" w:fill="auto"/>
          </w:tcPr>
          <w:p w:rsidR="00180899" w:rsidRPr="00870476" w:rsidRDefault="00180899" w:rsidP="00870476">
            <w:pPr>
              <w:widowControl w:val="0"/>
              <w:rPr>
                <w:sz w:val="20"/>
                <w:szCs w:val="20"/>
                <w:lang w:eastAsia="zh-TW"/>
              </w:rPr>
            </w:pPr>
            <w:r w:rsidRPr="00870476">
              <w:rPr>
                <w:sz w:val="20"/>
                <w:szCs w:val="20"/>
                <w:lang w:eastAsia="zh-TW"/>
              </w:rPr>
              <w:t>LNK/ACT</w:t>
            </w:r>
          </w:p>
        </w:tc>
        <w:tc>
          <w:tcPr>
            <w:tcW w:w="780" w:type="dxa"/>
            <w:vMerge w:val="restart"/>
            <w:shd w:val="clear" w:color="auto" w:fill="auto"/>
          </w:tcPr>
          <w:p w:rsidR="00180899" w:rsidRPr="00870476" w:rsidRDefault="00180899" w:rsidP="00870476">
            <w:pPr>
              <w:widowControl w:val="0"/>
              <w:rPr>
                <w:sz w:val="20"/>
                <w:szCs w:val="20"/>
              </w:rPr>
            </w:pPr>
            <w:r w:rsidRPr="00870476">
              <w:rPr>
                <w:sz w:val="20"/>
                <w:szCs w:val="20"/>
              </w:rPr>
              <w:t>Green</w:t>
            </w:r>
          </w:p>
        </w:tc>
        <w:tc>
          <w:tcPr>
            <w:tcW w:w="2100" w:type="dxa"/>
            <w:shd w:val="clear" w:color="auto" w:fill="auto"/>
          </w:tcPr>
          <w:p w:rsidR="00180899" w:rsidRPr="00870476" w:rsidRDefault="00180899" w:rsidP="00870476">
            <w:pPr>
              <w:widowControl w:val="0"/>
              <w:rPr>
                <w:sz w:val="18"/>
                <w:szCs w:val="18"/>
                <w:lang w:eastAsia="zh-TW"/>
              </w:rPr>
            </w:pPr>
            <w:r w:rsidRPr="00870476">
              <w:rPr>
                <w:sz w:val="18"/>
                <w:szCs w:val="18"/>
              </w:rPr>
              <w:t xml:space="preserve">Lit: indicates the link through that SFP port is successfully established with speed </w:t>
            </w:r>
            <w:r w:rsidRPr="00870476">
              <w:rPr>
                <w:b/>
                <w:sz w:val="18"/>
                <w:szCs w:val="18"/>
              </w:rPr>
              <w:t>1000Mbps</w:t>
            </w:r>
            <w:r w:rsidRPr="00870476">
              <w:rPr>
                <w:sz w:val="18"/>
                <w:szCs w:val="18"/>
              </w:rPr>
              <w:t>.</w:t>
            </w:r>
          </w:p>
        </w:tc>
      </w:tr>
      <w:tr w:rsidR="00180899" w:rsidRPr="00870476" w:rsidTr="00870476">
        <w:tc>
          <w:tcPr>
            <w:tcW w:w="988" w:type="dxa"/>
            <w:vMerge/>
            <w:shd w:val="clear" w:color="auto" w:fill="auto"/>
          </w:tcPr>
          <w:p w:rsidR="00180899" w:rsidRPr="00870476" w:rsidRDefault="00180899" w:rsidP="00870476">
            <w:pPr>
              <w:widowControl w:val="0"/>
              <w:rPr>
                <w:sz w:val="20"/>
                <w:szCs w:val="20"/>
              </w:rPr>
            </w:pPr>
          </w:p>
        </w:tc>
        <w:tc>
          <w:tcPr>
            <w:tcW w:w="780" w:type="dxa"/>
            <w:vMerge/>
            <w:shd w:val="clear" w:color="auto" w:fill="auto"/>
          </w:tcPr>
          <w:p w:rsidR="00180899" w:rsidRPr="00870476" w:rsidRDefault="00180899" w:rsidP="00870476">
            <w:pPr>
              <w:widowControl w:val="0"/>
              <w:rPr>
                <w:sz w:val="20"/>
                <w:szCs w:val="20"/>
              </w:rPr>
            </w:pPr>
          </w:p>
        </w:tc>
        <w:tc>
          <w:tcPr>
            <w:tcW w:w="2100" w:type="dxa"/>
            <w:shd w:val="clear" w:color="auto" w:fill="auto"/>
          </w:tcPr>
          <w:p w:rsidR="00180899" w:rsidRPr="00870476" w:rsidRDefault="00180899" w:rsidP="00870476">
            <w:pPr>
              <w:widowControl w:val="0"/>
              <w:rPr>
                <w:sz w:val="18"/>
                <w:szCs w:val="18"/>
              </w:rPr>
            </w:pPr>
            <w:r w:rsidRPr="00870476">
              <w:rPr>
                <w:sz w:val="18"/>
                <w:szCs w:val="18"/>
              </w:rPr>
              <w:t>Off: indicates that the SFP port is link down.</w:t>
            </w:r>
          </w:p>
        </w:tc>
      </w:tr>
      <w:tr w:rsidR="00180899" w:rsidRPr="00870476" w:rsidTr="00870476">
        <w:tc>
          <w:tcPr>
            <w:tcW w:w="988" w:type="dxa"/>
            <w:vMerge/>
            <w:shd w:val="clear" w:color="auto" w:fill="auto"/>
          </w:tcPr>
          <w:p w:rsidR="00180899" w:rsidRPr="00870476" w:rsidRDefault="00180899" w:rsidP="00870476">
            <w:pPr>
              <w:widowControl w:val="0"/>
              <w:rPr>
                <w:rFonts w:ascii="Arial" w:hAnsi="Arial"/>
                <w:sz w:val="20"/>
                <w:szCs w:val="20"/>
              </w:rPr>
            </w:pPr>
          </w:p>
        </w:tc>
        <w:tc>
          <w:tcPr>
            <w:tcW w:w="780" w:type="dxa"/>
            <w:vMerge/>
            <w:shd w:val="clear" w:color="auto" w:fill="auto"/>
          </w:tcPr>
          <w:p w:rsidR="00180899" w:rsidRPr="00870476" w:rsidRDefault="00180899" w:rsidP="00870476">
            <w:pPr>
              <w:widowControl w:val="0"/>
              <w:rPr>
                <w:rFonts w:ascii="Arial" w:hAnsi="Arial"/>
                <w:sz w:val="20"/>
                <w:szCs w:val="20"/>
              </w:rPr>
            </w:pPr>
          </w:p>
        </w:tc>
        <w:tc>
          <w:tcPr>
            <w:tcW w:w="2100" w:type="dxa"/>
            <w:shd w:val="clear" w:color="auto" w:fill="auto"/>
          </w:tcPr>
          <w:p w:rsidR="00180899" w:rsidRPr="00870476" w:rsidRDefault="00180899" w:rsidP="00870476">
            <w:pPr>
              <w:widowControl w:val="0"/>
              <w:rPr>
                <w:sz w:val="18"/>
                <w:szCs w:val="18"/>
              </w:rPr>
            </w:pPr>
            <w:r w:rsidRPr="00870476">
              <w:rPr>
                <w:sz w:val="18"/>
                <w:szCs w:val="18"/>
              </w:rPr>
              <w:t>Blinking: indicates that the switch is actively sending or receiving data over that port.</w:t>
            </w:r>
          </w:p>
        </w:tc>
      </w:tr>
      <w:tr w:rsidR="00180899" w:rsidRPr="00870476" w:rsidTr="00870476">
        <w:trPr>
          <w:trHeight w:val="838"/>
        </w:trPr>
        <w:tc>
          <w:tcPr>
            <w:tcW w:w="988" w:type="dxa"/>
            <w:vMerge/>
            <w:shd w:val="clear" w:color="auto" w:fill="auto"/>
          </w:tcPr>
          <w:p w:rsidR="00180899" w:rsidRPr="00870476" w:rsidRDefault="00180899" w:rsidP="00870476">
            <w:pPr>
              <w:widowControl w:val="0"/>
              <w:rPr>
                <w:sz w:val="20"/>
                <w:szCs w:val="20"/>
                <w:lang w:eastAsia="zh-TW"/>
              </w:rPr>
            </w:pPr>
          </w:p>
        </w:tc>
        <w:tc>
          <w:tcPr>
            <w:tcW w:w="780" w:type="dxa"/>
            <w:vMerge w:val="restart"/>
            <w:shd w:val="clear" w:color="auto" w:fill="auto"/>
          </w:tcPr>
          <w:p w:rsidR="00180899" w:rsidRPr="00870476" w:rsidRDefault="00180899" w:rsidP="00870476">
            <w:pPr>
              <w:widowControl w:val="0"/>
              <w:rPr>
                <w:sz w:val="20"/>
                <w:szCs w:val="20"/>
                <w:lang w:eastAsia="zh-TW"/>
              </w:rPr>
            </w:pPr>
            <w:r w:rsidRPr="00870476">
              <w:rPr>
                <w:rFonts w:hint="eastAsia"/>
                <w:sz w:val="20"/>
                <w:szCs w:val="20"/>
                <w:lang w:eastAsia="zh-TW"/>
              </w:rPr>
              <w:t>Amber</w:t>
            </w:r>
          </w:p>
        </w:tc>
        <w:tc>
          <w:tcPr>
            <w:tcW w:w="2100" w:type="dxa"/>
            <w:shd w:val="clear" w:color="auto" w:fill="auto"/>
          </w:tcPr>
          <w:p w:rsidR="00180899" w:rsidRPr="00870476" w:rsidRDefault="00180899" w:rsidP="00870476">
            <w:pPr>
              <w:widowControl w:val="0"/>
              <w:rPr>
                <w:sz w:val="18"/>
                <w:szCs w:val="18"/>
              </w:rPr>
            </w:pPr>
            <w:r w:rsidRPr="00870476">
              <w:rPr>
                <w:sz w:val="18"/>
                <w:szCs w:val="18"/>
                <w:lang w:eastAsia="zh-TW"/>
              </w:rPr>
              <w:t xml:space="preserve">Lit: </w:t>
            </w:r>
            <w:r w:rsidRPr="00870476">
              <w:rPr>
                <w:sz w:val="18"/>
                <w:szCs w:val="18"/>
              </w:rPr>
              <w:t>indicates the link through that SFP or Copper port is successfully established with speed 100Mbps.</w:t>
            </w:r>
          </w:p>
        </w:tc>
      </w:tr>
      <w:tr w:rsidR="00180899" w:rsidRPr="00870476" w:rsidTr="00870476">
        <w:trPr>
          <w:trHeight w:val="356"/>
        </w:trPr>
        <w:tc>
          <w:tcPr>
            <w:tcW w:w="988" w:type="dxa"/>
            <w:vMerge/>
            <w:shd w:val="clear" w:color="auto" w:fill="auto"/>
          </w:tcPr>
          <w:p w:rsidR="00180899" w:rsidRPr="00870476" w:rsidRDefault="00180899" w:rsidP="00870476">
            <w:pPr>
              <w:widowControl w:val="0"/>
              <w:rPr>
                <w:sz w:val="20"/>
                <w:szCs w:val="20"/>
              </w:rPr>
            </w:pPr>
          </w:p>
        </w:tc>
        <w:tc>
          <w:tcPr>
            <w:tcW w:w="780" w:type="dxa"/>
            <w:vMerge/>
            <w:shd w:val="clear" w:color="auto" w:fill="auto"/>
          </w:tcPr>
          <w:p w:rsidR="00180899" w:rsidRPr="00870476" w:rsidRDefault="00180899" w:rsidP="00870476">
            <w:pPr>
              <w:widowControl w:val="0"/>
              <w:rPr>
                <w:sz w:val="20"/>
                <w:szCs w:val="20"/>
              </w:rPr>
            </w:pPr>
          </w:p>
        </w:tc>
        <w:tc>
          <w:tcPr>
            <w:tcW w:w="2100" w:type="dxa"/>
            <w:tcBorders>
              <w:bottom w:val="single" w:sz="4" w:space="0" w:color="C0C0C0"/>
            </w:tcBorders>
            <w:shd w:val="clear" w:color="auto" w:fill="auto"/>
          </w:tcPr>
          <w:p w:rsidR="00180899" w:rsidRPr="00870476" w:rsidRDefault="00180899" w:rsidP="00870476">
            <w:pPr>
              <w:widowControl w:val="0"/>
              <w:rPr>
                <w:sz w:val="18"/>
                <w:szCs w:val="18"/>
                <w:lang w:eastAsia="zh-TW"/>
              </w:rPr>
            </w:pPr>
            <w:r w:rsidRPr="00870476">
              <w:rPr>
                <w:sz w:val="18"/>
                <w:szCs w:val="18"/>
                <w:lang w:eastAsia="zh-TW"/>
              </w:rPr>
              <w:t xml:space="preserve">Off: </w:t>
            </w:r>
            <w:r w:rsidRPr="00870476">
              <w:rPr>
                <w:sz w:val="18"/>
                <w:szCs w:val="18"/>
              </w:rPr>
              <w:t xml:space="preserve">indicates that the </w:t>
            </w:r>
            <w:r w:rsidR="0062422D" w:rsidRPr="00870476">
              <w:rPr>
                <w:sz w:val="18"/>
                <w:szCs w:val="18"/>
              </w:rPr>
              <w:t>SFP</w:t>
            </w:r>
            <w:r w:rsidRPr="00870476">
              <w:rPr>
                <w:sz w:val="18"/>
                <w:szCs w:val="18"/>
              </w:rPr>
              <w:t xml:space="preserve"> port is link down.</w:t>
            </w:r>
          </w:p>
        </w:tc>
      </w:tr>
      <w:tr w:rsidR="00180899" w:rsidRPr="00870476" w:rsidTr="00870476">
        <w:trPr>
          <w:trHeight w:val="338"/>
        </w:trPr>
        <w:tc>
          <w:tcPr>
            <w:tcW w:w="988" w:type="dxa"/>
            <w:vMerge/>
            <w:shd w:val="clear" w:color="auto" w:fill="auto"/>
          </w:tcPr>
          <w:p w:rsidR="00180899" w:rsidRPr="00870476" w:rsidRDefault="00180899" w:rsidP="00870476">
            <w:pPr>
              <w:widowControl w:val="0"/>
              <w:rPr>
                <w:rFonts w:ascii="Arial" w:hAnsi="Arial"/>
                <w:sz w:val="20"/>
                <w:szCs w:val="20"/>
              </w:rPr>
            </w:pPr>
          </w:p>
        </w:tc>
        <w:tc>
          <w:tcPr>
            <w:tcW w:w="780" w:type="dxa"/>
            <w:vMerge/>
            <w:shd w:val="clear" w:color="auto" w:fill="auto"/>
          </w:tcPr>
          <w:p w:rsidR="00180899" w:rsidRPr="00870476" w:rsidRDefault="00180899" w:rsidP="00870476">
            <w:pPr>
              <w:widowControl w:val="0"/>
              <w:rPr>
                <w:rFonts w:ascii="Arial" w:hAnsi="Arial"/>
                <w:sz w:val="20"/>
                <w:szCs w:val="20"/>
              </w:rPr>
            </w:pPr>
          </w:p>
        </w:tc>
        <w:tc>
          <w:tcPr>
            <w:tcW w:w="2100" w:type="dxa"/>
            <w:tcBorders>
              <w:top w:val="single" w:sz="4" w:space="0" w:color="C0C0C0"/>
            </w:tcBorders>
            <w:shd w:val="clear" w:color="auto" w:fill="auto"/>
          </w:tcPr>
          <w:p w:rsidR="00180899" w:rsidRPr="00870476" w:rsidRDefault="00180899" w:rsidP="00870476">
            <w:pPr>
              <w:widowControl w:val="0"/>
              <w:rPr>
                <w:sz w:val="18"/>
                <w:szCs w:val="18"/>
                <w:lang w:eastAsia="zh-TW"/>
              </w:rPr>
            </w:pPr>
            <w:r w:rsidRPr="00870476">
              <w:rPr>
                <w:sz w:val="18"/>
                <w:szCs w:val="18"/>
                <w:lang w:eastAsia="zh-TW"/>
              </w:rPr>
              <w:t xml:space="preserve">Blink: </w:t>
            </w:r>
            <w:r w:rsidRPr="00870476">
              <w:rPr>
                <w:sz w:val="18"/>
                <w:szCs w:val="18"/>
              </w:rPr>
              <w:t>indicates that the switch is actively sending or receiving data over that port.</w:t>
            </w:r>
          </w:p>
        </w:tc>
      </w:tr>
    </w:tbl>
    <w:p w:rsidR="004F3300" w:rsidRPr="004F3300" w:rsidRDefault="004F3300" w:rsidP="00934AEF">
      <w:pPr>
        <w:rPr>
          <w:sz w:val="20"/>
          <w:szCs w:val="20"/>
          <w:lang w:eastAsia="zh-TW"/>
        </w:rPr>
      </w:pPr>
    </w:p>
    <w:p w:rsidR="004F3300" w:rsidRPr="00EF58CC" w:rsidRDefault="0062422D" w:rsidP="00EF58CC">
      <w:pPr>
        <w:numPr>
          <w:ilvl w:val="0"/>
          <w:numId w:val="38"/>
        </w:numPr>
        <w:rPr>
          <w:sz w:val="20"/>
          <w:szCs w:val="20"/>
          <w:lang w:eastAsia="zh-TW"/>
        </w:rPr>
      </w:pPr>
      <w:r>
        <w:rPr>
          <w:sz w:val="20"/>
          <w:szCs w:val="20"/>
        </w:rPr>
        <w:lastRenderedPageBreak/>
        <w:t>10/</w:t>
      </w:r>
      <w:r w:rsidR="004F3300" w:rsidRPr="00752979">
        <w:rPr>
          <w:sz w:val="20"/>
          <w:szCs w:val="20"/>
        </w:rPr>
        <w:t>100</w:t>
      </w:r>
      <w:r>
        <w:rPr>
          <w:rFonts w:hint="eastAsia"/>
          <w:sz w:val="20"/>
          <w:szCs w:val="20"/>
          <w:lang w:eastAsia="zh-TW"/>
        </w:rPr>
        <w:t>/1000</w:t>
      </w:r>
      <w:r>
        <w:rPr>
          <w:sz w:val="20"/>
          <w:szCs w:val="20"/>
          <w:lang w:eastAsia="zh-TW"/>
        </w:rPr>
        <w:t>T</w:t>
      </w:r>
      <w:r w:rsidR="004F3300">
        <w:rPr>
          <w:rFonts w:hint="eastAsia"/>
          <w:sz w:val="20"/>
          <w:szCs w:val="20"/>
          <w:lang w:eastAsia="zh-TW"/>
        </w:rPr>
        <w:t xml:space="preserve"> </w:t>
      </w:r>
      <w:r>
        <w:rPr>
          <w:sz w:val="20"/>
          <w:szCs w:val="20"/>
          <w:lang w:eastAsia="zh-TW"/>
        </w:rPr>
        <w:t>Copper</w:t>
      </w:r>
      <w:r w:rsidR="004F3300" w:rsidRPr="00752979">
        <w:rPr>
          <w:sz w:val="20"/>
          <w:szCs w:val="20"/>
        </w:rPr>
        <w:t xml:space="preserve"> </w:t>
      </w:r>
      <w:r w:rsidR="004F3300">
        <w:rPr>
          <w:rFonts w:hint="eastAsia"/>
          <w:sz w:val="20"/>
          <w:szCs w:val="20"/>
          <w:lang w:eastAsia="zh-TW"/>
        </w:rPr>
        <w:t xml:space="preserve">Interfaces </w:t>
      </w:r>
      <w:r>
        <w:rPr>
          <w:rFonts w:hint="eastAsia"/>
          <w:sz w:val="20"/>
          <w:szCs w:val="20"/>
          <w:lang w:eastAsia="zh-TW"/>
        </w:rPr>
        <w:t>(Shared with Port-</w:t>
      </w:r>
      <w:r w:rsidR="00961BED">
        <w:rPr>
          <w:sz w:val="20"/>
          <w:szCs w:val="20"/>
          <w:lang w:eastAsia="zh-TW"/>
        </w:rPr>
        <w:t>1</w:t>
      </w:r>
      <w:r>
        <w:rPr>
          <w:rFonts w:hint="eastAsia"/>
          <w:sz w:val="20"/>
          <w:szCs w:val="20"/>
          <w:lang w:eastAsia="zh-TW"/>
        </w:rPr>
        <w:t xml:space="preserve"> </w:t>
      </w:r>
      <w:r w:rsidR="009740DD">
        <w:rPr>
          <w:rFonts w:hint="eastAsia"/>
          <w:sz w:val="20"/>
          <w:szCs w:val="20"/>
          <w:lang w:eastAsia="zh-TW"/>
        </w:rPr>
        <w:t>to</w:t>
      </w:r>
      <w:r>
        <w:rPr>
          <w:rFonts w:hint="eastAsia"/>
          <w:sz w:val="20"/>
          <w:szCs w:val="20"/>
          <w:lang w:eastAsia="zh-TW"/>
        </w:rPr>
        <w:t xml:space="preserve"> Port-</w:t>
      </w:r>
      <w:r w:rsidR="00961BED">
        <w:rPr>
          <w:sz w:val="20"/>
          <w:szCs w:val="20"/>
          <w:lang w:eastAsia="zh-TW"/>
        </w:rPr>
        <w:t>4</w:t>
      </w:r>
      <w:r w:rsidR="00EF58CC" w:rsidRPr="004C7743">
        <w:rPr>
          <w:rFonts w:hint="eastAsia"/>
          <w:sz w:val="20"/>
          <w:szCs w:val="20"/>
          <w:lang w:eastAsia="zh-TW"/>
        </w:rPr>
        <w:t>)</w:t>
      </w:r>
    </w:p>
    <w:tbl>
      <w:tblPr>
        <w:tblW w:w="3811" w:type="dxa"/>
        <w:tblInd w:w="240" w:type="dxa"/>
        <w:tblLayout w:type="fixed"/>
        <w:tblCellMar>
          <w:left w:w="28" w:type="dxa"/>
          <w:right w:w="28" w:type="dxa"/>
        </w:tblCellMar>
        <w:tblLook w:val="01E0" w:firstRow="1" w:lastRow="1" w:firstColumn="1" w:lastColumn="1" w:noHBand="0" w:noVBand="0"/>
      </w:tblPr>
      <w:tblGrid>
        <w:gridCol w:w="1048"/>
        <w:gridCol w:w="720"/>
        <w:gridCol w:w="2043"/>
      </w:tblGrid>
      <w:tr w:rsidR="00FB60E3" w:rsidRPr="00870476" w:rsidTr="00870476">
        <w:trPr>
          <w:trHeight w:val="1164"/>
        </w:trPr>
        <w:tc>
          <w:tcPr>
            <w:tcW w:w="1048" w:type="dxa"/>
            <w:vMerge w:val="restart"/>
            <w:shd w:val="clear" w:color="auto" w:fill="auto"/>
          </w:tcPr>
          <w:p w:rsidR="00FB60E3" w:rsidRPr="00870476" w:rsidRDefault="00FB60E3" w:rsidP="00870476">
            <w:pPr>
              <w:widowControl w:val="0"/>
              <w:rPr>
                <w:sz w:val="18"/>
                <w:szCs w:val="18"/>
                <w:lang w:eastAsia="zh-TW"/>
              </w:rPr>
            </w:pPr>
            <w:r w:rsidRPr="00870476">
              <w:rPr>
                <w:rFonts w:hint="eastAsia"/>
                <w:sz w:val="18"/>
                <w:szCs w:val="18"/>
                <w:lang w:eastAsia="zh-TW"/>
              </w:rPr>
              <w:t>LNK/ ACT</w:t>
            </w:r>
          </w:p>
          <w:p w:rsidR="00FB60E3" w:rsidRPr="00870476" w:rsidRDefault="00FB60E3" w:rsidP="00870476">
            <w:pPr>
              <w:widowControl w:val="0"/>
              <w:rPr>
                <w:sz w:val="18"/>
                <w:szCs w:val="18"/>
                <w:lang w:eastAsia="zh-TW"/>
              </w:rPr>
            </w:pPr>
          </w:p>
          <w:p w:rsidR="00FB60E3" w:rsidRPr="00870476" w:rsidRDefault="00FB60E3" w:rsidP="00870476">
            <w:pPr>
              <w:widowControl w:val="0"/>
              <w:rPr>
                <w:sz w:val="18"/>
                <w:szCs w:val="18"/>
                <w:lang w:eastAsia="zh-TW"/>
              </w:rPr>
            </w:pPr>
          </w:p>
          <w:p w:rsidR="00FB60E3" w:rsidRPr="00870476" w:rsidRDefault="00FB60E3" w:rsidP="00870476">
            <w:pPr>
              <w:widowControl w:val="0"/>
              <w:rPr>
                <w:sz w:val="18"/>
                <w:szCs w:val="18"/>
                <w:lang w:eastAsia="zh-TW"/>
              </w:rPr>
            </w:pPr>
          </w:p>
          <w:p w:rsidR="00FB60E3" w:rsidRPr="00870476" w:rsidRDefault="00FB60E3" w:rsidP="00870476">
            <w:pPr>
              <w:widowControl w:val="0"/>
              <w:rPr>
                <w:sz w:val="18"/>
                <w:szCs w:val="18"/>
                <w:lang w:eastAsia="zh-TW"/>
              </w:rPr>
            </w:pPr>
          </w:p>
          <w:p w:rsidR="00FB60E3" w:rsidRPr="00870476" w:rsidRDefault="00FB60E3" w:rsidP="00870476">
            <w:pPr>
              <w:widowControl w:val="0"/>
              <w:rPr>
                <w:sz w:val="18"/>
                <w:szCs w:val="18"/>
                <w:lang w:eastAsia="zh-TW"/>
              </w:rPr>
            </w:pPr>
          </w:p>
          <w:p w:rsidR="00FB60E3" w:rsidRPr="00870476" w:rsidRDefault="00FB60E3" w:rsidP="00870476">
            <w:pPr>
              <w:widowControl w:val="0"/>
              <w:rPr>
                <w:sz w:val="18"/>
                <w:szCs w:val="18"/>
                <w:lang w:eastAsia="zh-TW"/>
              </w:rPr>
            </w:pPr>
          </w:p>
        </w:tc>
        <w:tc>
          <w:tcPr>
            <w:tcW w:w="720" w:type="dxa"/>
            <w:vMerge w:val="restart"/>
            <w:shd w:val="clear" w:color="auto" w:fill="auto"/>
          </w:tcPr>
          <w:p w:rsidR="00FB60E3" w:rsidRPr="00870476" w:rsidRDefault="00FB60E3" w:rsidP="00870476">
            <w:pPr>
              <w:widowControl w:val="0"/>
              <w:rPr>
                <w:sz w:val="18"/>
                <w:szCs w:val="18"/>
                <w:lang w:eastAsia="zh-TW"/>
              </w:rPr>
            </w:pPr>
            <w:r w:rsidRPr="00870476">
              <w:rPr>
                <w:sz w:val="18"/>
                <w:szCs w:val="18"/>
                <w:lang w:eastAsia="zh-TW"/>
              </w:rPr>
              <w:t>Green</w:t>
            </w:r>
          </w:p>
          <w:p w:rsidR="00FB60E3" w:rsidRPr="00870476" w:rsidRDefault="00FB60E3" w:rsidP="00870476">
            <w:pPr>
              <w:widowControl w:val="0"/>
              <w:rPr>
                <w:sz w:val="18"/>
                <w:szCs w:val="18"/>
                <w:lang w:eastAsia="zh-TW"/>
              </w:rPr>
            </w:pPr>
          </w:p>
          <w:p w:rsidR="00FB60E3" w:rsidRPr="00870476" w:rsidRDefault="00FB60E3" w:rsidP="00870476">
            <w:pPr>
              <w:widowControl w:val="0"/>
              <w:rPr>
                <w:sz w:val="18"/>
                <w:szCs w:val="18"/>
                <w:lang w:eastAsia="zh-TW"/>
              </w:rPr>
            </w:pPr>
          </w:p>
          <w:p w:rsidR="00FB60E3" w:rsidRPr="00870476" w:rsidRDefault="00FB60E3" w:rsidP="00870476">
            <w:pPr>
              <w:widowControl w:val="0"/>
              <w:rPr>
                <w:sz w:val="18"/>
                <w:szCs w:val="18"/>
                <w:lang w:eastAsia="zh-TW"/>
              </w:rPr>
            </w:pPr>
          </w:p>
          <w:p w:rsidR="00FB60E3" w:rsidRPr="00870476" w:rsidRDefault="00FB60E3" w:rsidP="00870476">
            <w:pPr>
              <w:widowControl w:val="0"/>
              <w:rPr>
                <w:sz w:val="18"/>
                <w:szCs w:val="18"/>
                <w:lang w:eastAsia="zh-TW"/>
              </w:rPr>
            </w:pPr>
          </w:p>
          <w:p w:rsidR="00FB60E3" w:rsidRPr="00870476" w:rsidRDefault="00FB60E3" w:rsidP="00870476">
            <w:pPr>
              <w:widowControl w:val="0"/>
              <w:rPr>
                <w:sz w:val="18"/>
                <w:szCs w:val="18"/>
                <w:lang w:eastAsia="zh-TW"/>
              </w:rPr>
            </w:pPr>
          </w:p>
          <w:p w:rsidR="00FB60E3" w:rsidRPr="00870476" w:rsidRDefault="00FB60E3" w:rsidP="00870476">
            <w:pPr>
              <w:widowControl w:val="0"/>
              <w:rPr>
                <w:sz w:val="18"/>
                <w:szCs w:val="18"/>
                <w:lang w:eastAsia="zh-TW"/>
              </w:rPr>
            </w:pPr>
          </w:p>
          <w:p w:rsidR="00FB60E3" w:rsidRPr="00870476" w:rsidRDefault="00FB60E3" w:rsidP="00870476">
            <w:pPr>
              <w:widowControl w:val="0"/>
              <w:rPr>
                <w:sz w:val="18"/>
                <w:szCs w:val="18"/>
                <w:lang w:eastAsia="zh-TW"/>
              </w:rPr>
            </w:pPr>
          </w:p>
        </w:tc>
        <w:tc>
          <w:tcPr>
            <w:tcW w:w="2043" w:type="dxa"/>
            <w:tcBorders>
              <w:bottom w:val="single" w:sz="4" w:space="0" w:color="C0C0C0"/>
            </w:tcBorders>
            <w:shd w:val="clear" w:color="auto" w:fill="auto"/>
          </w:tcPr>
          <w:p w:rsidR="00FB60E3" w:rsidRPr="00870476" w:rsidRDefault="00FB60E3" w:rsidP="00870476">
            <w:pPr>
              <w:pStyle w:val="BodyTextIndent3"/>
              <w:snapToGrid w:val="0"/>
              <w:spacing w:afterLines="20" w:after="48" w:line="240" w:lineRule="exact"/>
              <w:ind w:leftChars="0" w:left="0" w:right="357"/>
              <w:rPr>
                <w:rFonts w:ascii="Times New Roman" w:hAnsi="Times New Roman"/>
                <w:sz w:val="18"/>
                <w:szCs w:val="18"/>
              </w:rPr>
            </w:pPr>
            <w:r w:rsidRPr="00870476">
              <w:rPr>
                <w:rFonts w:ascii="Times New Roman" w:hAnsi="Times New Roman"/>
                <w:sz w:val="18"/>
                <w:szCs w:val="18"/>
              </w:rPr>
              <w:t xml:space="preserve">Lit: </w:t>
            </w:r>
            <w:r w:rsidRPr="00870476">
              <w:rPr>
                <w:rFonts w:ascii="Times New Roman" w:hAnsi="Times New Roman" w:hint="eastAsia"/>
                <w:sz w:val="18"/>
                <w:szCs w:val="18"/>
              </w:rPr>
              <w:t>i</w:t>
            </w:r>
            <w:r w:rsidRPr="00870476">
              <w:rPr>
                <w:rFonts w:ascii="Times New Roman" w:hAnsi="Times New Roman"/>
                <w:sz w:val="18"/>
                <w:szCs w:val="18"/>
              </w:rPr>
              <w:t>ndicate the link through that port is successfully established</w:t>
            </w:r>
            <w:r w:rsidRPr="00870476">
              <w:rPr>
                <w:rFonts w:ascii="Times New Roman" w:hAnsi="Times New Roman" w:hint="eastAsia"/>
                <w:sz w:val="18"/>
                <w:szCs w:val="18"/>
              </w:rPr>
              <w:t xml:space="preserve"> at 1000Mbps</w:t>
            </w:r>
            <w:r w:rsidRPr="00870476">
              <w:rPr>
                <w:rFonts w:ascii="Times New Roman" w:hAnsi="Times New Roman"/>
                <w:color w:val="FF0000"/>
                <w:sz w:val="18"/>
                <w:szCs w:val="18"/>
              </w:rPr>
              <w:t>.</w:t>
            </w:r>
          </w:p>
        </w:tc>
      </w:tr>
      <w:tr w:rsidR="00FB60E3" w:rsidRPr="00870476" w:rsidTr="00870476">
        <w:trPr>
          <w:trHeight w:val="877"/>
        </w:trPr>
        <w:tc>
          <w:tcPr>
            <w:tcW w:w="1048" w:type="dxa"/>
            <w:vMerge/>
            <w:tcBorders>
              <w:bottom w:val="single" w:sz="4" w:space="0" w:color="C0C0C0"/>
            </w:tcBorders>
            <w:shd w:val="clear" w:color="auto" w:fill="auto"/>
          </w:tcPr>
          <w:p w:rsidR="00FB60E3" w:rsidRPr="00870476" w:rsidRDefault="00FB60E3" w:rsidP="00870476">
            <w:pPr>
              <w:widowControl w:val="0"/>
              <w:rPr>
                <w:rFonts w:ascii="Arial" w:hAnsi="Arial"/>
                <w:sz w:val="18"/>
                <w:szCs w:val="18"/>
                <w:lang w:eastAsia="zh-TW"/>
              </w:rPr>
            </w:pPr>
          </w:p>
        </w:tc>
        <w:tc>
          <w:tcPr>
            <w:tcW w:w="720" w:type="dxa"/>
            <w:vMerge/>
            <w:tcBorders>
              <w:bottom w:val="single" w:sz="4" w:space="0" w:color="C0C0C0"/>
            </w:tcBorders>
            <w:shd w:val="clear" w:color="auto" w:fill="auto"/>
          </w:tcPr>
          <w:p w:rsidR="00FB60E3" w:rsidRPr="00870476" w:rsidRDefault="00FB60E3" w:rsidP="00870476">
            <w:pPr>
              <w:widowControl w:val="0"/>
              <w:rPr>
                <w:rFonts w:ascii="Arial" w:hAnsi="Arial"/>
                <w:sz w:val="18"/>
                <w:szCs w:val="18"/>
                <w:lang w:eastAsia="zh-TW"/>
              </w:rPr>
            </w:pPr>
          </w:p>
        </w:tc>
        <w:tc>
          <w:tcPr>
            <w:tcW w:w="2043" w:type="dxa"/>
            <w:tcBorders>
              <w:top w:val="single" w:sz="4" w:space="0" w:color="C0C0C0"/>
              <w:bottom w:val="single" w:sz="4" w:space="0" w:color="C0C0C0"/>
            </w:tcBorders>
            <w:shd w:val="clear" w:color="auto" w:fill="auto"/>
          </w:tcPr>
          <w:p w:rsidR="00FB60E3" w:rsidRPr="00870476" w:rsidRDefault="00FB60E3" w:rsidP="00870476">
            <w:pPr>
              <w:widowControl w:val="0"/>
              <w:rPr>
                <w:sz w:val="18"/>
                <w:szCs w:val="18"/>
              </w:rPr>
            </w:pPr>
            <w:r w:rsidRPr="00870476">
              <w:rPr>
                <w:sz w:val="18"/>
                <w:szCs w:val="18"/>
                <w:lang w:eastAsia="zh-TW"/>
              </w:rPr>
              <w:t>Blink</w:t>
            </w:r>
            <w:r w:rsidRPr="00870476">
              <w:rPr>
                <w:rFonts w:hint="eastAsia"/>
                <w:sz w:val="18"/>
                <w:szCs w:val="18"/>
                <w:lang w:eastAsia="zh-TW"/>
              </w:rPr>
              <w:t>:</w:t>
            </w:r>
            <w:r w:rsidRPr="00870476">
              <w:rPr>
                <w:sz w:val="18"/>
                <w:szCs w:val="18"/>
                <w:lang w:eastAsia="zh-TW"/>
              </w:rPr>
              <w:t xml:space="preserve"> </w:t>
            </w:r>
            <w:r w:rsidRPr="00870476">
              <w:rPr>
                <w:rFonts w:hint="eastAsia"/>
                <w:sz w:val="18"/>
                <w:szCs w:val="18"/>
                <w:lang w:eastAsia="zh-TW"/>
              </w:rPr>
              <w:t>i</w:t>
            </w:r>
            <w:r w:rsidRPr="00870476">
              <w:rPr>
                <w:sz w:val="18"/>
                <w:szCs w:val="18"/>
              </w:rPr>
              <w:t xml:space="preserve">ndicate that the </w:t>
            </w:r>
            <w:r w:rsidRPr="00870476">
              <w:rPr>
                <w:rFonts w:hint="eastAsia"/>
                <w:sz w:val="18"/>
                <w:szCs w:val="18"/>
                <w:lang w:eastAsia="zh-TW"/>
              </w:rPr>
              <w:t>switch</w:t>
            </w:r>
            <w:r w:rsidRPr="00870476">
              <w:rPr>
                <w:sz w:val="18"/>
                <w:szCs w:val="18"/>
              </w:rPr>
              <w:t xml:space="preserve"> is actively sending or receiving data over that port.</w:t>
            </w:r>
          </w:p>
        </w:tc>
      </w:tr>
      <w:tr w:rsidR="0062422D" w:rsidRPr="00870476" w:rsidTr="00870476">
        <w:trPr>
          <w:trHeight w:val="702"/>
        </w:trPr>
        <w:tc>
          <w:tcPr>
            <w:tcW w:w="1048" w:type="dxa"/>
            <w:vMerge w:val="restart"/>
            <w:tcBorders>
              <w:top w:val="single" w:sz="4" w:space="0" w:color="C0C0C0"/>
            </w:tcBorders>
            <w:shd w:val="clear" w:color="auto" w:fill="auto"/>
          </w:tcPr>
          <w:p w:rsidR="0062422D" w:rsidRPr="00870476" w:rsidRDefault="0062422D" w:rsidP="00870476">
            <w:pPr>
              <w:widowControl w:val="0"/>
              <w:rPr>
                <w:rFonts w:ascii="Arial" w:hAnsi="Arial"/>
                <w:sz w:val="18"/>
                <w:szCs w:val="18"/>
                <w:lang w:eastAsia="zh-TW"/>
              </w:rPr>
            </w:pPr>
          </w:p>
        </w:tc>
        <w:tc>
          <w:tcPr>
            <w:tcW w:w="720" w:type="dxa"/>
            <w:vMerge w:val="restart"/>
            <w:tcBorders>
              <w:top w:val="single" w:sz="4" w:space="0" w:color="C0C0C0"/>
            </w:tcBorders>
            <w:shd w:val="clear" w:color="auto" w:fill="auto"/>
          </w:tcPr>
          <w:p w:rsidR="0062422D" w:rsidRPr="00870476" w:rsidRDefault="0062422D" w:rsidP="00870476">
            <w:pPr>
              <w:widowControl w:val="0"/>
              <w:rPr>
                <w:rFonts w:ascii="Arial" w:hAnsi="Arial"/>
                <w:sz w:val="18"/>
                <w:szCs w:val="18"/>
                <w:lang w:eastAsia="zh-TW"/>
              </w:rPr>
            </w:pPr>
            <w:r w:rsidRPr="00870476">
              <w:rPr>
                <w:rFonts w:ascii="Arial" w:hAnsi="Arial"/>
                <w:sz w:val="18"/>
                <w:szCs w:val="18"/>
                <w:lang w:eastAsia="zh-TW"/>
              </w:rPr>
              <w:t>Amber</w:t>
            </w:r>
          </w:p>
        </w:tc>
        <w:tc>
          <w:tcPr>
            <w:tcW w:w="2043" w:type="dxa"/>
            <w:tcBorders>
              <w:top w:val="single" w:sz="4" w:space="0" w:color="C0C0C0"/>
            </w:tcBorders>
            <w:shd w:val="clear" w:color="auto" w:fill="auto"/>
          </w:tcPr>
          <w:p w:rsidR="0062422D" w:rsidRPr="00870476" w:rsidRDefault="0062422D" w:rsidP="00870476">
            <w:pPr>
              <w:widowControl w:val="0"/>
              <w:rPr>
                <w:sz w:val="18"/>
                <w:szCs w:val="18"/>
              </w:rPr>
            </w:pPr>
            <w:r w:rsidRPr="00870476">
              <w:rPr>
                <w:sz w:val="18"/>
                <w:szCs w:val="18"/>
                <w:lang w:eastAsia="zh-TW"/>
              </w:rPr>
              <w:t xml:space="preserve">Lit: </w:t>
            </w:r>
            <w:r w:rsidRPr="00870476">
              <w:rPr>
                <w:sz w:val="18"/>
                <w:szCs w:val="18"/>
              </w:rPr>
              <w:t xml:space="preserve">indicates the link through that copper port is successfully established with speed </w:t>
            </w:r>
            <w:r w:rsidR="009740DD" w:rsidRPr="00870476">
              <w:rPr>
                <w:rFonts w:hint="eastAsia"/>
                <w:sz w:val="18"/>
                <w:szCs w:val="18"/>
                <w:lang w:eastAsia="zh-TW"/>
              </w:rPr>
              <w:t>10/</w:t>
            </w:r>
            <w:r w:rsidRPr="00870476">
              <w:rPr>
                <w:sz w:val="18"/>
                <w:szCs w:val="18"/>
              </w:rPr>
              <w:t>100Mbps.</w:t>
            </w:r>
          </w:p>
        </w:tc>
      </w:tr>
      <w:tr w:rsidR="0062422D" w:rsidRPr="00870476" w:rsidTr="00870476">
        <w:trPr>
          <w:trHeight w:val="416"/>
        </w:trPr>
        <w:tc>
          <w:tcPr>
            <w:tcW w:w="1048" w:type="dxa"/>
            <w:vMerge/>
            <w:shd w:val="clear" w:color="auto" w:fill="auto"/>
          </w:tcPr>
          <w:p w:rsidR="0062422D" w:rsidRPr="00870476" w:rsidRDefault="0062422D" w:rsidP="00870476">
            <w:pPr>
              <w:widowControl w:val="0"/>
              <w:rPr>
                <w:rFonts w:ascii="Arial" w:hAnsi="Arial"/>
                <w:sz w:val="18"/>
                <w:szCs w:val="18"/>
                <w:lang w:eastAsia="zh-TW"/>
              </w:rPr>
            </w:pPr>
          </w:p>
        </w:tc>
        <w:tc>
          <w:tcPr>
            <w:tcW w:w="720" w:type="dxa"/>
            <w:vMerge/>
            <w:shd w:val="clear" w:color="auto" w:fill="auto"/>
          </w:tcPr>
          <w:p w:rsidR="0062422D" w:rsidRPr="00870476" w:rsidRDefault="0062422D" w:rsidP="00870476">
            <w:pPr>
              <w:widowControl w:val="0"/>
              <w:rPr>
                <w:rFonts w:ascii="Arial" w:hAnsi="Arial"/>
                <w:sz w:val="18"/>
                <w:szCs w:val="18"/>
                <w:lang w:eastAsia="zh-TW"/>
              </w:rPr>
            </w:pPr>
          </w:p>
        </w:tc>
        <w:tc>
          <w:tcPr>
            <w:tcW w:w="2043" w:type="dxa"/>
            <w:tcBorders>
              <w:top w:val="single" w:sz="4" w:space="0" w:color="C0C0C0"/>
            </w:tcBorders>
            <w:shd w:val="clear" w:color="auto" w:fill="auto"/>
          </w:tcPr>
          <w:p w:rsidR="0062422D" w:rsidRPr="00870476" w:rsidRDefault="0062422D" w:rsidP="00870476">
            <w:pPr>
              <w:widowControl w:val="0"/>
              <w:rPr>
                <w:sz w:val="18"/>
                <w:szCs w:val="18"/>
                <w:lang w:eastAsia="zh-TW"/>
              </w:rPr>
            </w:pPr>
            <w:r w:rsidRPr="00870476">
              <w:rPr>
                <w:sz w:val="18"/>
                <w:szCs w:val="18"/>
                <w:lang w:eastAsia="zh-TW"/>
              </w:rPr>
              <w:t xml:space="preserve">Off: </w:t>
            </w:r>
            <w:r w:rsidRPr="00870476">
              <w:rPr>
                <w:sz w:val="18"/>
                <w:szCs w:val="18"/>
              </w:rPr>
              <w:t>indicates that the Copper port is link down.</w:t>
            </w:r>
          </w:p>
        </w:tc>
      </w:tr>
      <w:tr w:rsidR="0062422D" w:rsidRPr="00870476" w:rsidTr="00870476">
        <w:trPr>
          <w:trHeight w:val="702"/>
        </w:trPr>
        <w:tc>
          <w:tcPr>
            <w:tcW w:w="1048" w:type="dxa"/>
            <w:vMerge/>
            <w:shd w:val="clear" w:color="auto" w:fill="auto"/>
          </w:tcPr>
          <w:p w:rsidR="0062422D" w:rsidRPr="00870476" w:rsidRDefault="0062422D" w:rsidP="00870476">
            <w:pPr>
              <w:widowControl w:val="0"/>
              <w:rPr>
                <w:rFonts w:ascii="Arial" w:hAnsi="Arial"/>
                <w:sz w:val="18"/>
                <w:szCs w:val="18"/>
                <w:lang w:eastAsia="zh-TW"/>
              </w:rPr>
            </w:pPr>
          </w:p>
        </w:tc>
        <w:tc>
          <w:tcPr>
            <w:tcW w:w="720" w:type="dxa"/>
            <w:vMerge/>
            <w:shd w:val="clear" w:color="auto" w:fill="auto"/>
          </w:tcPr>
          <w:p w:rsidR="0062422D" w:rsidRPr="00870476" w:rsidRDefault="0062422D" w:rsidP="00870476">
            <w:pPr>
              <w:widowControl w:val="0"/>
              <w:rPr>
                <w:rFonts w:ascii="Arial" w:hAnsi="Arial"/>
                <w:sz w:val="18"/>
                <w:szCs w:val="18"/>
                <w:lang w:eastAsia="zh-TW"/>
              </w:rPr>
            </w:pPr>
          </w:p>
        </w:tc>
        <w:tc>
          <w:tcPr>
            <w:tcW w:w="2043" w:type="dxa"/>
            <w:tcBorders>
              <w:top w:val="single" w:sz="4" w:space="0" w:color="C0C0C0"/>
            </w:tcBorders>
            <w:shd w:val="clear" w:color="auto" w:fill="auto"/>
          </w:tcPr>
          <w:p w:rsidR="0062422D" w:rsidRPr="00870476" w:rsidRDefault="0062422D" w:rsidP="00870476">
            <w:pPr>
              <w:widowControl w:val="0"/>
              <w:rPr>
                <w:sz w:val="18"/>
                <w:szCs w:val="18"/>
                <w:lang w:eastAsia="zh-TW"/>
              </w:rPr>
            </w:pPr>
            <w:r w:rsidRPr="00870476">
              <w:rPr>
                <w:sz w:val="18"/>
                <w:szCs w:val="18"/>
                <w:lang w:eastAsia="zh-TW"/>
              </w:rPr>
              <w:t xml:space="preserve">Blink: </w:t>
            </w:r>
            <w:r w:rsidRPr="00870476">
              <w:rPr>
                <w:sz w:val="18"/>
                <w:szCs w:val="18"/>
              </w:rPr>
              <w:t>indicates that the switch is actively sending or receiving data over that port.</w:t>
            </w:r>
          </w:p>
        </w:tc>
      </w:tr>
    </w:tbl>
    <w:p w:rsidR="00EF58CC" w:rsidRDefault="00EF58CC" w:rsidP="00EF58CC">
      <w:pPr>
        <w:rPr>
          <w:sz w:val="20"/>
          <w:szCs w:val="20"/>
          <w:lang w:eastAsia="zh-TW"/>
        </w:rPr>
      </w:pPr>
    </w:p>
    <w:p w:rsidR="00961BED" w:rsidRPr="009740DD" w:rsidRDefault="00C16476" w:rsidP="00961BED">
      <w:pPr>
        <w:numPr>
          <w:ilvl w:val="0"/>
          <w:numId w:val="38"/>
        </w:numPr>
        <w:rPr>
          <w:sz w:val="20"/>
          <w:szCs w:val="20"/>
          <w:lang w:val="fr-FR" w:eastAsia="zh-TW"/>
        </w:rPr>
      </w:pPr>
      <w:r w:rsidRPr="009740DD">
        <w:rPr>
          <w:rFonts w:hint="eastAsia"/>
          <w:sz w:val="20"/>
          <w:szCs w:val="20"/>
          <w:lang w:val="fr-FR" w:eastAsia="zh-TW"/>
        </w:rPr>
        <w:t>1</w:t>
      </w:r>
      <w:r w:rsidRPr="009740DD">
        <w:rPr>
          <w:sz w:val="20"/>
          <w:szCs w:val="20"/>
          <w:lang w:val="fr-FR" w:eastAsia="zh-TW"/>
        </w:rPr>
        <w:t>0GBase-SR/LR</w:t>
      </w:r>
      <w:r w:rsidR="00961BED" w:rsidRPr="009740DD">
        <w:rPr>
          <w:rFonts w:hint="eastAsia"/>
          <w:sz w:val="20"/>
          <w:szCs w:val="20"/>
          <w:lang w:val="fr-FR" w:eastAsia="zh-TW"/>
        </w:rPr>
        <w:t xml:space="preserve"> SFP</w:t>
      </w:r>
      <w:r w:rsidRPr="009740DD">
        <w:rPr>
          <w:sz w:val="20"/>
          <w:szCs w:val="20"/>
          <w:lang w:val="fr-FR" w:eastAsia="zh-TW"/>
        </w:rPr>
        <w:t>+</w:t>
      </w:r>
      <w:r w:rsidR="00961BED" w:rsidRPr="009740DD">
        <w:rPr>
          <w:sz w:val="20"/>
          <w:szCs w:val="20"/>
          <w:lang w:val="fr-FR"/>
        </w:rPr>
        <w:t xml:space="preserve"> </w:t>
      </w:r>
      <w:r w:rsidR="00961BED" w:rsidRPr="009740DD">
        <w:rPr>
          <w:rFonts w:hint="eastAsia"/>
          <w:sz w:val="20"/>
          <w:szCs w:val="20"/>
          <w:lang w:val="fr-FR" w:eastAsia="zh-TW"/>
        </w:rPr>
        <w:t>Interfaces (Port-2</w:t>
      </w:r>
      <w:r w:rsidR="00F9297E" w:rsidRPr="009740DD">
        <w:rPr>
          <w:sz w:val="20"/>
          <w:szCs w:val="20"/>
          <w:lang w:val="fr-FR" w:eastAsia="zh-TW"/>
        </w:rPr>
        <w:t>5</w:t>
      </w:r>
      <w:r w:rsidR="00961BED" w:rsidRPr="009740DD">
        <w:rPr>
          <w:rFonts w:hint="eastAsia"/>
          <w:sz w:val="20"/>
          <w:szCs w:val="20"/>
          <w:lang w:val="fr-FR" w:eastAsia="zh-TW"/>
        </w:rPr>
        <w:t xml:space="preserve"> </w:t>
      </w:r>
      <w:r w:rsidR="009740DD">
        <w:rPr>
          <w:rFonts w:hint="eastAsia"/>
          <w:sz w:val="20"/>
          <w:szCs w:val="20"/>
          <w:lang w:val="fr-FR" w:eastAsia="zh-TW"/>
        </w:rPr>
        <w:t>to</w:t>
      </w:r>
      <w:r w:rsidR="00961BED" w:rsidRPr="009740DD">
        <w:rPr>
          <w:rFonts w:hint="eastAsia"/>
          <w:sz w:val="20"/>
          <w:szCs w:val="20"/>
          <w:lang w:val="fr-FR" w:eastAsia="zh-TW"/>
        </w:rPr>
        <w:t xml:space="preserve"> Port-2</w:t>
      </w:r>
      <w:r w:rsidR="00F9297E" w:rsidRPr="009740DD">
        <w:rPr>
          <w:sz w:val="20"/>
          <w:szCs w:val="20"/>
          <w:lang w:val="fr-FR" w:eastAsia="zh-TW"/>
        </w:rPr>
        <w:t>8</w:t>
      </w:r>
      <w:r w:rsidR="00961BED" w:rsidRPr="009740DD">
        <w:rPr>
          <w:rFonts w:hint="eastAsia"/>
          <w:sz w:val="20"/>
          <w:szCs w:val="20"/>
          <w:lang w:val="fr-FR" w:eastAsia="zh-TW"/>
        </w:rPr>
        <w:t>)</w:t>
      </w:r>
    </w:p>
    <w:tbl>
      <w:tblPr>
        <w:tblW w:w="3811" w:type="dxa"/>
        <w:tblInd w:w="240" w:type="dxa"/>
        <w:tblLayout w:type="fixed"/>
        <w:tblCellMar>
          <w:left w:w="28" w:type="dxa"/>
          <w:right w:w="28" w:type="dxa"/>
        </w:tblCellMar>
        <w:tblLook w:val="01E0" w:firstRow="1" w:lastRow="1" w:firstColumn="1" w:lastColumn="1" w:noHBand="0" w:noVBand="0"/>
      </w:tblPr>
      <w:tblGrid>
        <w:gridCol w:w="691"/>
        <w:gridCol w:w="780"/>
        <w:gridCol w:w="2340"/>
      </w:tblGrid>
      <w:tr w:rsidR="0062422D" w:rsidRPr="00870476" w:rsidTr="00870476">
        <w:trPr>
          <w:trHeight w:val="651"/>
        </w:trPr>
        <w:tc>
          <w:tcPr>
            <w:tcW w:w="691" w:type="dxa"/>
            <w:vMerge w:val="restart"/>
            <w:shd w:val="clear" w:color="auto" w:fill="auto"/>
          </w:tcPr>
          <w:p w:rsidR="0062422D" w:rsidRPr="00870476" w:rsidRDefault="0062422D" w:rsidP="00870476">
            <w:pPr>
              <w:widowControl w:val="0"/>
              <w:rPr>
                <w:sz w:val="18"/>
                <w:szCs w:val="18"/>
                <w:lang w:eastAsia="zh-TW"/>
              </w:rPr>
            </w:pPr>
            <w:r w:rsidRPr="00870476">
              <w:rPr>
                <w:rFonts w:hint="eastAsia"/>
                <w:sz w:val="18"/>
                <w:szCs w:val="18"/>
                <w:lang w:eastAsia="zh-TW"/>
              </w:rPr>
              <w:t>LNK/ ACT</w:t>
            </w:r>
          </w:p>
        </w:tc>
        <w:tc>
          <w:tcPr>
            <w:tcW w:w="780" w:type="dxa"/>
            <w:vMerge w:val="restart"/>
            <w:shd w:val="clear" w:color="auto" w:fill="auto"/>
          </w:tcPr>
          <w:p w:rsidR="0062422D" w:rsidRPr="00870476" w:rsidRDefault="0062422D" w:rsidP="00870476">
            <w:pPr>
              <w:widowControl w:val="0"/>
              <w:rPr>
                <w:sz w:val="18"/>
                <w:szCs w:val="18"/>
                <w:lang w:eastAsia="zh-TW"/>
              </w:rPr>
            </w:pPr>
            <w:r w:rsidRPr="00870476">
              <w:rPr>
                <w:sz w:val="18"/>
                <w:szCs w:val="18"/>
                <w:lang w:eastAsia="zh-TW"/>
              </w:rPr>
              <w:t>Green</w:t>
            </w:r>
          </w:p>
        </w:tc>
        <w:tc>
          <w:tcPr>
            <w:tcW w:w="2340" w:type="dxa"/>
            <w:tcBorders>
              <w:bottom w:val="single" w:sz="4" w:space="0" w:color="C0C0C0"/>
            </w:tcBorders>
            <w:shd w:val="clear" w:color="auto" w:fill="auto"/>
          </w:tcPr>
          <w:p w:rsidR="0062422D" w:rsidRPr="00870476" w:rsidRDefault="0062422D" w:rsidP="00870476">
            <w:pPr>
              <w:widowControl w:val="0"/>
              <w:rPr>
                <w:sz w:val="18"/>
                <w:szCs w:val="18"/>
                <w:lang w:eastAsia="zh-TW"/>
              </w:rPr>
            </w:pPr>
            <w:r w:rsidRPr="00870476">
              <w:rPr>
                <w:sz w:val="18"/>
                <w:szCs w:val="18"/>
              </w:rPr>
              <w:t xml:space="preserve">Lit: </w:t>
            </w:r>
            <w:r w:rsidRPr="00870476">
              <w:rPr>
                <w:rFonts w:hint="eastAsia"/>
                <w:sz w:val="18"/>
                <w:szCs w:val="18"/>
              </w:rPr>
              <w:t>i</w:t>
            </w:r>
            <w:r w:rsidRPr="00870476">
              <w:rPr>
                <w:sz w:val="18"/>
                <w:szCs w:val="18"/>
              </w:rPr>
              <w:t>ndicate the link through that port is successfully established</w:t>
            </w:r>
            <w:r w:rsidRPr="00870476">
              <w:rPr>
                <w:rFonts w:hint="eastAsia"/>
                <w:sz w:val="18"/>
                <w:szCs w:val="18"/>
              </w:rPr>
              <w:t xml:space="preserve"> at 10</w:t>
            </w:r>
            <w:r w:rsidRPr="00870476">
              <w:rPr>
                <w:sz w:val="18"/>
                <w:szCs w:val="18"/>
              </w:rPr>
              <w:t>G</w:t>
            </w:r>
            <w:r w:rsidRPr="00870476">
              <w:rPr>
                <w:rFonts w:hint="eastAsia"/>
                <w:sz w:val="18"/>
                <w:szCs w:val="18"/>
              </w:rPr>
              <w:t>bps</w:t>
            </w:r>
            <w:r w:rsidRPr="00870476">
              <w:rPr>
                <w:sz w:val="18"/>
                <w:szCs w:val="18"/>
              </w:rPr>
              <w:t>.</w:t>
            </w:r>
          </w:p>
        </w:tc>
      </w:tr>
      <w:tr w:rsidR="0062422D" w:rsidRPr="00870476" w:rsidTr="00870476">
        <w:trPr>
          <w:trHeight w:val="718"/>
        </w:trPr>
        <w:tc>
          <w:tcPr>
            <w:tcW w:w="691" w:type="dxa"/>
            <w:vMerge/>
            <w:shd w:val="clear" w:color="auto" w:fill="auto"/>
          </w:tcPr>
          <w:p w:rsidR="0062422D" w:rsidRPr="00870476" w:rsidRDefault="0062422D" w:rsidP="00870476">
            <w:pPr>
              <w:widowControl w:val="0"/>
              <w:rPr>
                <w:rFonts w:ascii="Arial" w:hAnsi="Arial"/>
                <w:sz w:val="18"/>
                <w:szCs w:val="18"/>
                <w:lang w:eastAsia="zh-TW"/>
              </w:rPr>
            </w:pPr>
          </w:p>
        </w:tc>
        <w:tc>
          <w:tcPr>
            <w:tcW w:w="780" w:type="dxa"/>
            <w:vMerge/>
            <w:tcBorders>
              <w:bottom w:val="single" w:sz="4" w:space="0" w:color="C0C0C0"/>
            </w:tcBorders>
            <w:shd w:val="clear" w:color="auto" w:fill="auto"/>
          </w:tcPr>
          <w:p w:rsidR="0062422D" w:rsidRPr="00870476" w:rsidRDefault="0062422D" w:rsidP="00870476">
            <w:pPr>
              <w:widowControl w:val="0"/>
              <w:rPr>
                <w:rFonts w:ascii="Arial" w:hAnsi="Arial"/>
                <w:sz w:val="18"/>
                <w:szCs w:val="18"/>
                <w:lang w:eastAsia="zh-TW"/>
              </w:rPr>
            </w:pPr>
          </w:p>
        </w:tc>
        <w:tc>
          <w:tcPr>
            <w:tcW w:w="2340" w:type="dxa"/>
            <w:tcBorders>
              <w:top w:val="single" w:sz="4" w:space="0" w:color="C0C0C0"/>
              <w:bottom w:val="single" w:sz="4" w:space="0" w:color="C0C0C0"/>
            </w:tcBorders>
            <w:shd w:val="clear" w:color="auto" w:fill="auto"/>
          </w:tcPr>
          <w:p w:rsidR="0062422D" w:rsidRPr="00870476" w:rsidRDefault="0062422D" w:rsidP="00870476">
            <w:pPr>
              <w:widowControl w:val="0"/>
              <w:rPr>
                <w:rFonts w:ascii="Arial" w:hAnsi="Arial"/>
                <w:sz w:val="18"/>
                <w:szCs w:val="18"/>
              </w:rPr>
            </w:pPr>
            <w:r w:rsidRPr="00870476">
              <w:rPr>
                <w:sz w:val="18"/>
                <w:szCs w:val="18"/>
                <w:lang w:eastAsia="zh-TW"/>
              </w:rPr>
              <w:t>Blink</w:t>
            </w:r>
            <w:r w:rsidRPr="00870476">
              <w:rPr>
                <w:rFonts w:hint="eastAsia"/>
                <w:sz w:val="18"/>
                <w:szCs w:val="18"/>
                <w:lang w:eastAsia="zh-TW"/>
              </w:rPr>
              <w:t>:</w:t>
            </w:r>
            <w:r w:rsidRPr="00870476">
              <w:rPr>
                <w:sz w:val="18"/>
                <w:szCs w:val="18"/>
                <w:lang w:eastAsia="zh-TW"/>
              </w:rPr>
              <w:t xml:space="preserve"> </w:t>
            </w:r>
            <w:r w:rsidRPr="00870476">
              <w:rPr>
                <w:rFonts w:hint="eastAsia"/>
                <w:sz w:val="18"/>
                <w:szCs w:val="18"/>
                <w:lang w:eastAsia="zh-TW"/>
              </w:rPr>
              <w:t>i</w:t>
            </w:r>
            <w:r w:rsidRPr="00870476">
              <w:rPr>
                <w:sz w:val="18"/>
                <w:szCs w:val="18"/>
              </w:rPr>
              <w:t xml:space="preserve">ndicate that the </w:t>
            </w:r>
            <w:r w:rsidRPr="00870476">
              <w:rPr>
                <w:rFonts w:hint="eastAsia"/>
                <w:sz w:val="18"/>
                <w:szCs w:val="18"/>
                <w:lang w:eastAsia="zh-TW"/>
              </w:rPr>
              <w:t>switch</w:t>
            </w:r>
            <w:r w:rsidRPr="00870476">
              <w:rPr>
                <w:sz w:val="18"/>
                <w:szCs w:val="18"/>
              </w:rPr>
              <w:t xml:space="preserve"> is actively sending or receiving data over that port.</w:t>
            </w:r>
          </w:p>
        </w:tc>
      </w:tr>
      <w:tr w:rsidR="0062422D" w:rsidRPr="00870476" w:rsidTr="00870476">
        <w:trPr>
          <w:trHeight w:val="985"/>
        </w:trPr>
        <w:tc>
          <w:tcPr>
            <w:tcW w:w="691" w:type="dxa"/>
            <w:vMerge/>
            <w:shd w:val="clear" w:color="auto" w:fill="auto"/>
          </w:tcPr>
          <w:p w:rsidR="0062422D" w:rsidRPr="00870476" w:rsidRDefault="0062422D" w:rsidP="00870476">
            <w:pPr>
              <w:widowControl w:val="0"/>
              <w:rPr>
                <w:rFonts w:ascii="Arial" w:hAnsi="Arial"/>
                <w:color w:val="FF0000"/>
                <w:sz w:val="18"/>
                <w:szCs w:val="18"/>
                <w:lang w:eastAsia="zh-TW"/>
              </w:rPr>
            </w:pPr>
          </w:p>
        </w:tc>
        <w:tc>
          <w:tcPr>
            <w:tcW w:w="780" w:type="dxa"/>
            <w:vMerge w:val="restart"/>
            <w:tcBorders>
              <w:top w:val="single" w:sz="4" w:space="0" w:color="C0C0C0"/>
            </w:tcBorders>
            <w:shd w:val="clear" w:color="auto" w:fill="auto"/>
          </w:tcPr>
          <w:p w:rsidR="0062422D" w:rsidRPr="00870476" w:rsidRDefault="0062422D" w:rsidP="00870476">
            <w:pPr>
              <w:widowControl w:val="0"/>
              <w:rPr>
                <w:rFonts w:ascii="Arial" w:hAnsi="Arial"/>
                <w:sz w:val="18"/>
                <w:szCs w:val="18"/>
                <w:lang w:eastAsia="zh-TW"/>
              </w:rPr>
            </w:pPr>
            <w:r w:rsidRPr="00870476">
              <w:rPr>
                <w:rFonts w:ascii="Arial" w:hAnsi="Arial"/>
                <w:sz w:val="18"/>
                <w:szCs w:val="18"/>
                <w:lang w:eastAsia="zh-TW"/>
              </w:rPr>
              <w:t>Amber</w:t>
            </w:r>
          </w:p>
        </w:tc>
        <w:tc>
          <w:tcPr>
            <w:tcW w:w="2340" w:type="dxa"/>
            <w:tcBorders>
              <w:top w:val="single" w:sz="4" w:space="0" w:color="C0C0C0"/>
              <w:bottom w:val="single" w:sz="4" w:space="0" w:color="C0C0C0"/>
            </w:tcBorders>
            <w:shd w:val="clear" w:color="auto" w:fill="auto"/>
          </w:tcPr>
          <w:p w:rsidR="0062422D" w:rsidRPr="00870476" w:rsidRDefault="0062422D" w:rsidP="00870476">
            <w:pPr>
              <w:pStyle w:val="BodyTextIndent3"/>
              <w:snapToGrid w:val="0"/>
              <w:spacing w:afterLines="20" w:after="48" w:line="240" w:lineRule="exact"/>
              <w:ind w:leftChars="0" w:left="0" w:right="357"/>
              <w:rPr>
                <w:rFonts w:ascii="Times New Roman" w:hAnsi="Times New Roman"/>
                <w:sz w:val="18"/>
                <w:szCs w:val="18"/>
              </w:rPr>
            </w:pPr>
            <w:r w:rsidRPr="00870476">
              <w:rPr>
                <w:rFonts w:ascii="Times New Roman" w:hAnsi="Times New Roman"/>
                <w:sz w:val="18"/>
                <w:szCs w:val="18"/>
              </w:rPr>
              <w:t xml:space="preserve">Lit: </w:t>
            </w:r>
            <w:r w:rsidRPr="00870476">
              <w:rPr>
                <w:rFonts w:ascii="Times New Roman" w:hAnsi="Times New Roman" w:hint="eastAsia"/>
                <w:sz w:val="18"/>
                <w:szCs w:val="18"/>
              </w:rPr>
              <w:t>i</w:t>
            </w:r>
            <w:r w:rsidRPr="00870476">
              <w:rPr>
                <w:rFonts w:ascii="Times New Roman" w:hAnsi="Times New Roman"/>
                <w:sz w:val="18"/>
                <w:szCs w:val="18"/>
              </w:rPr>
              <w:t>ndicate the link through that port is successfully established</w:t>
            </w:r>
            <w:r w:rsidRPr="00870476">
              <w:rPr>
                <w:rFonts w:ascii="Times New Roman" w:hAnsi="Times New Roman" w:hint="eastAsia"/>
                <w:sz w:val="18"/>
                <w:szCs w:val="18"/>
              </w:rPr>
              <w:t xml:space="preserve"> at 1000Mbps</w:t>
            </w:r>
            <w:r w:rsidRPr="00870476">
              <w:rPr>
                <w:rFonts w:ascii="Times New Roman" w:hAnsi="Times New Roman"/>
                <w:sz w:val="18"/>
                <w:szCs w:val="18"/>
              </w:rPr>
              <w:t>.</w:t>
            </w:r>
          </w:p>
        </w:tc>
      </w:tr>
      <w:tr w:rsidR="0062422D" w:rsidRPr="00870476" w:rsidTr="00870476">
        <w:trPr>
          <w:trHeight w:val="1114"/>
        </w:trPr>
        <w:tc>
          <w:tcPr>
            <w:tcW w:w="691" w:type="dxa"/>
            <w:vMerge/>
            <w:shd w:val="clear" w:color="auto" w:fill="auto"/>
          </w:tcPr>
          <w:p w:rsidR="0062422D" w:rsidRPr="00870476" w:rsidRDefault="0062422D" w:rsidP="00870476">
            <w:pPr>
              <w:widowControl w:val="0"/>
              <w:rPr>
                <w:rFonts w:ascii="Arial" w:hAnsi="Arial"/>
                <w:color w:val="FF0000"/>
                <w:sz w:val="18"/>
                <w:szCs w:val="18"/>
                <w:lang w:eastAsia="zh-TW"/>
              </w:rPr>
            </w:pPr>
          </w:p>
        </w:tc>
        <w:tc>
          <w:tcPr>
            <w:tcW w:w="780" w:type="dxa"/>
            <w:vMerge/>
            <w:shd w:val="clear" w:color="auto" w:fill="auto"/>
          </w:tcPr>
          <w:p w:rsidR="0062422D" w:rsidRPr="00870476" w:rsidRDefault="0062422D" w:rsidP="00870476">
            <w:pPr>
              <w:widowControl w:val="0"/>
              <w:rPr>
                <w:rFonts w:ascii="Arial" w:hAnsi="Arial"/>
                <w:sz w:val="18"/>
                <w:szCs w:val="18"/>
                <w:lang w:eastAsia="zh-TW"/>
              </w:rPr>
            </w:pPr>
          </w:p>
        </w:tc>
        <w:tc>
          <w:tcPr>
            <w:tcW w:w="2340" w:type="dxa"/>
            <w:tcBorders>
              <w:top w:val="single" w:sz="4" w:space="0" w:color="C0C0C0"/>
            </w:tcBorders>
            <w:shd w:val="clear" w:color="auto" w:fill="auto"/>
          </w:tcPr>
          <w:p w:rsidR="0062422D" w:rsidRPr="00870476" w:rsidRDefault="0062422D" w:rsidP="00870476">
            <w:pPr>
              <w:pStyle w:val="BodyTextIndent3"/>
              <w:snapToGrid w:val="0"/>
              <w:spacing w:afterLines="20" w:after="48" w:line="240" w:lineRule="exact"/>
              <w:ind w:leftChars="0" w:left="0" w:right="357"/>
              <w:rPr>
                <w:rFonts w:ascii="Times New Roman" w:hAnsi="Times New Roman"/>
                <w:sz w:val="18"/>
                <w:szCs w:val="18"/>
              </w:rPr>
            </w:pPr>
            <w:r w:rsidRPr="00870476">
              <w:rPr>
                <w:rFonts w:ascii="Times New Roman" w:hAnsi="Times New Roman"/>
                <w:sz w:val="18"/>
                <w:szCs w:val="18"/>
              </w:rPr>
              <w:t>Blink</w:t>
            </w:r>
            <w:r w:rsidRPr="00870476">
              <w:rPr>
                <w:rFonts w:ascii="Times New Roman" w:hAnsi="Times New Roman" w:hint="eastAsia"/>
                <w:sz w:val="18"/>
                <w:szCs w:val="18"/>
              </w:rPr>
              <w:t>:</w:t>
            </w:r>
            <w:r w:rsidRPr="00870476">
              <w:rPr>
                <w:rFonts w:ascii="Times New Roman" w:hAnsi="Times New Roman"/>
                <w:sz w:val="18"/>
                <w:szCs w:val="18"/>
              </w:rPr>
              <w:t xml:space="preserve"> </w:t>
            </w:r>
            <w:r w:rsidRPr="00870476">
              <w:rPr>
                <w:rFonts w:ascii="Times New Roman" w:hAnsi="Times New Roman" w:hint="eastAsia"/>
                <w:sz w:val="18"/>
                <w:szCs w:val="18"/>
              </w:rPr>
              <w:t>i</w:t>
            </w:r>
            <w:r w:rsidRPr="00870476">
              <w:rPr>
                <w:rFonts w:ascii="Times New Roman" w:hAnsi="Times New Roman"/>
                <w:sz w:val="18"/>
                <w:szCs w:val="18"/>
              </w:rPr>
              <w:t xml:space="preserve">ndicate that the </w:t>
            </w:r>
            <w:r w:rsidRPr="00870476">
              <w:rPr>
                <w:rFonts w:ascii="Times New Roman" w:hAnsi="Times New Roman" w:hint="eastAsia"/>
                <w:sz w:val="18"/>
                <w:szCs w:val="18"/>
              </w:rPr>
              <w:t>switch</w:t>
            </w:r>
            <w:r w:rsidRPr="00870476">
              <w:rPr>
                <w:rFonts w:ascii="Times New Roman" w:hAnsi="Times New Roman"/>
                <w:sz w:val="18"/>
                <w:szCs w:val="18"/>
              </w:rPr>
              <w:t xml:space="preserve"> is actively sending or receiving data over that port.</w:t>
            </w:r>
          </w:p>
        </w:tc>
      </w:tr>
    </w:tbl>
    <w:p w:rsidR="00961BED" w:rsidRDefault="00961BED" w:rsidP="00961BED">
      <w:pPr>
        <w:rPr>
          <w:sz w:val="20"/>
          <w:szCs w:val="20"/>
          <w:lang w:eastAsia="zh-TW"/>
        </w:rPr>
      </w:pPr>
    </w:p>
    <w:p w:rsidR="00EF58CC" w:rsidRDefault="00EF58CC" w:rsidP="00EF58CC">
      <w:pPr>
        <w:numPr>
          <w:ilvl w:val="0"/>
          <w:numId w:val="38"/>
        </w:numPr>
        <w:tabs>
          <w:tab w:val="clear" w:pos="360"/>
          <w:tab w:val="num" w:pos="247"/>
        </w:tabs>
        <w:rPr>
          <w:sz w:val="20"/>
          <w:szCs w:val="20"/>
          <w:lang w:eastAsia="zh-TW"/>
        </w:rPr>
      </w:pPr>
      <w:r>
        <w:rPr>
          <w:sz w:val="20"/>
          <w:szCs w:val="20"/>
          <w:lang w:eastAsia="zh-TW"/>
        </w:rPr>
        <w:t>Alert</w:t>
      </w:r>
    </w:p>
    <w:tbl>
      <w:tblPr>
        <w:tblW w:w="4108" w:type="dxa"/>
        <w:tblInd w:w="240" w:type="dxa"/>
        <w:tblLayout w:type="fixed"/>
        <w:tblCellMar>
          <w:left w:w="28" w:type="dxa"/>
          <w:right w:w="28" w:type="dxa"/>
        </w:tblCellMar>
        <w:tblLook w:val="01E0" w:firstRow="1" w:lastRow="1" w:firstColumn="1" w:lastColumn="1" w:noHBand="0" w:noVBand="0"/>
      </w:tblPr>
      <w:tblGrid>
        <w:gridCol w:w="297"/>
        <w:gridCol w:w="691"/>
        <w:gridCol w:w="780"/>
        <w:gridCol w:w="2340"/>
      </w:tblGrid>
      <w:tr w:rsidR="00EF58CC" w:rsidRPr="00CE7104" w:rsidTr="00EF58CC">
        <w:tc>
          <w:tcPr>
            <w:tcW w:w="297" w:type="dxa"/>
          </w:tcPr>
          <w:p w:rsidR="00EF58CC" w:rsidRPr="00CE7104" w:rsidRDefault="009740DD" w:rsidP="005E0031">
            <w:pPr>
              <w:widowControl w:val="0"/>
              <w:rPr>
                <w:sz w:val="20"/>
                <w:lang w:eastAsia="zh-TW"/>
              </w:rPr>
            </w:pPr>
            <w:r>
              <w:rPr>
                <w:rFonts w:hint="eastAsia"/>
                <w:sz w:val="20"/>
                <w:lang w:eastAsia="zh-TW"/>
              </w:rPr>
              <w:t>1</w:t>
            </w:r>
            <w:r w:rsidR="00EF58CC" w:rsidRPr="00CE7104">
              <w:rPr>
                <w:sz w:val="20"/>
                <w:lang w:eastAsia="zh-TW"/>
              </w:rPr>
              <w:t>.</w:t>
            </w:r>
          </w:p>
        </w:tc>
        <w:tc>
          <w:tcPr>
            <w:tcW w:w="691" w:type="dxa"/>
          </w:tcPr>
          <w:p w:rsidR="00EF58CC" w:rsidRPr="00CE7104" w:rsidRDefault="00341CEC" w:rsidP="005E0031">
            <w:pPr>
              <w:widowControl w:val="0"/>
              <w:rPr>
                <w:sz w:val="20"/>
                <w:lang w:eastAsia="zh-TW"/>
              </w:rPr>
            </w:pPr>
            <w:r>
              <w:rPr>
                <w:sz w:val="20"/>
                <w:lang w:eastAsia="zh-TW"/>
              </w:rPr>
              <w:t>Fault</w:t>
            </w:r>
          </w:p>
        </w:tc>
        <w:tc>
          <w:tcPr>
            <w:tcW w:w="780" w:type="dxa"/>
          </w:tcPr>
          <w:p w:rsidR="00EF58CC" w:rsidRPr="00CE7104" w:rsidRDefault="00EF58CC" w:rsidP="005E0031">
            <w:pPr>
              <w:widowControl w:val="0"/>
              <w:rPr>
                <w:sz w:val="20"/>
                <w:lang w:eastAsia="zh-TW"/>
              </w:rPr>
            </w:pPr>
            <w:r w:rsidRPr="00CE7104">
              <w:rPr>
                <w:sz w:val="20"/>
                <w:lang w:eastAsia="zh-TW"/>
              </w:rPr>
              <w:t>Green</w:t>
            </w:r>
          </w:p>
        </w:tc>
        <w:tc>
          <w:tcPr>
            <w:tcW w:w="2340" w:type="dxa"/>
          </w:tcPr>
          <w:p w:rsidR="00EF58CC" w:rsidRPr="00CE7104" w:rsidRDefault="00EF58CC" w:rsidP="005E0031">
            <w:pPr>
              <w:widowControl w:val="0"/>
              <w:rPr>
                <w:sz w:val="20"/>
                <w:lang w:eastAsia="zh-TW"/>
              </w:rPr>
            </w:pPr>
            <w:r w:rsidRPr="00CE7104">
              <w:rPr>
                <w:sz w:val="20"/>
                <w:lang w:eastAsia="zh-TW"/>
              </w:rPr>
              <w:t xml:space="preserve">Indicates the </w:t>
            </w:r>
            <w:r w:rsidR="00341CEC">
              <w:rPr>
                <w:sz w:val="20"/>
                <w:lang w:eastAsia="zh-TW"/>
              </w:rPr>
              <w:t>power or port fault alarm</w:t>
            </w:r>
            <w:r w:rsidRPr="00CE7104">
              <w:rPr>
                <w:sz w:val="20"/>
                <w:lang w:eastAsia="zh-TW"/>
              </w:rPr>
              <w:t>.</w:t>
            </w:r>
          </w:p>
        </w:tc>
      </w:tr>
      <w:tr w:rsidR="00EF58CC" w:rsidRPr="00CE7104" w:rsidTr="00EF58CC">
        <w:tc>
          <w:tcPr>
            <w:tcW w:w="297" w:type="dxa"/>
          </w:tcPr>
          <w:p w:rsidR="00EF58CC" w:rsidRPr="00CE7104" w:rsidRDefault="009740DD" w:rsidP="005E0031">
            <w:pPr>
              <w:widowControl w:val="0"/>
              <w:rPr>
                <w:sz w:val="20"/>
                <w:lang w:eastAsia="zh-TW"/>
              </w:rPr>
            </w:pPr>
            <w:r>
              <w:rPr>
                <w:rFonts w:hint="eastAsia"/>
                <w:sz w:val="20"/>
                <w:lang w:eastAsia="zh-TW"/>
              </w:rPr>
              <w:t>2</w:t>
            </w:r>
            <w:r w:rsidR="00EF58CC">
              <w:rPr>
                <w:rFonts w:hint="eastAsia"/>
                <w:sz w:val="20"/>
                <w:lang w:eastAsia="zh-TW"/>
              </w:rPr>
              <w:t>.</w:t>
            </w:r>
          </w:p>
        </w:tc>
        <w:tc>
          <w:tcPr>
            <w:tcW w:w="691" w:type="dxa"/>
          </w:tcPr>
          <w:p w:rsidR="00EF58CC" w:rsidRPr="00CE7104" w:rsidRDefault="009740DD" w:rsidP="005E0031">
            <w:pPr>
              <w:widowControl w:val="0"/>
              <w:rPr>
                <w:sz w:val="20"/>
                <w:lang w:eastAsia="zh-TW"/>
              </w:rPr>
            </w:pPr>
            <w:r>
              <w:rPr>
                <w:sz w:val="20"/>
                <w:lang w:eastAsia="zh-TW"/>
              </w:rPr>
              <w:t>FAN</w:t>
            </w:r>
            <w:r>
              <w:rPr>
                <w:rFonts w:hint="eastAsia"/>
                <w:sz w:val="20"/>
                <w:lang w:eastAsia="zh-TW"/>
              </w:rPr>
              <w:t>1</w:t>
            </w:r>
          </w:p>
        </w:tc>
        <w:tc>
          <w:tcPr>
            <w:tcW w:w="780" w:type="dxa"/>
          </w:tcPr>
          <w:p w:rsidR="00EF58CC" w:rsidRPr="00CE7104" w:rsidRDefault="00EF58CC" w:rsidP="005E0031">
            <w:pPr>
              <w:widowControl w:val="0"/>
              <w:rPr>
                <w:sz w:val="20"/>
                <w:lang w:eastAsia="zh-TW"/>
              </w:rPr>
            </w:pPr>
            <w:r w:rsidRPr="00CE7104">
              <w:rPr>
                <w:sz w:val="20"/>
                <w:lang w:eastAsia="zh-TW"/>
              </w:rPr>
              <w:t>Green</w:t>
            </w:r>
          </w:p>
        </w:tc>
        <w:tc>
          <w:tcPr>
            <w:tcW w:w="2340" w:type="dxa"/>
          </w:tcPr>
          <w:p w:rsidR="00EF58CC" w:rsidRPr="00CE7104" w:rsidRDefault="00341CEC" w:rsidP="005E0031">
            <w:pPr>
              <w:widowControl w:val="0"/>
              <w:rPr>
                <w:sz w:val="20"/>
                <w:lang w:eastAsia="zh-TW"/>
              </w:rPr>
            </w:pPr>
            <w:r>
              <w:rPr>
                <w:sz w:val="20"/>
                <w:lang w:eastAsia="zh-TW"/>
              </w:rPr>
              <w:t>Indicates the FAN1</w:t>
            </w:r>
            <w:r w:rsidR="00EF58CC" w:rsidRPr="00CE7104">
              <w:rPr>
                <w:sz w:val="20"/>
                <w:lang w:eastAsia="zh-TW"/>
              </w:rPr>
              <w:t xml:space="preserve"> failure.</w:t>
            </w:r>
          </w:p>
        </w:tc>
      </w:tr>
      <w:tr w:rsidR="00EF58CC" w:rsidRPr="00CE7104" w:rsidTr="00EF58CC">
        <w:tc>
          <w:tcPr>
            <w:tcW w:w="297" w:type="dxa"/>
          </w:tcPr>
          <w:p w:rsidR="00EF58CC" w:rsidRPr="00CE7104" w:rsidRDefault="009740DD" w:rsidP="005E0031">
            <w:pPr>
              <w:widowControl w:val="0"/>
              <w:rPr>
                <w:sz w:val="20"/>
                <w:lang w:eastAsia="zh-TW"/>
              </w:rPr>
            </w:pPr>
            <w:r>
              <w:rPr>
                <w:rFonts w:hint="eastAsia"/>
                <w:sz w:val="20"/>
                <w:lang w:eastAsia="zh-TW"/>
              </w:rPr>
              <w:t>3</w:t>
            </w:r>
            <w:r w:rsidR="00EF58CC" w:rsidRPr="00CE7104">
              <w:rPr>
                <w:sz w:val="20"/>
                <w:lang w:eastAsia="zh-TW"/>
              </w:rPr>
              <w:t>.</w:t>
            </w:r>
          </w:p>
        </w:tc>
        <w:tc>
          <w:tcPr>
            <w:tcW w:w="691" w:type="dxa"/>
          </w:tcPr>
          <w:p w:rsidR="00EF58CC" w:rsidRPr="00CE7104" w:rsidRDefault="009740DD" w:rsidP="005E0031">
            <w:pPr>
              <w:widowControl w:val="0"/>
              <w:rPr>
                <w:sz w:val="20"/>
                <w:lang w:eastAsia="zh-TW"/>
              </w:rPr>
            </w:pPr>
            <w:r>
              <w:rPr>
                <w:sz w:val="20"/>
                <w:lang w:eastAsia="zh-TW"/>
              </w:rPr>
              <w:t>FAN</w:t>
            </w:r>
            <w:r>
              <w:rPr>
                <w:rFonts w:hint="eastAsia"/>
                <w:sz w:val="20"/>
                <w:lang w:eastAsia="zh-TW"/>
              </w:rPr>
              <w:t>2</w:t>
            </w:r>
          </w:p>
        </w:tc>
        <w:tc>
          <w:tcPr>
            <w:tcW w:w="780" w:type="dxa"/>
          </w:tcPr>
          <w:p w:rsidR="00EF58CC" w:rsidRPr="00CE7104" w:rsidRDefault="00EF58CC" w:rsidP="005E0031">
            <w:pPr>
              <w:widowControl w:val="0"/>
              <w:rPr>
                <w:sz w:val="20"/>
                <w:lang w:eastAsia="zh-TW"/>
              </w:rPr>
            </w:pPr>
            <w:r w:rsidRPr="00CE7104">
              <w:rPr>
                <w:sz w:val="20"/>
                <w:lang w:eastAsia="zh-TW"/>
              </w:rPr>
              <w:t>Green</w:t>
            </w:r>
          </w:p>
        </w:tc>
        <w:tc>
          <w:tcPr>
            <w:tcW w:w="2340" w:type="dxa"/>
          </w:tcPr>
          <w:p w:rsidR="00EF58CC" w:rsidRPr="00CE7104" w:rsidRDefault="00341CEC" w:rsidP="005E0031">
            <w:pPr>
              <w:widowControl w:val="0"/>
              <w:rPr>
                <w:sz w:val="20"/>
                <w:lang w:eastAsia="zh-TW"/>
              </w:rPr>
            </w:pPr>
            <w:r>
              <w:rPr>
                <w:sz w:val="20"/>
                <w:lang w:eastAsia="zh-TW"/>
              </w:rPr>
              <w:t>Indicates the FAN2</w:t>
            </w:r>
            <w:r w:rsidR="00EF58CC" w:rsidRPr="00CE7104">
              <w:rPr>
                <w:sz w:val="20"/>
                <w:lang w:eastAsia="zh-TW"/>
              </w:rPr>
              <w:t xml:space="preserve"> failure.</w:t>
            </w:r>
          </w:p>
        </w:tc>
      </w:tr>
    </w:tbl>
    <w:p w:rsidR="004F3300" w:rsidRPr="004F3300" w:rsidRDefault="004F3300" w:rsidP="00B23B65">
      <w:pPr>
        <w:spacing w:beforeLines="50" w:before="120"/>
        <w:rPr>
          <w:b/>
          <w:sz w:val="20"/>
          <w:lang w:eastAsia="zh-TW"/>
        </w:rPr>
      </w:pPr>
    </w:p>
    <w:p w:rsidR="00704969" w:rsidRPr="0098221F" w:rsidRDefault="00704969" w:rsidP="00B23B65">
      <w:pPr>
        <w:spacing w:beforeLines="50" w:before="120"/>
        <w:rPr>
          <w:b/>
          <w:sz w:val="20"/>
        </w:rPr>
      </w:pPr>
      <w:r w:rsidRPr="0098221F">
        <w:rPr>
          <w:b/>
          <w:sz w:val="20"/>
        </w:rPr>
        <w:t>2.0</w:t>
      </w:r>
      <w:r w:rsidR="001E32CE" w:rsidRPr="0098221F">
        <w:rPr>
          <w:rFonts w:hint="eastAsia"/>
          <w:b/>
          <w:sz w:val="20"/>
          <w:lang w:eastAsia="zh-TW"/>
        </w:rPr>
        <w:t>6</w:t>
      </w:r>
      <w:r w:rsidRPr="0098221F">
        <w:rPr>
          <w:b/>
          <w:sz w:val="20"/>
        </w:rPr>
        <w:t xml:space="preserve"> CONNECTORS</w:t>
      </w:r>
    </w:p>
    <w:p w:rsidR="007756B6" w:rsidRDefault="007756B6" w:rsidP="007756B6">
      <w:pPr>
        <w:numPr>
          <w:ilvl w:val="0"/>
          <w:numId w:val="12"/>
        </w:numPr>
        <w:rPr>
          <w:sz w:val="20"/>
        </w:rPr>
      </w:pPr>
      <w:r>
        <w:rPr>
          <w:sz w:val="20"/>
        </w:rPr>
        <w:t>Optical: SFP slot</w:t>
      </w:r>
      <w:r w:rsidR="00961BED">
        <w:rPr>
          <w:sz w:val="20"/>
        </w:rPr>
        <w:t xml:space="preserve"> and SFP+ slot</w:t>
      </w:r>
    </w:p>
    <w:p w:rsidR="007756B6" w:rsidRPr="00E21824" w:rsidRDefault="007756B6" w:rsidP="007756B6">
      <w:pPr>
        <w:numPr>
          <w:ilvl w:val="0"/>
          <w:numId w:val="12"/>
        </w:numPr>
        <w:rPr>
          <w:sz w:val="20"/>
        </w:rPr>
      </w:pPr>
      <w:r w:rsidRPr="00E21824">
        <w:rPr>
          <w:sz w:val="20"/>
        </w:rPr>
        <w:t>Power:  Universal</w:t>
      </w:r>
      <w:r w:rsidRPr="00E21824">
        <w:rPr>
          <w:rFonts w:hint="eastAsia"/>
          <w:sz w:val="20"/>
          <w:lang w:eastAsia="zh-TW"/>
        </w:rPr>
        <w:t xml:space="preserve"> AC socket</w:t>
      </w:r>
      <w:r w:rsidR="001E7F17">
        <w:rPr>
          <w:sz w:val="20"/>
          <w:lang w:eastAsia="zh-TW"/>
        </w:rPr>
        <w:t xml:space="preserve"> and DC 1 and DC2 input interfaces.</w:t>
      </w:r>
    </w:p>
    <w:p w:rsidR="007756B6" w:rsidRDefault="007756B6" w:rsidP="007756B6">
      <w:pPr>
        <w:numPr>
          <w:ilvl w:val="0"/>
          <w:numId w:val="12"/>
        </w:numPr>
        <w:rPr>
          <w:sz w:val="20"/>
        </w:rPr>
      </w:pPr>
      <w:r>
        <w:rPr>
          <w:sz w:val="20"/>
        </w:rPr>
        <w:t>Data: RJ-45</w:t>
      </w:r>
      <w:r w:rsidR="001E7F17">
        <w:rPr>
          <w:sz w:val="20"/>
        </w:rPr>
        <w:t>, SFP and SFP+ fiber-optical.</w:t>
      </w:r>
    </w:p>
    <w:p w:rsidR="007756B6" w:rsidRPr="007756B6" w:rsidRDefault="007756B6" w:rsidP="007756B6">
      <w:pPr>
        <w:numPr>
          <w:ilvl w:val="0"/>
          <w:numId w:val="12"/>
        </w:numPr>
        <w:rPr>
          <w:sz w:val="20"/>
          <w:lang w:val="it-IT"/>
        </w:rPr>
      </w:pPr>
      <w:r w:rsidRPr="007560C8">
        <w:rPr>
          <w:sz w:val="20"/>
          <w:lang w:val="it-IT"/>
        </w:rPr>
        <w:t xml:space="preserve">Console: </w:t>
      </w:r>
      <w:r w:rsidR="00747571">
        <w:rPr>
          <w:sz w:val="20"/>
          <w:lang w:val="it-IT" w:eastAsia="zh-TW"/>
        </w:rPr>
        <w:t>RJ45</w:t>
      </w:r>
      <w:r>
        <w:rPr>
          <w:rFonts w:hint="eastAsia"/>
          <w:sz w:val="20"/>
          <w:lang w:val="it-IT" w:eastAsia="zh-TW"/>
        </w:rPr>
        <w:t xml:space="preserve"> Type RS-232 </w:t>
      </w:r>
      <w:r w:rsidRPr="007560C8">
        <w:rPr>
          <w:sz w:val="20"/>
          <w:lang w:val="it-IT"/>
        </w:rPr>
        <w:t>serial com.</w:t>
      </w:r>
    </w:p>
    <w:p w:rsidR="00704969" w:rsidRPr="0098221F" w:rsidRDefault="007755C3" w:rsidP="005B0861">
      <w:pPr>
        <w:spacing w:beforeLines="50" w:before="120"/>
        <w:rPr>
          <w:b/>
          <w:sz w:val="20"/>
        </w:rPr>
      </w:pPr>
      <w:r w:rsidRPr="0098221F">
        <w:rPr>
          <w:b/>
          <w:sz w:val="20"/>
        </w:rPr>
        <w:t>2.0</w:t>
      </w:r>
      <w:r w:rsidRPr="0098221F">
        <w:rPr>
          <w:rFonts w:hint="eastAsia"/>
          <w:b/>
          <w:sz w:val="20"/>
          <w:lang w:eastAsia="zh-TW"/>
        </w:rPr>
        <w:t>7</w:t>
      </w:r>
      <w:r w:rsidR="00704969" w:rsidRPr="0098221F">
        <w:rPr>
          <w:b/>
          <w:sz w:val="20"/>
        </w:rPr>
        <w:t xml:space="preserve"> ELECTRICAL SPECIFICATIONS</w:t>
      </w:r>
    </w:p>
    <w:p w:rsidR="007755C3" w:rsidRDefault="007755C3" w:rsidP="007755C3">
      <w:pPr>
        <w:numPr>
          <w:ilvl w:val="0"/>
          <w:numId w:val="11"/>
        </w:numPr>
        <w:rPr>
          <w:sz w:val="20"/>
        </w:rPr>
      </w:pPr>
      <w:r>
        <w:rPr>
          <w:sz w:val="20"/>
        </w:rPr>
        <w:t>Power</w:t>
      </w:r>
      <w:r>
        <w:rPr>
          <w:rFonts w:hint="eastAsia"/>
          <w:sz w:val="20"/>
          <w:lang w:eastAsia="zh-TW"/>
        </w:rPr>
        <w:t xml:space="preserve"> Characteristics</w:t>
      </w:r>
      <w:r>
        <w:rPr>
          <w:sz w:val="20"/>
          <w:lang w:eastAsia="zh-TW"/>
        </w:rPr>
        <w:t xml:space="preserve"> of </w:t>
      </w:r>
      <w:r w:rsidR="00EF2FB0">
        <w:rPr>
          <w:rFonts w:hint="eastAsia"/>
          <w:sz w:val="20"/>
          <w:lang w:eastAsia="zh-TW"/>
        </w:rPr>
        <w:t>NS4750-24S-4T-4X</w:t>
      </w:r>
      <w:r>
        <w:rPr>
          <w:sz w:val="20"/>
        </w:rPr>
        <w:t>:</w:t>
      </w:r>
    </w:p>
    <w:p w:rsidR="007755C3" w:rsidRDefault="007755C3" w:rsidP="007755C3">
      <w:pPr>
        <w:numPr>
          <w:ilvl w:val="0"/>
          <w:numId w:val="40"/>
        </w:numPr>
        <w:rPr>
          <w:sz w:val="20"/>
          <w:lang w:eastAsia="zh-TW"/>
        </w:rPr>
      </w:pPr>
      <w:r>
        <w:rPr>
          <w:rFonts w:hint="eastAsia"/>
          <w:sz w:val="20"/>
          <w:lang w:eastAsia="zh-TW"/>
        </w:rPr>
        <w:t>Voltage Input:100~240V AC / 50-60Hz</w:t>
      </w:r>
    </w:p>
    <w:p w:rsidR="002927C6" w:rsidRDefault="002927C6" w:rsidP="002927C6">
      <w:pPr>
        <w:numPr>
          <w:ilvl w:val="0"/>
          <w:numId w:val="40"/>
        </w:numPr>
        <w:rPr>
          <w:sz w:val="20"/>
          <w:lang w:eastAsia="zh-TW"/>
        </w:rPr>
      </w:pPr>
      <w:r>
        <w:rPr>
          <w:rFonts w:hint="eastAsia"/>
          <w:sz w:val="20"/>
          <w:lang w:eastAsia="zh-TW"/>
        </w:rPr>
        <w:t xml:space="preserve">Current: </w:t>
      </w:r>
      <w:smartTag w:uri="urn:schemas-microsoft-com:office:smarttags" w:element="chmetcnv">
        <w:smartTagPr>
          <w:attr w:name="TCSC" w:val="0"/>
          <w:attr w:name="NumberType" w:val="1"/>
          <w:attr w:name="Negative" w:val="False"/>
          <w:attr w:name="HasSpace" w:val="False"/>
          <w:attr w:name="SourceValue" w:val="1.5"/>
          <w:attr w:name="UnitName" w:val="a"/>
        </w:smartTagPr>
        <w:r w:rsidRPr="002927C6">
          <w:rPr>
            <w:rFonts w:hint="eastAsia"/>
            <w:sz w:val="20"/>
            <w:lang w:eastAsia="zh-TW"/>
          </w:rPr>
          <w:t>1.</w:t>
        </w:r>
        <w:r>
          <w:rPr>
            <w:rFonts w:hint="eastAsia"/>
            <w:sz w:val="20"/>
            <w:lang w:eastAsia="zh-TW"/>
          </w:rPr>
          <w:t>5</w:t>
        </w:r>
        <w:r w:rsidRPr="002927C6">
          <w:rPr>
            <w:rFonts w:hint="eastAsia"/>
            <w:sz w:val="20"/>
            <w:lang w:eastAsia="zh-TW"/>
          </w:rPr>
          <w:t>A</w:t>
        </w:r>
      </w:smartTag>
      <w:r>
        <w:rPr>
          <w:rFonts w:hint="eastAsia"/>
          <w:sz w:val="20"/>
          <w:lang w:eastAsia="zh-TW"/>
        </w:rPr>
        <w:t xml:space="preserve"> max.</w:t>
      </w:r>
    </w:p>
    <w:p w:rsidR="00EE4B77" w:rsidRDefault="00EE4B77" w:rsidP="007755C3">
      <w:pPr>
        <w:numPr>
          <w:ilvl w:val="0"/>
          <w:numId w:val="40"/>
        </w:numPr>
        <w:rPr>
          <w:sz w:val="20"/>
          <w:lang w:eastAsia="zh-TW"/>
        </w:rPr>
      </w:pPr>
      <w:r>
        <w:rPr>
          <w:sz w:val="20"/>
          <w:lang w:eastAsia="zh-TW"/>
        </w:rPr>
        <w:t>DC 36V to 60V Power Input</w:t>
      </w:r>
    </w:p>
    <w:p w:rsidR="002927C6" w:rsidRDefault="002927C6" w:rsidP="002927C6">
      <w:pPr>
        <w:numPr>
          <w:ilvl w:val="0"/>
          <w:numId w:val="40"/>
        </w:numPr>
        <w:rPr>
          <w:sz w:val="20"/>
          <w:lang w:eastAsia="zh-TW"/>
        </w:rPr>
      </w:pPr>
      <w:r>
        <w:rPr>
          <w:rFonts w:hint="eastAsia"/>
          <w:sz w:val="20"/>
          <w:lang w:eastAsia="zh-TW"/>
        </w:rPr>
        <w:t xml:space="preserve">Current: </w:t>
      </w:r>
      <w:smartTag w:uri="urn:schemas-microsoft-com:office:smarttags" w:element="chmetcnv">
        <w:smartTagPr>
          <w:attr w:name="TCSC" w:val="0"/>
          <w:attr w:name="NumberType" w:val="1"/>
          <w:attr w:name="Negative" w:val="False"/>
          <w:attr w:name="HasSpace" w:val="False"/>
          <w:attr w:name="SourceValue" w:val="1.6"/>
          <w:attr w:name="UnitName" w:val="a"/>
        </w:smartTagPr>
        <w:r w:rsidRPr="002927C6">
          <w:rPr>
            <w:rFonts w:hint="eastAsia"/>
            <w:sz w:val="20"/>
            <w:lang w:eastAsia="zh-TW"/>
          </w:rPr>
          <w:t>1.</w:t>
        </w:r>
        <w:r>
          <w:rPr>
            <w:rFonts w:hint="eastAsia"/>
            <w:sz w:val="20"/>
            <w:lang w:eastAsia="zh-TW"/>
          </w:rPr>
          <w:t>6</w:t>
        </w:r>
        <w:r w:rsidRPr="002927C6">
          <w:rPr>
            <w:rFonts w:hint="eastAsia"/>
            <w:sz w:val="20"/>
            <w:lang w:eastAsia="zh-TW"/>
          </w:rPr>
          <w:t>A</w:t>
        </w:r>
      </w:smartTag>
      <w:r>
        <w:rPr>
          <w:rFonts w:hint="eastAsia"/>
          <w:sz w:val="20"/>
          <w:lang w:eastAsia="zh-TW"/>
        </w:rPr>
        <w:t xml:space="preserve"> max.</w:t>
      </w:r>
    </w:p>
    <w:p w:rsidR="007755C3" w:rsidRDefault="00E44CEE" w:rsidP="007755C3">
      <w:pPr>
        <w:numPr>
          <w:ilvl w:val="0"/>
          <w:numId w:val="40"/>
        </w:numPr>
        <w:rPr>
          <w:sz w:val="20"/>
          <w:lang w:eastAsia="zh-TW"/>
        </w:rPr>
      </w:pPr>
      <w:r>
        <w:rPr>
          <w:rFonts w:hint="eastAsia"/>
          <w:sz w:val="20"/>
          <w:lang w:eastAsia="zh-TW"/>
        </w:rPr>
        <w:t>Power Consumption: Maximum</w:t>
      </w:r>
      <w:r w:rsidRPr="00EE4B77">
        <w:rPr>
          <w:rFonts w:hint="eastAsia"/>
          <w:sz w:val="20"/>
          <w:lang w:eastAsia="zh-TW"/>
        </w:rPr>
        <w:t xml:space="preserve"> </w:t>
      </w:r>
      <w:r w:rsidR="00EE4B77" w:rsidRPr="00EE4B77">
        <w:rPr>
          <w:sz w:val="20"/>
          <w:lang w:eastAsia="zh-TW"/>
        </w:rPr>
        <w:t>57.6 w</w:t>
      </w:r>
      <w:r w:rsidR="007755C3" w:rsidRPr="00EE4B77">
        <w:rPr>
          <w:rFonts w:hint="eastAsia"/>
          <w:sz w:val="20"/>
          <w:lang w:eastAsia="zh-TW"/>
        </w:rPr>
        <w:t xml:space="preserve">atts </w:t>
      </w:r>
    </w:p>
    <w:p w:rsidR="00704969" w:rsidRDefault="001E59D6" w:rsidP="005B0861">
      <w:pPr>
        <w:spacing w:beforeLines="50" w:before="120"/>
        <w:rPr>
          <w:b/>
          <w:sz w:val="20"/>
        </w:rPr>
      </w:pPr>
      <w:r>
        <w:rPr>
          <w:b/>
          <w:sz w:val="20"/>
        </w:rPr>
        <w:t>2.0</w:t>
      </w:r>
      <w:r>
        <w:rPr>
          <w:rFonts w:hint="eastAsia"/>
          <w:b/>
          <w:sz w:val="20"/>
          <w:lang w:eastAsia="zh-TW"/>
        </w:rPr>
        <w:t>8</w:t>
      </w:r>
      <w:r w:rsidR="00704969">
        <w:rPr>
          <w:b/>
          <w:sz w:val="20"/>
        </w:rPr>
        <w:t xml:space="preserve"> </w:t>
      </w:r>
      <w:r w:rsidR="00704969" w:rsidRPr="005B0861">
        <w:rPr>
          <w:b/>
          <w:sz w:val="20"/>
        </w:rPr>
        <w:t>MECHANICAL SPECIFICATIONS</w:t>
      </w:r>
    </w:p>
    <w:p w:rsidR="005B0861" w:rsidRPr="00445733" w:rsidRDefault="005B0861" w:rsidP="005B0861">
      <w:pPr>
        <w:numPr>
          <w:ilvl w:val="0"/>
          <w:numId w:val="14"/>
        </w:numPr>
        <w:rPr>
          <w:sz w:val="20"/>
          <w:lang w:val="fr-FR"/>
        </w:rPr>
      </w:pPr>
      <w:r w:rsidRPr="00445733">
        <w:rPr>
          <w:sz w:val="20"/>
          <w:lang w:val="fr-FR"/>
        </w:rPr>
        <w:lastRenderedPageBreak/>
        <w:t xml:space="preserve">Surface Mount Dimensions: </w:t>
      </w:r>
      <w:smartTag w:uri="urn:schemas-microsoft-com:office:smarttags" w:element="chmetcnv">
        <w:smartTagPr>
          <w:attr w:name="TCSC" w:val="0"/>
          <w:attr w:name="NumberType" w:val="1"/>
          <w:attr w:name="Negative" w:val="False"/>
          <w:attr w:name="HasSpace" w:val="False"/>
          <w:attr w:name="SourceValue" w:val="17"/>
          <w:attr w:name="UnitName" w:val="”"/>
        </w:smartTagPr>
        <w:r w:rsidR="00445733" w:rsidRPr="00445733">
          <w:rPr>
            <w:rFonts w:hint="eastAsia"/>
            <w:sz w:val="20"/>
            <w:lang w:val="fr-FR" w:eastAsia="zh-TW"/>
          </w:rPr>
          <w:t>1</w:t>
        </w:r>
        <w:r w:rsidR="00E41A0D">
          <w:rPr>
            <w:rFonts w:hint="eastAsia"/>
            <w:sz w:val="20"/>
            <w:lang w:val="fr-FR" w:eastAsia="zh-TW"/>
          </w:rPr>
          <w:t>7</w:t>
        </w:r>
        <w:r w:rsidRPr="00445733">
          <w:rPr>
            <w:sz w:val="20"/>
            <w:lang w:val="fr-FR"/>
          </w:rPr>
          <w:t>”</w:t>
        </w:r>
      </w:smartTag>
      <w:r w:rsidRPr="00445733">
        <w:rPr>
          <w:sz w:val="20"/>
          <w:lang w:val="fr-FR"/>
        </w:rPr>
        <w:t xml:space="preserve"> x</w:t>
      </w:r>
      <w:r w:rsidR="00EE4B77">
        <w:rPr>
          <w:sz w:val="20"/>
          <w:lang w:val="fr-FR"/>
        </w:rPr>
        <w:t xml:space="preserve"> </w:t>
      </w:r>
      <w:r w:rsidR="00EE4B77">
        <w:rPr>
          <w:sz w:val="20"/>
          <w:lang w:val="fr-FR" w:eastAsia="zh-TW"/>
        </w:rPr>
        <w:t>7.87</w:t>
      </w:r>
      <w:r w:rsidRPr="00445733">
        <w:rPr>
          <w:sz w:val="20"/>
          <w:lang w:val="fr-FR"/>
        </w:rPr>
        <w:t xml:space="preserve">” x </w:t>
      </w:r>
      <w:smartTag w:uri="urn:schemas-microsoft-com:office:smarttags" w:element="chmetcnv">
        <w:smartTagPr>
          <w:attr w:name="TCSC" w:val="0"/>
          <w:attr w:name="NumberType" w:val="1"/>
          <w:attr w:name="Negative" w:val="False"/>
          <w:attr w:name="HasSpace" w:val="False"/>
          <w:attr w:name="SourceValue" w:val="1.75"/>
          <w:attr w:name="UnitName" w:val="”"/>
        </w:smartTagPr>
        <w:r w:rsidR="00E41A0D">
          <w:rPr>
            <w:rFonts w:hint="eastAsia"/>
            <w:sz w:val="20"/>
            <w:lang w:val="fr-FR" w:eastAsia="zh-TW"/>
          </w:rPr>
          <w:t>1.75</w:t>
        </w:r>
        <w:r w:rsidRPr="00445733">
          <w:rPr>
            <w:sz w:val="20"/>
            <w:lang w:val="fr-FR"/>
          </w:rPr>
          <w:t>”</w:t>
        </w:r>
      </w:smartTag>
      <w:r w:rsidR="00EE6259" w:rsidRPr="00445733">
        <w:rPr>
          <w:sz w:val="20"/>
          <w:lang w:val="fr-FR"/>
        </w:rPr>
        <w:t xml:space="preserve"> (</w:t>
      </w:r>
      <w:smartTag w:uri="urn:schemas-microsoft-com:office:smarttags" w:element="chmetcnv">
        <w:smartTagPr>
          <w:attr w:name="TCSC" w:val="0"/>
          <w:attr w:name="NumberType" w:val="1"/>
          <w:attr w:name="Negative" w:val="False"/>
          <w:attr w:name="HasSpace" w:val="False"/>
          <w:attr w:name="SourceValue" w:val="440"/>
          <w:attr w:name="UnitName" w:val="mm"/>
        </w:smartTagPr>
        <w:r w:rsidR="00E41A0D">
          <w:rPr>
            <w:rFonts w:hint="eastAsia"/>
            <w:sz w:val="20"/>
            <w:lang w:val="fr-FR" w:eastAsia="zh-TW"/>
          </w:rPr>
          <w:t>44</w:t>
        </w:r>
        <w:r w:rsidR="007C5082" w:rsidRPr="00445733">
          <w:rPr>
            <w:rFonts w:hint="eastAsia"/>
            <w:sz w:val="20"/>
            <w:lang w:val="fr-FR" w:eastAsia="zh-TW"/>
          </w:rPr>
          <w:t>0</w:t>
        </w:r>
        <w:r w:rsidRPr="00445733">
          <w:rPr>
            <w:rFonts w:hint="eastAsia"/>
            <w:sz w:val="20"/>
            <w:lang w:val="fr-FR" w:eastAsia="zh-TW"/>
          </w:rPr>
          <w:t>mm</w:t>
        </w:r>
      </w:smartTag>
      <w:r w:rsidR="007C5082" w:rsidRPr="00445733">
        <w:rPr>
          <w:rFonts w:hint="eastAsia"/>
          <w:sz w:val="20"/>
          <w:lang w:val="fr-FR" w:eastAsia="zh-TW"/>
        </w:rPr>
        <w:t xml:space="preserve"> x </w:t>
      </w:r>
      <w:r w:rsidR="00EE4B77">
        <w:rPr>
          <w:sz w:val="20"/>
          <w:lang w:val="fr-FR" w:eastAsia="zh-TW"/>
        </w:rPr>
        <w:t>2</w:t>
      </w:r>
      <w:r w:rsidR="00E41A0D">
        <w:rPr>
          <w:rFonts w:hint="eastAsia"/>
          <w:sz w:val="20"/>
          <w:lang w:val="fr-FR" w:eastAsia="zh-TW"/>
        </w:rPr>
        <w:t>00</w:t>
      </w:r>
      <w:r w:rsidRPr="00445733">
        <w:rPr>
          <w:rFonts w:hint="eastAsia"/>
          <w:sz w:val="20"/>
          <w:lang w:val="fr-FR" w:eastAsia="zh-TW"/>
        </w:rPr>
        <w:t xml:space="preserve">mm x </w:t>
      </w:r>
      <w:smartTag w:uri="urn:schemas-microsoft-com:office:smarttags" w:element="chmetcnv">
        <w:smartTagPr>
          <w:attr w:name="TCSC" w:val="0"/>
          <w:attr w:name="NumberType" w:val="1"/>
          <w:attr w:name="Negative" w:val="False"/>
          <w:attr w:name="HasSpace" w:val="False"/>
          <w:attr w:name="SourceValue" w:val="44.5"/>
          <w:attr w:name="UnitName" w:val="mm"/>
        </w:smartTagPr>
        <w:r w:rsidR="00EE6259" w:rsidRPr="00445733">
          <w:rPr>
            <w:rFonts w:hint="eastAsia"/>
            <w:sz w:val="20"/>
            <w:lang w:val="fr-FR" w:eastAsia="zh-TW"/>
          </w:rPr>
          <w:t>4</w:t>
        </w:r>
        <w:r w:rsidR="00E41A0D">
          <w:rPr>
            <w:rFonts w:hint="eastAsia"/>
            <w:sz w:val="20"/>
            <w:lang w:val="fr-FR" w:eastAsia="zh-TW"/>
          </w:rPr>
          <w:t>4.5</w:t>
        </w:r>
        <w:r w:rsidRPr="00445733">
          <w:rPr>
            <w:rFonts w:hint="eastAsia"/>
            <w:sz w:val="20"/>
            <w:lang w:val="fr-FR" w:eastAsia="zh-TW"/>
          </w:rPr>
          <w:t>mm</w:t>
        </w:r>
      </w:smartTag>
      <w:r w:rsidR="00984919" w:rsidRPr="00445733">
        <w:rPr>
          <w:sz w:val="20"/>
          <w:lang w:val="fr-FR"/>
        </w:rPr>
        <w:t>)</w:t>
      </w:r>
    </w:p>
    <w:p w:rsidR="005B0861" w:rsidRPr="00445733" w:rsidRDefault="005B0861" w:rsidP="005B0861">
      <w:pPr>
        <w:numPr>
          <w:ilvl w:val="0"/>
          <w:numId w:val="14"/>
        </w:numPr>
        <w:rPr>
          <w:sz w:val="20"/>
        </w:rPr>
      </w:pPr>
      <w:r w:rsidRPr="00445733">
        <w:rPr>
          <w:sz w:val="20"/>
        </w:rPr>
        <w:t xml:space="preserve">Finish: Module shall be constructed of a metal enclosure with a powder coat. </w:t>
      </w:r>
    </w:p>
    <w:p w:rsidR="005B0861" w:rsidRPr="00445733" w:rsidRDefault="005B0861" w:rsidP="005B0861">
      <w:pPr>
        <w:numPr>
          <w:ilvl w:val="0"/>
          <w:numId w:val="14"/>
        </w:numPr>
        <w:rPr>
          <w:sz w:val="20"/>
        </w:rPr>
      </w:pPr>
      <w:r w:rsidRPr="00445733">
        <w:rPr>
          <w:sz w:val="20"/>
        </w:rPr>
        <w:t xml:space="preserve">Weight: </w:t>
      </w:r>
      <w:r w:rsidR="002927C6" w:rsidRPr="002927C6">
        <w:rPr>
          <w:rFonts w:hint="eastAsia"/>
          <w:sz w:val="20"/>
          <w:lang w:eastAsia="zh-TW"/>
        </w:rPr>
        <w:t>6.48</w:t>
      </w:r>
      <w:r w:rsidR="00984919" w:rsidRPr="002927C6">
        <w:rPr>
          <w:sz w:val="20"/>
        </w:rPr>
        <w:t>bs</w:t>
      </w:r>
      <w:r w:rsidR="00984919" w:rsidRPr="00F9297E">
        <w:rPr>
          <w:color w:val="FF0000"/>
          <w:sz w:val="20"/>
        </w:rPr>
        <w:t>.</w:t>
      </w:r>
      <w:r w:rsidR="00984919" w:rsidRPr="00EE4B77">
        <w:rPr>
          <w:sz w:val="20"/>
        </w:rPr>
        <w:t>/</w:t>
      </w:r>
      <w:r w:rsidR="007C284A" w:rsidRPr="00EE4B77">
        <w:rPr>
          <w:rFonts w:hint="eastAsia"/>
          <w:sz w:val="20"/>
          <w:lang w:eastAsia="zh-TW"/>
        </w:rPr>
        <w:t xml:space="preserve"> </w:t>
      </w:r>
      <w:smartTag w:uri="urn:schemas-microsoft-com:office:smarttags" w:element="chmetcnv">
        <w:smartTagPr>
          <w:attr w:name="TCSC" w:val="0"/>
          <w:attr w:name="NumberType" w:val="1"/>
          <w:attr w:name="Negative" w:val="False"/>
          <w:attr w:name="HasSpace" w:val="False"/>
          <w:attr w:name="SourceValue" w:val="2.94"/>
          <w:attr w:name="UnitName" w:val="kg"/>
        </w:smartTagPr>
        <w:r w:rsidR="00EE4B77" w:rsidRPr="00EE4B77">
          <w:rPr>
            <w:sz w:val="20"/>
            <w:lang w:eastAsia="zh-TW"/>
          </w:rPr>
          <w:t>2.94</w:t>
        </w:r>
        <w:r w:rsidR="007C5082" w:rsidRPr="00EE4B77">
          <w:rPr>
            <w:rFonts w:hint="eastAsia"/>
            <w:sz w:val="20"/>
            <w:lang w:eastAsia="zh-TW"/>
          </w:rPr>
          <w:t>k</w:t>
        </w:r>
        <w:r w:rsidR="00984919" w:rsidRPr="00EE4B77">
          <w:rPr>
            <w:sz w:val="20"/>
          </w:rPr>
          <w:t>g</w:t>
        </w:r>
      </w:smartTag>
    </w:p>
    <w:p w:rsidR="00704969" w:rsidRDefault="001E59D6" w:rsidP="005B0861">
      <w:pPr>
        <w:spacing w:beforeLines="50" w:before="120"/>
        <w:rPr>
          <w:b/>
          <w:sz w:val="20"/>
        </w:rPr>
      </w:pPr>
      <w:r>
        <w:rPr>
          <w:b/>
          <w:sz w:val="20"/>
        </w:rPr>
        <w:t>2.</w:t>
      </w:r>
      <w:r w:rsidR="00704969">
        <w:rPr>
          <w:b/>
          <w:sz w:val="20"/>
        </w:rPr>
        <w:t>0</w:t>
      </w:r>
      <w:r>
        <w:rPr>
          <w:rFonts w:hint="eastAsia"/>
          <w:b/>
          <w:sz w:val="20"/>
          <w:lang w:eastAsia="zh-TW"/>
        </w:rPr>
        <w:t>9</w:t>
      </w:r>
      <w:r w:rsidR="00704969">
        <w:rPr>
          <w:b/>
          <w:sz w:val="20"/>
        </w:rPr>
        <w:t xml:space="preserve"> </w:t>
      </w:r>
      <w:r w:rsidR="00704969" w:rsidRPr="005B0861">
        <w:rPr>
          <w:b/>
          <w:sz w:val="20"/>
        </w:rPr>
        <w:t>ENVIRONMENTAL SPECIFICATIONS</w:t>
      </w:r>
    </w:p>
    <w:p w:rsidR="00E52059" w:rsidRDefault="00E52059" w:rsidP="00E52059">
      <w:pPr>
        <w:numPr>
          <w:ilvl w:val="0"/>
          <w:numId w:val="22"/>
        </w:numPr>
        <w:rPr>
          <w:sz w:val="20"/>
        </w:rPr>
      </w:pPr>
      <w:r>
        <w:rPr>
          <w:sz w:val="20"/>
        </w:rPr>
        <w:t>MTBF: &gt;</w:t>
      </w:r>
      <w:r>
        <w:rPr>
          <w:rFonts w:hint="eastAsia"/>
          <w:sz w:val="20"/>
          <w:lang w:eastAsia="zh-TW"/>
        </w:rPr>
        <w:t xml:space="preserve"> 5</w:t>
      </w:r>
      <w:r>
        <w:rPr>
          <w:sz w:val="20"/>
        </w:rPr>
        <w:t>0,000 Hours</w:t>
      </w:r>
    </w:p>
    <w:p w:rsidR="00E52059" w:rsidRDefault="00E52059" w:rsidP="00E52059">
      <w:pPr>
        <w:numPr>
          <w:ilvl w:val="0"/>
          <w:numId w:val="22"/>
        </w:numPr>
        <w:rPr>
          <w:sz w:val="20"/>
        </w:rPr>
      </w:pPr>
      <w:r>
        <w:rPr>
          <w:sz w:val="20"/>
        </w:rPr>
        <w:t xml:space="preserve">Operating Temp: </w:t>
      </w:r>
      <w:r>
        <w:rPr>
          <w:rFonts w:hint="eastAsia"/>
          <w:sz w:val="20"/>
          <w:lang w:eastAsia="zh-TW"/>
        </w:rPr>
        <w:t>0</w:t>
      </w:r>
      <w:r>
        <w:rPr>
          <w:sz w:val="20"/>
        </w:rPr>
        <w:t>˚ C to +</w:t>
      </w:r>
      <w:r>
        <w:rPr>
          <w:rFonts w:hint="eastAsia"/>
          <w:sz w:val="20"/>
          <w:lang w:eastAsia="zh-TW"/>
        </w:rPr>
        <w:t>50</w:t>
      </w:r>
      <w:r>
        <w:rPr>
          <w:sz w:val="20"/>
        </w:rPr>
        <w:t>˚ C</w:t>
      </w:r>
      <w:r w:rsidR="002927C6">
        <w:rPr>
          <w:rFonts w:hint="eastAsia"/>
          <w:sz w:val="20"/>
          <w:lang w:eastAsia="zh-TW"/>
        </w:rPr>
        <w:t xml:space="preserve"> (AC power only)</w:t>
      </w:r>
    </w:p>
    <w:p w:rsidR="002927C6" w:rsidRDefault="002927C6" w:rsidP="00E52059">
      <w:pPr>
        <w:numPr>
          <w:ilvl w:val="0"/>
          <w:numId w:val="22"/>
        </w:numPr>
        <w:rPr>
          <w:sz w:val="20"/>
        </w:rPr>
      </w:pPr>
      <w:r>
        <w:rPr>
          <w:sz w:val="20"/>
        </w:rPr>
        <w:t xml:space="preserve">Operating Temp: </w:t>
      </w:r>
      <w:r>
        <w:rPr>
          <w:rFonts w:hint="eastAsia"/>
          <w:sz w:val="20"/>
          <w:lang w:eastAsia="zh-TW"/>
        </w:rPr>
        <w:t>-10</w:t>
      </w:r>
      <w:r>
        <w:rPr>
          <w:sz w:val="20"/>
        </w:rPr>
        <w:t>˚ C to +</w:t>
      </w:r>
      <w:r>
        <w:rPr>
          <w:rFonts w:hint="eastAsia"/>
          <w:sz w:val="20"/>
          <w:lang w:eastAsia="zh-TW"/>
        </w:rPr>
        <w:t>60</w:t>
      </w:r>
      <w:r>
        <w:rPr>
          <w:sz w:val="20"/>
        </w:rPr>
        <w:t>˚ C</w:t>
      </w:r>
      <w:r>
        <w:rPr>
          <w:rFonts w:hint="eastAsia"/>
          <w:sz w:val="20"/>
          <w:lang w:eastAsia="zh-TW"/>
        </w:rPr>
        <w:t xml:space="preserve"> (DC power only)</w:t>
      </w:r>
    </w:p>
    <w:p w:rsidR="00E52059" w:rsidRDefault="00E52059" w:rsidP="00E52059">
      <w:pPr>
        <w:numPr>
          <w:ilvl w:val="0"/>
          <w:numId w:val="22"/>
        </w:numPr>
        <w:rPr>
          <w:sz w:val="20"/>
        </w:rPr>
      </w:pPr>
      <w:r>
        <w:rPr>
          <w:sz w:val="20"/>
        </w:rPr>
        <w:t>Storage Temp: -</w:t>
      </w:r>
      <w:r w:rsidR="00CB130B">
        <w:rPr>
          <w:rFonts w:hint="eastAsia"/>
          <w:sz w:val="20"/>
          <w:lang w:eastAsia="zh-TW"/>
        </w:rPr>
        <w:t>1</w:t>
      </w:r>
      <w:r>
        <w:rPr>
          <w:sz w:val="20"/>
        </w:rPr>
        <w:t>0˚ C to +</w:t>
      </w:r>
      <w:r>
        <w:rPr>
          <w:rFonts w:hint="eastAsia"/>
          <w:sz w:val="20"/>
          <w:lang w:eastAsia="zh-TW"/>
        </w:rPr>
        <w:t>70</w:t>
      </w:r>
      <w:r>
        <w:rPr>
          <w:sz w:val="20"/>
        </w:rPr>
        <w:t>˚ C</w:t>
      </w:r>
    </w:p>
    <w:p w:rsidR="00E52059" w:rsidRDefault="00E52059" w:rsidP="00E52059">
      <w:pPr>
        <w:numPr>
          <w:ilvl w:val="0"/>
          <w:numId w:val="22"/>
        </w:numPr>
        <w:rPr>
          <w:sz w:val="20"/>
        </w:rPr>
      </w:pPr>
      <w:r>
        <w:rPr>
          <w:sz w:val="20"/>
        </w:rPr>
        <w:t xml:space="preserve">Relative Humidity: </w:t>
      </w:r>
      <w:r w:rsidR="007C18A1">
        <w:rPr>
          <w:rFonts w:hint="eastAsia"/>
          <w:sz w:val="20"/>
          <w:lang w:eastAsia="zh-TW"/>
        </w:rPr>
        <w:t>5</w:t>
      </w:r>
      <w:r>
        <w:rPr>
          <w:sz w:val="20"/>
        </w:rPr>
        <w:t>% to 9</w:t>
      </w:r>
      <w:r>
        <w:rPr>
          <w:sz w:val="20"/>
          <w:lang w:eastAsia="zh-TW"/>
        </w:rPr>
        <w:t>5</w:t>
      </w:r>
      <w:r>
        <w:rPr>
          <w:sz w:val="20"/>
        </w:rPr>
        <w:t xml:space="preserve">% (non-condensing). </w:t>
      </w:r>
    </w:p>
    <w:p w:rsidR="00704969" w:rsidRPr="005B0861" w:rsidRDefault="001E59D6" w:rsidP="005B0861">
      <w:pPr>
        <w:spacing w:beforeLines="50" w:before="120"/>
        <w:rPr>
          <w:b/>
          <w:sz w:val="20"/>
        </w:rPr>
      </w:pPr>
      <w:r>
        <w:rPr>
          <w:b/>
          <w:sz w:val="20"/>
        </w:rPr>
        <w:t>2.1</w:t>
      </w:r>
      <w:r>
        <w:rPr>
          <w:rFonts w:hint="eastAsia"/>
          <w:b/>
          <w:sz w:val="20"/>
          <w:lang w:eastAsia="zh-TW"/>
        </w:rPr>
        <w:t>0</w:t>
      </w:r>
      <w:r w:rsidR="00704969" w:rsidRPr="005B0861">
        <w:rPr>
          <w:b/>
          <w:sz w:val="20"/>
        </w:rPr>
        <w:t xml:space="preserve"> REGULATORY AGENCIES/APPROVALS AND LISTINGS</w:t>
      </w:r>
    </w:p>
    <w:p w:rsidR="000857A4" w:rsidRDefault="000857A4" w:rsidP="000857A4">
      <w:pPr>
        <w:numPr>
          <w:ilvl w:val="0"/>
          <w:numId w:val="10"/>
        </w:numPr>
        <w:tabs>
          <w:tab w:val="left" w:pos="1260"/>
        </w:tabs>
        <w:rPr>
          <w:sz w:val="20"/>
        </w:rPr>
      </w:pPr>
      <w:r w:rsidRPr="00B7187D">
        <w:rPr>
          <w:sz w:val="20"/>
        </w:rPr>
        <w:t>Federal Communications Commission</w:t>
      </w:r>
      <w:r>
        <w:rPr>
          <w:rFonts w:hint="eastAsia"/>
          <w:sz w:val="20"/>
          <w:lang w:eastAsia="zh-TW"/>
        </w:rPr>
        <w:t xml:space="preserve"> (FCC) Part 15, Class A</w:t>
      </w:r>
    </w:p>
    <w:p w:rsidR="000857A4" w:rsidRDefault="000857A4" w:rsidP="000857A4">
      <w:pPr>
        <w:numPr>
          <w:ilvl w:val="0"/>
          <w:numId w:val="10"/>
        </w:numPr>
        <w:tabs>
          <w:tab w:val="left" w:pos="1260"/>
        </w:tabs>
        <w:rPr>
          <w:sz w:val="20"/>
        </w:rPr>
      </w:pPr>
      <w:r>
        <w:rPr>
          <w:sz w:val="20"/>
        </w:rPr>
        <w:t>European Union Compliance (CE)</w:t>
      </w:r>
      <w:r>
        <w:rPr>
          <w:rFonts w:hint="eastAsia"/>
          <w:sz w:val="20"/>
          <w:lang w:eastAsia="zh-TW"/>
        </w:rPr>
        <w:t xml:space="preserve"> with following standard:</w:t>
      </w:r>
    </w:p>
    <w:p w:rsidR="000857A4" w:rsidRDefault="000857A4" w:rsidP="000857A4">
      <w:pPr>
        <w:numPr>
          <w:ilvl w:val="0"/>
          <w:numId w:val="36"/>
        </w:numPr>
        <w:tabs>
          <w:tab w:val="left" w:pos="1260"/>
        </w:tabs>
        <w:rPr>
          <w:sz w:val="20"/>
        </w:rPr>
      </w:pPr>
      <w:r>
        <w:rPr>
          <w:rFonts w:hint="eastAsia"/>
          <w:sz w:val="20"/>
          <w:lang w:eastAsia="zh-TW"/>
        </w:rPr>
        <w:t>EN 55022:2006, Class A</w:t>
      </w:r>
    </w:p>
    <w:p w:rsidR="000857A4" w:rsidRDefault="000857A4" w:rsidP="000857A4">
      <w:pPr>
        <w:numPr>
          <w:ilvl w:val="0"/>
          <w:numId w:val="36"/>
        </w:numPr>
        <w:tabs>
          <w:tab w:val="left" w:pos="1260"/>
        </w:tabs>
        <w:rPr>
          <w:sz w:val="20"/>
        </w:rPr>
      </w:pPr>
      <w:r>
        <w:rPr>
          <w:rFonts w:hint="eastAsia"/>
          <w:sz w:val="20"/>
          <w:lang w:eastAsia="zh-TW"/>
        </w:rPr>
        <w:t>EN6</w:t>
      </w:r>
      <w:smartTag w:uri="urn:schemas-microsoft-com:office:smarttags" w:element="chsdate">
        <w:smartTagPr>
          <w:attr w:name="IsROCDate" w:val="False"/>
          <w:attr w:name="IsLunarDate" w:val="False"/>
          <w:attr w:name="Day" w:val="2"/>
          <w:attr w:name="Month" w:val="3"/>
          <w:attr w:name="Year" w:val="1000"/>
        </w:smartTagPr>
        <w:r>
          <w:rPr>
            <w:rFonts w:hint="eastAsia"/>
            <w:sz w:val="20"/>
            <w:lang w:eastAsia="zh-TW"/>
          </w:rPr>
          <w:t>1000-3-2</w:t>
        </w:r>
      </w:smartTag>
      <w:r>
        <w:rPr>
          <w:rFonts w:hint="eastAsia"/>
          <w:sz w:val="20"/>
          <w:lang w:eastAsia="zh-TW"/>
        </w:rPr>
        <w:t>:2006</w:t>
      </w:r>
    </w:p>
    <w:p w:rsidR="000857A4" w:rsidRDefault="000857A4" w:rsidP="000857A4">
      <w:pPr>
        <w:numPr>
          <w:ilvl w:val="0"/>
          <w:numId w:val="36"/>
        </w:numPr>
        <w:tabs>
          <w:tab w:val="left" w:pos="1260"/>
        </w:tabs>
        <w:rPr>
          <w:sz w:val="20"/>
        </w:rPr>
      </w:pPr>
      <w:r>
        <w:rPr>
          <w:rFonts w:hint="eastAsia"/>
          <w:sz w:val="20"/>
          <w:lang w:eastAsia="zh-TW"/>
        </w:rPr>
        <w:t>EN6</w:t>
      </w:r>
      <w:smartTag w:uri="urn:schemas-microsoft-com:office:smarttags" w:element="chsdate">
        <w:smartTagPr>
          <w:attr w:name="IsROCDate" w:val="False"/>
          <w:attr w:name="IsLunarDate" w:val="False"/>
          <w:attr w:name="Day" w:val="3"/>
          <w:attr w:name="Month" w:val="3"/>
          <w:attr w:name="Year" w:val="1000"/>
        </w:smartTagPr>
        <w:r>
          <w:rPr>
            <w:rFonts w:hint="eastAsia"/>
            <w:sz w:val="20"/>
            <w:lang w:eastAsia="zh-TW"/>
          </w:rPr>
          <w:t>1000-3-3</w:t>
        </w:r>
      </w:smartTag>
      <w:r>
        <w:rPr>
          <w:rFonts w:hint="eastAsia"/>
          <w:sz w:val="20"/>
          <w:lang w:eastAsia="zh-TW"/>
        </w:rPr>
        <w:t>+A2:2005</w:t>
      </w:r>
    </w:p>
    <w:p w:rsidR="000857A4" w:rsidRDefault="000857A4" w:rsidP="000857A4">
      <w:pPr>
        <w:numPr>
          <w:ilvl w:val="0"/>
          <w:numId w:val="36"/>
        </w:numPr>
        <w:tabs>
          <w:tab w:val="left" w:pos="1260"/>
        </w:tabs>
        <w:rPr>
          <w:sz w:val="20"/>
        </w:rPr>
      </w:pPr>
      <w:r>
        <w:rPr>
          <w:rFonts w:hint="eastAsia"/>
          <w:sz w:val="20"/>
          <w:lang w:eastAsia="zh-TW"/>
        </w:rPr>
        <w:t>EN 55024+A2:2003</w:t>
      </w:r>
    </w:p>
    <w:p w:rsidR="00704969" w:rsidRPr="00E071BB" w:rsidRDefault="001E59D6" w:rsidP="005B0861">
      <w:pPr>
        <w:spacing w:beforeLines="50" w:before="120"/>
        <w:rPr>
          <w:b/>
          <w:sz w:val="20"/>
        </w:rPr>
      </w:pPr>
      <w:r>
        <w:rPr>
          <w:b/>
          <w:sz w:val="20"/>
        </w:rPr>
        <w:t>2.1</w:t>
      </w:r>
      <w:r>
        <w:rPr>
          <w:rFonts w:hint="eastAsia"/>
          <w:b/>
          <w:sz w:val="20"/>
          <w:lang w:eastAsia="zh-TW"/>
        </w:rPr>
        <w:t>1</w:t>
      </w:r>
      <w:r w:rsidR="00704969" w:rsidRPr="00E071BB">
        <w:rPr>
          <w:b/>
          <w:sz w:val="20"/>
        </w:rPr>
        <w:t xml:space="preserve"> ACCESSORIES</w:t>
      </w:r>
    </w:p>
    <w:p w:rsidR="00760FC4" w:rsidRDefault="00760FC4" w:rsidP="00760FC4">
      <w:pPr>
        <w:numPr>
          <w:ilvl w:val="0"/>
          <w:numId w:val="15"/>
        </w:numPr>
        <w:rPr>
          <w:sz w:val="20"/>
        </w:rPr>
      </w:pPr>
      <w:r>
        <w:rPr>
          <w:rFonts w:hint="eastAsia"/>
          <w:bCs/>
          <w:sz w:val="20"/>
          <w:lang w:eastAsia="zh-TW"/>
        </w:rPr>
        <w:t>AC Power cord</w:t>
      </w:r>
    </w:p>
    <w:p w:rsidR="00760FC4" w:rsidRDefault="00760FC4" w:rsidP="00760FC4">
      <w:pPr>
        <w:numPr>
          <w:ilvl w:val="0"/>
          <w:numId w:val="15"/>
        </w:numPr>
        <w:rPr>
          <w:sz w:val="20"/>
        </w:rPr>
      </w:pPr>
      <w:r>
        <w:rPr>
          <w:rFonts w:hint="eastAsia"/>
          <w:sz w:val="20"/>
          <w:lang w:eastAsia="zh-TW"/>
        </w:rPr>
        <w:t>Rubber feet</w:t>
      </w:r>
    </w:p>
    <w:p w:rsidR="00760FC4" w:rsidRDefault="00760FC4" w:rsidP="00760FC4">
      <w:pPr>
        <w:numPr>
          <w:ilvl w:val="0"/>
          <w:numId w:val="15"/>
        </w:numPr>
        <w:rPr>
          <w:sz w:val="20"/>
        </w:rPr>
      </w:pPr>
      <w:r>
        <w:rPr>
          <w:rFonts w:hint="eastAsia"/>
          <w:sz w:val="20"/>
          <w:lang w:eastAsia="zh-TW"/>
        </w:rPr>
        <w:t>Rack-mount brackets</w:t>
      </w:r>
    </w:p>
    <w:p w:rsidR="00760FC4" w:rsidRDefault="00760FC4" w:rsidP="00760FC4">
      <w:pPr>
        <w:numPr>
          <w:ilvl w:val="0"/>
          <w:numId w:val="15"/>
        </w:numPr>
        <w:rPr>
          <w:sz w:val="20"/>
        </w:rPr>
      </w:pPr>
      <w:r>
        <w:rPr>
          <w:rFonts w:hint="eastAsia"/>
          <w:sz w:val="20"/>
          <w:lang w:eastAsia="zh-TW"/>
        </w:rPr>
        <w:t xml:space="preserve">RS-232 </w:t>
      </w:r>
      <w:r w:rsidR="00F9297E">
        <w:rPr>
          <w:sz w:val="20"/>
          <w:lang w:eastAsia="zh-TW"/>
        </w:rPr>
        <w:t xml:space="preserve">RJ45 to </w:t>
      </w:r>
      <w:r>
        <w:rPr>
          <w:rFonts w:hint="eastAsia"/>
          <w:sz w:val="20"/>
          <w:lang w:eastAsia="zh-TW"/>
        </w:rPr>
        <w:t>DB9 male console cable</w:t>
      </w:r>
    </w:p>
    <w:p w:rsidR="00760FC4" w:rsidRDefault="00760FC4" w:rsidP="00760FC4">
      <w:pPr>
        <w:rPr>
          <w:sz w:val="20"/>
        </w:rPr>
      </w:pPr>
    </w:p>
    <w:p w:rsidR="00704969" w:rsidRDefault="00704969" w:rsidP="005B0861">
      <w:pPr>
        <w:spacing w:beforeLines="50" w:before="120"/>
        <w:rPr>
          <w:b/>
          <w:sz w:val="20"/>
        </w:rPr>
      </w:pPr>
      <w:r>
        <w:rPr>
          <w:b/>
          <w:sz w:val="20"/>
        </w:rPr>
        <w:t>PART 3 - EXECUTION</w:t>
      </w:r>
    </w:p>
    <w:p w:rsidR="00704969" w:rsidRDefault="001E59D6" w:rsidP="005B0861">
      <w:pPr>
        <w:spacing w:beforeLines="50" w:before="120"/>
        <w:rPr>
          <w:b/>
          <w:sz w:val="20"/>
        </w:rPr>
      </w:pPr>
      <w:r>
        <w:rPr>
          <w:b/>
          <w:sz w:val="20"/>
        </w:rPr>
        <w:t>3.0</w:t>
      </w:r>
      <w:r>
        <w:rPr>
          <w:rFonts w:hint="eastAsia"/>
          <w:b/>
          <w:sz w:val="20"/>
          <w:lang w:eastAsia="zh-TW"/>
        </w:rPr>
        <w:t>1</w:t>
      </w:r>
      <w:r w:rsidR="00704969">
        <w:rPr>
          <w:b/>
          <w:sz w:val="20"/>
        </w:rPr>
        <w:t xml:space="preserve"> </w:t>
      </w:r>
      <w:r w:rsidR="00704969" w:rsidRPr="005B0861">
        <w:rPr>
          <w:b/>
          <w:sz w:val="20"/>
        </w:rPr>
        <w:t>PREPARATION</w:t>
      </w:r>
    </w:p>
    <w:p w:rsidR="00704969" w:rsidRDefault="00704969">
      <w:pPr>
        <w:numPr>
          <w:ilvl w:val="0"/>
          <w:numId w:val="30"/>
        </w:numPr>
        <w:rPr>
          <w:sz w:val="20"/>
        </w:rPr>
      </w:pPr>
      <w:r>
        <w:rPr>
          <w:sz w:val="20"/>
        </w:rPr>
        <w:t>Standalone Module (Surface Mount)</w:t>
      </w:r>
    </w:p>
    <w:p w:rsidR="00743351" w:rsidRDefault="005B0861" w:rsidP="00433A8E">
      <w:pPr>
        <w:numPr>
          <w:ilvl w:val="0"/>
          <w:numId w:val="19"/>
        </w:numPr>
        <w:tabs>
          <w:tab w:val="clear" w:pos="360"/>
          <w:tab w:val="num" w:pos="720"/>
        </w:tabs>
        <w:ind w:left="720"/>
        <w:rPr>
          <w:sz w:val="20"/>
        </w:rPr>
      </w:pPr>
      <w:r>
        <w:rPr>
          <w:sz w:val="20"/>
        </w:rPr>
        <w:t xml:space="preserve">Shall be mounted on a properly prepared surface adequate for the size and weight of module. </w:t>
      </w:r>
    </w:p>
    <w:p w:rsidR="005B0861" w:rsidRDefault="005B0861" w:rsidP="00433A8E">
      <w:pPr>
        <w:numPr>
          <w:ilvl w:val="0"/>
          <w:numId w:val="19"/>
        </w:numPr>
        <w:tabs>
          <w:tab w:val="clear" w:pos="360"/>
          <w:tab w:val="num" w:pos="720"/>
        </w:tabs>
        <w:ind w:left="720"/>
        <w:rPr>
          <w:sz w:val="20"/>
        </w:rPr>
      </w:pPr>
      <w:r>
        <w:rPr>
          <w:sz w:val="20"/>
        </w:rPr>
        <w:t>The placement of the unit shall allow provision for cable installation and maintenance as indicated on the approved detail drawings and in compliance with the</w:t>
      </w:r>
      <w:r>
        <w:t xml:space="preserve"> </w:t>
      </w:r>
      <w:r w:rsidRPr="00D02181">
        <w:rPr>
          <w:sz w:val="20"/>
        </w:rPr>
        <w:t>installation manual.</w:t>
      </w:r>
    </w:p>
    <w:p w:rsidR="00636384" w:rsidRDefault="00636384" w:rsidP="00636384">
      <w:pPr>
        <w:numPr>
          <w:ilvl w:val="0"/>
          <w:numId w:val="30"/>
        </w:numPr>
        <w:rPr>
          <w:sz w:val="20"/>
        </w:rPr>
      </w:pPr>
      <w:r>
        <w:rPr>
          <w:sz w:val="20"/>
        </w:rPr>
        <w:t xml:space="preserve">Rack </w:t>
      </w:r>
      <w:smartTag w:uri="urn:schemas-microsoft-com:office:smarttags" w:element="place">
        <w:smartTag w:uri="urn:schemas-microsoft-com:office:smarttags" w:element="PlaceType">
          <w:r>
            <w:rPr>
              <w:sz w:val="20"/>
            </w:rPr>
            <w:t>Mount</w:t>
          </w:r>
        </w:smartTag>
        <w:r>
          <w:rPr>
            <w:sz w:val="20"/>
          </w:rPr>
          <w:t xml:space="preserve"> </w:t>
        </w:r>
        <w:smartTag w:uri="urn:schemas-microsoft-com:office:smarttags" w:element="PlaceName">
          <w:r>
            <w:rPr>
              <w:sz w:val="20"/>
            </w:rPr>
            <w:t>Module</w:t>
          </w:r>
        </w:smartTag>
      </w:smartTag>
      <w:r>
        <w:rPr>
          <w:sz w:val="20"/>
        </w:rPr>
        <w:t xml:space="preserve"> (</w:t>
      </w:r>
      <w:smartTag w:uri="urn:schemas-microsoft-com:office:smarttags" w:element="chmetcnv">
        <w:smartTagPr>
          <w:attr w:name="UnitName" w:val="”"/>
          <w:attr w:name="SourceValue" w:val="19"/>
          <w:attr w:name="HasSpace" w:val="False"/>
          <w:attr w:name="Negative" w:val="False"/>
          <w:attr w:name="NumberType" w:val="1"/>
          <w:attr w:name="TCSC" w:val="0"/>
        </w:smartTagPr>
        <w:r>
          <w:rPr>
            <w:sz w:val="20"/>
          </w:rPr>
          <w:t>19”</w:t>
        </w:r>
      </w:smartTag>
      <w:r>
        <w:rPr>
          <w:sz w:val="20"/>
        </w:rPr>
        <w:t xml:space="preserve"> Rack)</w:t>
      </w:r>
    </w:p>
    <w:p w:rsidR="00636384" w:rsidRDefault="00636384" w:rsidP="00636384">
      <w:pPr>
        <w:numPr>
          <w:ilvl w:val="0"/>
          <w:numId w:val="41"/>
        </w:numPr>
        <w:tabs>
          <w:tab w:val="clear" w:pos="360"/>
          <w:tab w:val="num" w:pos="720"/>
        </w:tabs>
        <w:ind w:left="720"/>
        <w:rPr>
          <w:sz w:val="20"/>
        </w:rPr>
      </w:pPr>
      <w:r>
        <w:rPr>
          <w:sz w:val="20"/>
        </w:rPr>
        <w:t xml:space="preserve">The unit is installed in a standard EIA </w:t>
      </w:r>
      <w:smartTag w:uri="urn:schemas-microsoft-com:office:smarttags" w:element="chmetcnv">
        <w:smartTagPr>
          <w:attr w:name="UnitName" w:val="”"/>
          <w:attr w:name="SourceValue" w:val="19"/>
          <w:attr w:name="HasSpace" w:val="False"/>
          <w:attr w:name="Negative" w:val="False"/>
          <w:attr w:name="NumberType" w:val="1"/>
          <w:attr w:name="TCSC" w:val="0"/>
        </w:smartTagPr>
        <w:r>
          <w:rPr>
            <w:sz w:val="20"/>
          </w:rPr>
          <w:t>19”</w:t>
        </w:r>
      </w:smartTag>
      <w:r>
        <w:rPr>
          <w:sz w:val="20"/>
        </w:rPr>
        <w:t xml:space="preserve"> (</w:t>
      </w:r>
      <w:smartTag w:uri="urn:schemas-microsoft-com:office:smarttags" w:element="chmetcnv">
        <w:smartTagPr>
          <w:attr w:name="UnitName" w:val="mm"/>
          <w:attr w:name="SourceValue" w:val="482.6"/>
          <w:attr w:name="HasSpace" w:val="True"/>
          <w:attr w:name="Negative" w:val="False"/>
          <w:attr w:name="NumberType" w:val="1"/>
          <w:attr w:name="TCSC" w:val="0"/>
        </w:smartTagPr>
        <w:r>
          <w:rPr>
            <w:sz w:val="20"/>
          </w:rPr>
          <w:t>482.6 mm</w:t>
        </w:r>
      </w:smartTag>
      <w:r>
        <w:rPr>
          <w:sz w:val="20"/>
        </w:rPr>
        <w:t xml:space="preserve">) rack or wall standoff bracket adequate for the size and weight of the rack mount unit. The placement of the unit shall allow provision for cable installation and maintenance as indicated on the approved detail drawings and in compliance with the </w:t>
      </w:r>
      <w:r>
        <w:rPr>
          <w:rFonts w:hint="eastAsia"/>
          <w:sz w:val="20"/>
          <w:lang w:eastAsia="zh-TW"/>
        </w:rPr>
        <w:t>user</w:t>
      </w:r>
      <w:r>
        <w:rPr>
          <w:sz w:val="20"/>
          <w:lang w:eastAsia="zh-TW"/>
        </w:rPr>
        <w:t>’</w:t>
      </w:r>
      <w:r>
        <w:rPr>
          <w:rFonts w:hint="eastAsia"/>
          <w:sz w:val="20"/>
          <w:lang w:eastAsia="zh-TW"/>
        </w:rPr>
        <w:t>s</w:t>
      </w:r>
      <w:r>
        <w:rPr>
          <w:sz w:val="20"/>
        </w:rPr>
        <w:t xml:space="preserve"> manual.</w:t>
      </w:r>
    </w:p>
    <w:p w:rsidR="00636384" w:rsidRDefault="00636384" w:rsidP="00636384">
      <w:pPr>
        <w:numPr>
          <w:ilvl w:val="0"/>
          <w:numId w:val="30"/>
        </w:numPr>
        <w:rPr>
          <w:sz w:val="20"/>
        </w:rPr>
      </w:pPr>
      <w:r>
        <w:rPr>
          <w:sz w:val="20"/>
        </w:rPr>
        <w:t>Optical Fibers</w:t>
      </w:r>
    </w:p>
    <w:p w:rsidR="00636384" w:rsidRDefault="00636384" w:rsidP="00636384">
      <w:pPr>
        <w:numPr>
          <w:ilvl w:val="0"/>
          <w:numId w:val="46"/>
        </w:numPr>
        <w:rPr>
          <w:sz w:val="20"/>
        </w:rPr>
      </w:pPr>
      <w:r>
        <w:rPr>
          <w:sz w:val="20"/>
        </w:rPr>
        <w:t>Caution: NEVER look into the end of an active optical fiber when using laser light output. Eye damage can occur. Wear eye</w:t>
      </w:r>
      <w:r>
        <w:rPr>
          <w:rFonts w:hint="eastAsia"/>
          <w:sz w:val="20"/>
          <w:lang w:eastAsia="zh-TW"/>
        </w:rPr>
        <w:t xml:space="preserve"> </w:t>
      </w:r>
      <w:r>
        <w:rPr>
          <w:sz w:val="20"/>
        </w:rPr>
        <w:t>protection when cleaving, terminating, and splicing fiber.</w:t>
      </w:r>
    </w:p>
    <w:p w:rsidR="00636384" w:rsidRDefault="00636384" w:rsidP="00636384">
      <w:pPr>
        <w:numPr>
          <w:ilvl w:val="0"/>
          <w:numId w:val="46"/>
        </w:numPr>
        <w:rPr>
          <w:sz w:val="20"/>
        </w:rPr>
      </w:pPr>
      <w:r>
        <w:rPr>
          <w:sz w:val="20"/>
        </w:rPr>
        <w:t xml:space="preserve">The number of optical fiber </w:t>
      </w:r>
      <w:r>
        <w:rPr>
          <w:rFonts w:hint="eastAsia"/>
          <w:sz w:val="20"/>
          <w:lang w:eastAsia="zh-TW"/>
        </w:rPr>
        <w:t xml:space="preserve">SFP </w:t>
      </w:r>
      <w:r w:rsidR="00F9297E">
        <w:rPr>
          <w:sz w:val="20"/>
          <w:lang w:eastAsia="zh-TW"/>
        </w:rPr>
        <w:t xml:space="preserve">/ SFP+ </w:t>
      </w:r>
      <w:r>
        <w:rPr>
          <w:rFonts w:hint="eastAsia"/>
          <w:sz w:val="20"/>
          <w:lang w:eastAsia="zh-TW"/>
        </w:rPr>
        <w:t xml:space="preserve">slot </w:t>
      </w:r>
      <w:r>
        <w:rPr>
          <w:sz w:val="20"/>
        </w:rPr>
        <w:t xml:space="preserve">shall meet the requirements of the </w:t>
      </w:r>
      <w:r w:rsidRPr="00247590">
        <w:rPr>
          <w:color w:val="000000"/>
          <w:sz w:val="20"/>
          <w:szCs w:val="20"/>
        </w:rPr>
        <w:t>UTC Fire &amp; Security</w:t>
      </w:r>
      <w:r>
        <w:rPr>
          <w:rFonts w:hint="eastAsia"/>
          <w:sz w:val="20"/>
          <w:lang w:eastAsia="zh-TW"/>
        </w:rPr>
        <w:t xml:space="preserve"> model number</w:t>
      </w:r>
      <w:r>
        <w:rPr>
          <w:sz w:val="20"/>
        </w:rPr>
        <w:t>.</w:t>
      </w:r>
    </w:p>
    <w:p w:rsidR="00636384" w:rsidRDefault="00636384" w:rsidP="00636384">
      <w:pPr>
        <w:numPr>
          <w:ilvl w:val="0"/>
          <w:numId w:val="46"/>
        </w:numPr>
        <w:rPr>
          <w:sz w:val="20"/>
        </w:rPr>
      </w:pPr>
      <w:r>
        <w:rPr>
          <w:sz w:val="20"/>
        </w:rPr>
        <w:lastRenderedPageBreak/>
        <w:t>All optical fiber cables shall be properly installed and terminated with the mating optical connectors</w:t>
      </w:r>
      <w:r>
        <w:rPr>
          <w:rFonts w:hint="eastAsia"/>
          <w:sz w:val="20"/>
          <w:lang w:eastAsia="zh-TW"/>
        </w:rPr>
        <w:t>.</w:t>
      </w:r>
    </w:p>
    <w:p w:rsidR="00636384" w:rsidRDefault="00636384" w:rsidP="00636384">
      <w:pPr>
        <w:numPr>
          <w:ilvl w:val="0"/>
          <w:numId w:val="46"/>
        </w:numPr>
        <w:rPr>
          <w:sz w:val="20"/>
        </w:rPr>
      </w:pPr>
      <w:r>
        <w:rPr>
          <w:sz w:val="20"/>
        </w:rPr>
        <w:t>The optical link shall be tested with either a power meter, at a minimum, or OTDR to ensure the link budget (overall path loss) plus an added 3dB of optical safety margin does not exceed the optical power budge.</w:t>
      </w:r>
    </w:p>
    <w:p w:rsidR="00636384" w:rsidRDefault="00636384" w:rsidP="00636384">
      <w:pPr>
        <w:ind w:left="360"/>
        <w:rPr>
          <w:sz w:val="20"/>
        </w:rPr>
      </w:pPr>
    </w:p>
    <w:p w:rsidR="00B769D4" w:rsidRDefault="008409E3" w:rsidP="005B0861">
      <w:pPr>
        <w:spacing w:beforeLines="50" w:before="120"/>
        <w:rPr>
          <w:b/>
          <w:sz w:val="20"/>
        </w:rPr>
      </w:pPr>
      <w:r>
        <w:rPr>
          <w:b/>
          <w:sz w:val="20"/>
        </w:rPr>
        <w:t>3.0</w:t>
      </w:r>
      <w:r>
        <w:rPr>
          <w:rFonts w:hint="eastAsia"/>
          <w:b/>
          <w:sz w:val="20"/>
          <w:lang w:eastAsia="zh-TW"/>
        </w:rPr>
        <w:t>2</w:t>
      </w:r>
      <w:r w:rsidR="00B769D4">
        <w:rPr>
          <w:b/>
          <w:sz w:val="20"/>
        </w:rPr>
        <w:t xml:space="preserve"> </w:t>
      </w:r>
      <w:r w:rsidR="00B769D4" w:rsidRPr="005B0861">
        <w:rPr>
          <w:b/>
          <w:sz w:val="20"/>
        </w:rPr>
        <w:t>INSTALLATION</w:t>
      </w:r>
    </w:p>
    <w:p w:rsidR="005B0861" w:rsidRDefault="005B0861" w:rsidP="005B0861">
      <w:pPr>
        <w:numPr>
          <w:ilvl w:val="0"/>
          <w:numId w:val="17"/>
        </w:numPr>
        <w:rPr>
          <w:sz w:val="20"/>
        </w:rPr>
      </w:pPr>
      <w:bookmarkStart w:id="1" w:name="OLE_LINK1"/>
      <w:r>
        <w:rPr>
          <w:sz w:val="20"/>
        </w:rPr>
        <w:t xml:space="preserve">General: Locate fiber optic modules as indicated on the approved detail drawings and install module in compliance with the </w:t>
      </w:r>
      <w:r w:rsidR="00AF1D46" w:rsidRPr="00A8736D">
        <w:rPr>
          <w:color w:val="000000"/>
          <w:sz w:val="18"/>
          <w:szCs w:val="18"/>
        </w:rPr>
        <w:t>UTC Fire &amp; Security</w:t>
      </w:r>
      <w:r w:rsidRPr="00D02181">
        <w:rPr>
          <w:rFonts w:hint="eastAsia"/>
          <w:sz w:val="20"/>
          <w:lang w:eastAsia="zh-TW"/>
        </w:rPr>
        <w:t xml:space="preserve"> User</w:t>
      </w:r>
      <w:r w:rsidRPr="00D02181">
        <w:rPr>
          <w:sz w:val="20"/>
          <w:lang w:eastAsia="zh-TW"/>
        </w:rPr>
        <w:t>’</w:t>
      </w:r>
      <w:r w:rsidRPr="00D02181">
        <w:rPr>
          <w:rFonts w:hint="eastAsia"/>
          <w:sz w:val="20"/>
          <w:lang w:eastAsia="zh-TW"/>
        </w:rPr>
        <w:t xml:space="preserve">s </w:t>
      </w:r>
      <w:r w:rsidRPr="00D02181">
        <w:rPr>
          <w:sz w:val="20"/>
        </w:rPr>
        <w:t>manual.</w:t>
      </w:r>
    </w:p>
    <w:bookmarkEnd w:id="1"/>
    <w:p w:rsidR="00B769D4" w:rsidRPr="005B0861" w:rsidRDefault="008409E3" w:rsidP="005B0861">
      <w:pPr>
        <w:spacing w:beforeLines="50" w:before="120"/>
        <w:rPr>
          <w:b/>
          <w:sz w:val="20"/>
        </w:rPr>
      </w:pPr>
      <w:r>
        <w:rPr>
          <w:b/>
          <w:sz w:val="20"/>
        </w:rPr>
        <w:t>3.0</w:t>
      </w:r>
      <w:r>
        <w:rPr>
          <w:rFonts w:hint="eastAsia"/>
          <w:b/>
          <w:sz w:val="20"/>
          <w:lang w:eastAsia="zh-TW"/>
        </w:rPr>
        <w:t>3</w:t>
      </w:r>
      <w:r w:rsidR="00B769D4">
        <w:rPr>
          <w:b/>
          <w:sz w:val="20"/>
        </w:rPr>
        <w:t xml:space="preserve"> </w:t>
      </w:r>
      <w:r w:rsidR="00B769D4" w:rsidRPr="005B0861">
        <w:rPr>
          <w:b/>
          <w:sz w:val="20"/>
        </w:rPr>
        <w:t>TESTING</w:t>
      </w:r>
    </w:p>
    <w:p w:rsidR="008409E3" w:rsidRPr="003C5513" w:rsidRDefault="008409E3" w:rsidP="008409E3">
      <w:pPr>
        <w:numPr>
          <w:ilvl w:val="0"/>
          <w:numId w:val="18"/>
        </w:numPr>
        <w:rPr>
          <w:sz w:val="20"/>
        </w:rPr>
      </w:pPr>
      <w:r w:rsidRPr="003C5513">
        <w:rPr>
          <w:sz w:val="20"/>
        </w:rPr>
        <w:t xml:space="preserve">Testing the </w:t>
      </w:r>
      <w:r w:rsidRPr="003C5513">
        <w:rPr>
          <w:rFonts w:hint="eastAsia"/>
          <w:sz w:val="20"/>
          <w:lang w:eastAsia="zh-TW"/>
        </w:rPr>
        <w:t>10/100</w:t>
      </w:r>
      <w:r w:rsidR="0097302A">
        <w:rPr>
          <w:rFonts w:hint="eastAsia"/>
          <w:sz w:val="20"/>
          <w:lang w:eastAsia="zh-TW"/>
        </w:rPr>
        <w:t>/1000T</w:t>
      </w:r>
      <w:r w:rsidRPr="003C5513">
        <w:rPr>
          <w:sz w:val="20"/>
        </w:rPr>
        <w:t xml:space="preserve"> </w:t>
      </w:r>
      <w:r w:rsidR="0097302A">
        <w:rPr>
          <w:rFonts w:hint="eastAsia"/>
          <w:sz w:val="20"/>
          <w:lang w:eastAsia="zh-TW"/>
        </w:rPr>
        <w:t>Gigabit</w:t>
      </w:r>
      <w:r w:rsidRPr="003C5513">
        <w:rPr>
          <w:sz w:val="20"/>
        </w:rPr>
        <w:t xml:space="preserve"> </w:t>
      </w:r>
      <w:r w:rsidRPr="003C5513">
        <w:rPr>
          <w:rFonts w:hint="eastAsia"/>
          <w:sz w:val="20"/>
          <w:lang w:eastAsia="zh-TW"/>
        </w:rPr>
        <w:t xml:space="preserve">Copper </w:t>
      </w:r>
      <w:r w:rsidRPr="003C5513">
        <w:rPr>
          <w:sz w:val="20"/>
        </w:rPr>
        <w:t>Link.</w:t>
      </w:r>
    </w:p>
    <w:p w:rsidR="008409E3" w:rsidRPr="003C5513" w:rsidRDefault="008409E3" w:rsidP="008409E3">
      <w:pPr>
        <w:numPr>
          <w:ilvl w:val="0"/>
          <w:numId w:val="42"/>
        </w:numPr>
        <w:rPr>
          <w:sz w:val="20"/>
        </w:rPr>
      </w:pPr>
      <w:r w:rsidRPr="003C5513">
        <w:rPr>
          <w:sz w:val="20"/>
        </w:rPr>
        <w:t xml:space="preserve">Verify that the data leads and </w:t>
      </w:r>
      <w:r w:rsidRPr="003C5513">
        <w:rPr>
          <w:rFonts w:hint="eastAsia"/>
          <w:sz w:val="20"/>
          <w:lang w:eastAsia="zh-TW"/>
        </w:rPr>
        <w:t>UTP ports</w:t>
      </w:r>
      <w:r w:rsidRPr="003C5513">
        <w:rPr>
          <w:sz w:val="20"/>
        </w:rPr>
        <w:t xml:space="preserve"> are properly connected.</w:t>
      </w:r>
    </w:p>
    <w:p w:rsidR="008409E3" w:rsidRDefault="008409E3" w:rsidP="008409E3">
      <w:pPr>
        <w:numPr>
          <w:ilvl w:val="0"/>
          <w:numId w:val="42"/>
        </w:numPr>
        <w:rPr>
          <w:sz w:val="20"/>
        </w:rPr>
      </w:pPr>
      <w:r w:rsidRPr="003C5513">
        <w:rPr>
          <w:sz w:val="20"/>
        </w:rPr>
        <w:t>Successful data link operation should be confirmed at this point by communicating with other equipment.</w:t>
      </w:r>
    </w:p>
    <w:p w:rsidR="008409E3" w:rsidRDefault="008409E3" w:rsidP="008409E3">
      <w:pPr>
        <w:numPr>
          <w:ilvl w:val="0"/>
          <w:numId w:val="18"/>
        </w:numPr>
        <w:rPr>
          <w:sz w:val="20"/>
        </w:rPr>
      </w:pPr>
      <w:r w:rsidRPr="003C5513">
        <w:rPr>
          <w:sz w:val="20"/>
        </w:rPr>
        <w:t xml:space="preserve">Testing the </w:t>
      </w:r>
      <w:r w:rsidRPr="003C5513">
        <w:rPr>
          <w:rFonts w:hint="eastAsia"/>
          <w:sz w:val="20"/>
        </w:rPr>
        <w:t>10/100</w:t>
      </w:r>
      <w:r w:rsidR="0097302A">
        <w:rPr>
          <w:rFonts w:hint="eastAsia"/>
          <w:sz w:val="20"/>
          <w:lang w:eastAsia="zh-TW"/>
        </w:rPr>
        <w:t>/1000</w:t>
      </w:r>
      <w:r w:rsidR="0097302A">
        <w:rPr>
          <w:rFonts w:hint="eastAsia"/>
          <w:sz w:val="20"/>
        </w:rPr>
        <w:t>T</w:t>
      </w:r>
      <w:r w:rsidRPr="003C5513">
        <w:rPr>
          <w:sz w:val="20"/>
        </w:rPr>
        <w:t xml:space="preserve"> </w:t>
      </w:r>
      <w:r w:rsidRPr="003C5513">
        <w:rPr>
          <w:rFonts w:hint="eastAsia"/>
          <w:sz w:val="20"/>
        </w:rPr>
        <w:t xml:space="preserve">Copper </w:t>
      </w:r>
      <w:r>
        <w:rPr>
          <w:rFonts w:hint="eastAsia"/>
          <w:sz w:val="20"/>
        </w:rPr>
        <w:t>output capability.</w:t>
      </w:r>
    </w:p>
    <w:p w:rsidR="00F9297E" w:rsidRDefault="00F9297E" w:rsidP="008409E3">
      <w:pPr>
        <w:numPr>
          <w:ilvl w:val="0"/>
          <w:numId w:val="18"/>
        </w:numPr>
        <w:rPr>
          <w:sz w:val="20"/>
        </w:rPr>
      </w:pPr>
      <w:r>
        <w:rPr>
          <w:sz w:val="20"/>
        </w:rPr>
        <w:t>Testing the 100/1000X SFP output capability.</w:t>
      </w:r>
    </w:p>
    <w:p w:rsidR="00F9297E" w:rsidRDefault="00F9297E" w:rsidP="008409E3">
      <w:pPr>
        <w:numPr>
          <w:ilvl w:val="0"/>
          <w:numId w:val="18"/>
        </w:numPr>
        <w:rPr>
          <w:sz w:val="20"/>
        </w:rPr>
      </w:pPr>
      <w:r>
        <w:rPr>
          <w:sz w:val="20"/>
        </w:rPr>
        <w:t>Testing the 1/10Gbps SFP+ output capability.</w:t>
      </w:r>
    </w:p>
    <w:p w:rsidR="00F66335" w:rsidRPr="003C5513" w:rsidRDefault="00F66335" w:rsidP="008409E3">
      <w:pPr>
        <w:numPr>
          <w:ilvl w:val="0"/>
          <w:numId w:val="18"/>
        </w:numPr>
        <w:rPr>
          <w:sz w:val="20"/>
        </w:rPr>
      </w:pPr>
      <w:r>
        <w:rPr>
          <w:sz w:val="20"/>
        </w:rPr>
        <w:t>Testing Digital Input and Digital Output.</w:t>
      </w:r>
    </w:p>
    <w:p w:rsidR="00B769D4" w:rsidRDefault="0081311E" w:rsidP="005B0861">
      <w:pPr>
        <w:spacing w:beforeLines="50" w:before="120"/>
        <w:rPr>
          <w:b/>
          <w:sz w:val="20"/>
        </w:rPr>
      </w:pPr>
      <w:r>
        <w:rPr>
          <w:b/>
          <w:sz w:val="20"/>
        </w:rPr>
        <w:t>3.0</w:t>
      </w:r>
      <w:r>
        <w:rPr>
          <w:rFonts w:hint="eastAsia"/>
          <w:b/>
          <w:sz w:val="20"/>
          <w:lang w:eastAsia="zh-TW"/>
        </w:rPr>
        <w:t>4</w:t>
      </w:r>
      <w:r w:rsidR="00B769D4">
        <w:rPr>
          <w:b/>
          <w:sz w:val="20"/>
        </w:rPr>
        <w:t xml:space="preserve"> </w:t>
      </w:r>
      <w:r w:rsidR="00B769D4" w:rsidRPr="005B0861">
        <w:rPr>
          <w:b/>
          <w:sz w:val="20"/>
        </w:rPr>
        <w:t>CLEANING</w:t>
      </w:r>
    </w:p>
    <w:p w:rsidR="00214152" w:rsidRDefault="00214152" w:rsidP="00214152">
      <w:pPr>
        <w:numPr>
          <w:ilvl w:val="0"/>
          <w:numId w:val="28"/>
        </w:numPr>
        <w:rPr>
          <w:sz w:val="20"/>
        </w:rPr>
      </w:pPr>
      <w:r>
        <w:rPr>
          <w:sz w:val="20"/>
        </w:rPr>
        <w:t>Follow all instructions for proper use of solvents and adhesives used for termination and splicing.</w:t>
      </w:r>
    </w:p>
    <w:p w:rsidR="00376EE1" w:rsidRDefault="00214152" w:rsidP="00214152">
      <w:pPr>
        <w:numPr>
          <w:ilvl w:val="0"/>
          <w:numId w:val="28"/>
        </w:numPr>
        <w:rPr>
          <w:sz w:val="20"/>
        </w:rPr>
      </w:pPr>
      <w:r w:rsidRPr="003C5513">
        <w:rPr>
          <w:sz w:val="20"/>
        </w:rPr>
        <w:t xml:space="preserve">At completion of the installation, dispose of all </w:t>
      </w:r>
      <w:r w:rsidRPr="003C5513">
        <w:rPr>
          <w:rFonts w:hint="eastAsia"/>
          <w:sz w:val="20"/>
          <w:lang w:eastAsia="zh-TW"/>
        </w:rPr>
        <w:t>UTP cable</w:t>
      </w:r>
      <w:r w:rsidRPr="003C5513">
        <w:rPr>
          <w:sz w:val="20"/>
        </w:rPr>
        <w:t xml:space="preserve"> scraps properly.</w:t>
      </w:r>
    </w:p>
    <w:p w:rsidR="007945C5" w:rsidRDefault="007945C5" w:rsidP="00214152">
      <w:pPr>
        <w:rPr>
          <w:sz w:val="20"/>
          <w:lang w:eastAsia="zh-TW"/>
        </w:rPr>
        <w:sectPr w:rsidR="007945C5" w:rsidSect="001931FB">
          <w:pgSz w:w="12240" w:h="15840"/>
          <w:pgMar w:top="720" w:right="1152" w:bottom="806" w:left="1440" w:header="720" w:footer="720" w:gutter="288"/>
          <w:cols w:num="2" w:sep="1" w:space="720"/>
        </w:sectPr>
      </w:pPr>
    </w:p>
    <w:p w:rsidR="000C5E0B" w:rsidRDefault="000C5E0B" w:rsidP="000C5E0B">
      <w:pPr>
        <w:pStyle w:val="Heading1"/>
        <w:tabs>
          <w:tab w:val="left" w:pos="1260"/>
        </w:tabs>
        <w:rPr>
          <w:rFonts w:ascii="Times New Roman" w:eastAsia="Times" w:hAnsi="Times New Roman"/>
        </w:rPr>
      </w:pPr>
      <w:r>
        <w:rPr>
          <w:rFonts w:ascii="Times New Roman" w:eastAsia="Times" w:hAnsi="Times New Roman"/>
        </w:rPr>
        <w:lastRenderedPageBreak/>
        <w:t>MANUFACTURED UNITS REFERENCE TABLES</w:t>
      </w:r>
    </w:p>
    <w:p w:rsidR="001C0D0A" w:rsidRDefault="001C0D0A" w:rsidP="001C0D0A">
      <w:pPr>
        <w:tabs>
          <w:tab w:val="left" w:pos="1260"/>
        </w:tabs>
        <w:rPr>
          <w:sz w:val="20"/>
        </w:rPr>
      </w:pPr>
      <w:r>
        <w:rPr>
          <w:sz w:val="20"/>
        </w:rPr>
        <w:t xml:space="preserve">Table A: Product Number Descriptions </w:t>
      </w: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286"/>
        <w:gridCol w:w="4500"/>
        <w:gridCol w:w="2790"/>
      </w:tblGrid>
      <w:tr w:rsidR="001C0D0A" w:rsidTr="00BF3EEA">
        <w:tc>
          <w:tcPr>
            <w:tcW w:w="2286" w:type="dxa"/>
            <w:shd w:val="solid" w:color="000000" w:fill="FFFFFF"/>
          </w:tcPr>
          <w:p w:rsidR="001C0D0A" w:rsidRDefault="001C0D0A" w:rsidP="00BF3EEA">
            <w:pPr>
              <w:jc w:val="center"/>
              <w:rPr>
                <w:b/>
                <w:color w:val="FFFFFF"/>
                <w:sz w:val="20"/>
                <w:lang w:eastAsia="zh-TW"/>
              </w:rPr>
            </w:pPr>
            <w:r>
              <w:rPr>
                <w:rFonts w:hint="eastAsia"/>
                <w:b/>
                <w:color w:val="FFFFFF"/>
                <w:sz w:val="20"/>
                <w:lang w:eastAsia="zh-TW"/>
              </w:rPr>
              <w:t>IFS PART NO.</w:t>
            </w:r>
          </w:p>
        </w:tc>
        <w:tc>
          <w:tcPr>
            <w:tcW w:w="4500" w:type="dxa"/>
            <w:shd w:val="solid" w:color="000000" w:fill="FFFFFF"/>
          </w:tcPr>
          <w:p w:rsidR="001C0D0A" w:rsidRDefault="001C0D0A" w:rsidP="00BF3EEA">
            <w:pPr>
              <w:jc w:val="center"/>
              <w:rPr>
                <w:b/>
                <w:color w:val="FFFFFF"/>
                <w:sz w:val="20"/>
              </w:rPr>
            </w:pPr>
            <w:r>
              <w:rPr>
                <w:b/>
                <w:color w:val="FFFFFF"/>
                <w:sz w:val="20"/>
              </w:rPr>
              <w:t>DESCRIPTION</w:t>
            </w:r>
          </w:p>
        </w:tc>
        <w:tc>
          <w:tcPr>
            <w:tcW w:w="2790" w:type="dxa"/>
            <w:shd w:val="solid" w:color="000000" w:fill="FFFFFF"/>
          </w:tcPr>
          <w:p w:rsidR="001C0D0A" w:rsidRDefault="001C0D0A" w:rsidP="00BF3EEA">
            <w:pPr>
              <w:jc w:val="center"/>
              <w:rPr>
                <w:b/>
                <w:color w:val="FFFFFF"/>
                <w:sz w:val="20"/>
              </w:rPr>
            </w:pPr>
            <w:r>
              <w:rPr>
                <w:b/>
                <w:color w:val="FFFFFF"/>
                <w:sz w:val="20"/>
              </w:rPr>
              <w:t>MAX. DISTANCE*</w:t>
            </w:r>
          </w:p>
        </w:tc>
      </w:tr>
      <w:tr w:rsidR="001C0D0A" w:rsidTr="00BF3EEA">
        <w:tc>
          <w:tcPr>
            <w:tcW w:w="2286" w:type="dxa"/>
          </w:tcPr>
          <w:p w:rsidR="001C0D0A" w:rsidRPr="00DA3918" w:rsidRDefault="00EF2FB0" w:rsidP="00BF3EEA">
            <w:pPr>
              <w:rPr>
                <w:sz w:val="18"/>
                <w:szCs w:val="18"/>
              </w:rPr>
            </w:pPr>
            <w:r>
              <w:rPr>
                <w:rFonts w:hint="eastAsia"/>
                <w:b/>
                <w:sz w:val="18"/>
                <w:szCs w:val="18"/>
                <w:lang w:eastAsia="zh-TW"/>
              </w:rPr>
              <w:t>NS4750-24S-4T-4X</w:t>
            </w:r>
          </w:p>
        </w:tc>
        <w:tc>
          <w:tcPr>
            <w:tcW w:w="4500" w:type="dxa"/>
          </w:tcPr>
          <w:p w:rsidR="00F66335" w:rsidRDefault="00F66335" w:rsidP="00F66335">
            <w:pPr>
              <w:rPr>
                <w:b/>
                <w:sz w:val="20"/>
                <w:szCs w:val="20"/>
              </w:rPr>
            </w:pPr>
            <w:r w:rsidRPr="00EF2FB0">
              <w:rPr>
                <w:rFonts w:hint="eastAsia"/>
                <w:b/>
                <w:sz w:val="20"/>
                <w:szCs w:val="20"/>
                <w:lang w:eastAsia="zh-TW"/>
              </w:rPr>
              <w:t xml:space="preserve">L2+ </w:t>
            </w:r>
            <w:r w:rsidRPr="00EF2FB0">
              <w:rPr>
                <w:b/>
                <w:sz w:val="20"/>
                <w:szCs w:val="20"/>
              </w:rPr>
              <w:t xml:space="preserve">24-Port 100/1000Base-X SFP </w:t>
            </w:r>
            <w:r w:rsidRPr="00EF2FB0">
              <w:rPr>
                <w:rFonts w:hint="eastAsia"/>
                <w:b/>
                <w:sz w:val="20"/>
                <w:szCs w:val="20"/>
              </w:rPr>
              <w:t>with</w:t>
            </w:r>
            <w:r w:rsidRPr="00EF2FB0">
              <w:rPr>
                <w:b/>
                <w:sz w:val="20"/>
                <w:szCs w:val="20"/>
              </w:rPr>
              <w:t xml:space="preserve"> </w:t>
            </w:r>
          </w:p>
          <w:p w:rsidR="001C0D0A" w:rsidRPr="00EC2E92" w:rsidRDefault="00F66335" w:rsidP="00F66335">
            <w:pPr>
              <w:rPr>
                <w:sz w:val="20"/>
                <w:lang w:eastAsia="zh-TW"/>
              </w:rPr>
            </w:pPr>
            <w:r w:rsidRPr="00EF2FB0">
              <w:rPr>
                <w:b/>
                <w:sz w:val="20"/>
                <w:szCs w:val="20"/>
              </w:rPr>
              <w:t>4-Port 10G SFP+ Managed Metro Ethernet Switch</w:t>
            </w:r>
          </w:p>
        </w:tc>
        <w:tc>
          <w:tcPr>
            <w:tcW w:w="2790" w:type="dxa"/>
          </w:tcPr>
          <w:p w:rsidR="001C0D0A" w:rsidRDefault="00EC2E92" w:rsidP="00EC2E92">
            <w:pPr>
              <w:ind w:firstLineChars="150" w:firstLine="300"/>
              <w:rPr>
                <w:sz w:val="20"/>
                <w:lang w:eastAsia="zh-TW"/>
              </w:rPr>
            </w:pPr>
            <w:r>
              <w:rPr>
                <w:sz w:val="20"/>
              </w:rPr>
              <w:t>300 feet (</w:t>
            </w:r>
            <w:smartTag w:uri="urn:schemas-microsoft-com:office:smarttags" w:element="chmetcnv">
              <w:smartTagPr>
                <w:attr w:name="UnitName" w:val="m"/>
                <w:attr w:name="SourceValue" w:val="100"/>
                <w:attr w:name="HasSpace" w:val="False"/>
                <w:attr w:name="Negative" w:val="False"/>
                <w:attr w:name="NumberType" w:val="1"/>
                <w:attr w:name="TCSC" w:val="0"/>
              </w:smartTagPr>
              <w:r>
                <w:rPr>
                  <w:sz w:val="20"/>
                </w:rPr>
                <w:t>100M</w:t>
              </w:r>
            </w:smartTag>
            <w:r>
              <w:rPr>
                <w:sz w:val="20"/>
              </w:rPr>
              <w:t>) electrical</w:t>
            </w:r>
          </w:p>
        </w:tc>
      </w:tr>
    </w:tbl>
    <w:p w:rsidR="001C0D0A" w:rsidRDefault="001C0D0A" w:rsidP="001C0D0A">
      <w:pPr>
        <w:rPr>
          <w:sz w:val="20"/>
          <w:lang w:val="da-DK" w:eastAsia="zh-TW"/>
        </w:rPr>
      </w:pPr>
    </w:p>
    <w:p w:rsidR="00277546" w:rsidRDefault="00277546" w:rsidP="00277546">
      <w:pPr>
        <w:tabs>
          <w:tab w:val="left" w:pos="1260"/>
        </w:tabs>
        <w:rPr>
          <w:sz w:val="20"/>
          <w:lang w:eastAsia="zh-TW"/>
        </w:rPr>
      </w:pPr>
      <w:r>
        <w:rPr>
          <w:sz w:val="20"/>
        </w:rPr>
        <w:t xml:space="preserve">Table B: Product Compatibility Chart </w:t>
      </w:r>
    </w:p>
    <w:p w:rsidR="00277546" w:rsidRDefault="00277546" w:rsidP="00277546">
      <w:pPr>
        <w:rPr>
          <w:sz w:val="20"/>
          <w:lang w:eastAsia="zh-TW"/>
        </w:rPr>
      </w:pPr>
    </w:p>
    <w:tbl>
      <w:tblPr>
        <w:tblW w:w="9513" w:type="dxa"/>
        <w:tblInd w:w="93" w:type="dxa"/>
        <w:tblLook w:val="04A0" w:firstRow="1" w:lastRow="0" w:firstColumn="1" w:lastColumn="0" w:noHBand="0" w:noVBand="1"/>
      </w:tblPr>
      <w:tblGrid>
        <w:gridCol w:w="1716"/>
        <w:gridCol w:w="5670"/>
        <w:gridCol w:w="2127"/>
      </w:tblGrid>
      <w:tr w:rsidR="00A6407A" w:rsidRPr="008A5D17" w:rsidTr="005E0031">
        <w:trPr>
          <w:trHeight w:val="189"/>
        </w:trPr>
        <w:tc>
          <w:tcPr>
            <w:tcW w:w="1716" w:type="dxa"/>
            <w:tcBorders>
              <w:top w:val="single" w:sz="12" w:space="0" w:color="000000"/>
              <w:left w:val="single" w:sz="12" w:space="0" w:color="000000"/>
              <w:bottom w:val="nil"/>
              <w:right w:val="nil"/>
            </w:tcBorders>
            <w:shd w:val="clear" w:color="000000" w:fill="000000"/>
            <w:vAlign w:val="center"/>
          </w:tcPr>
          <w:p w:rsidR="00A6407A" w:rsidRPr="008A5D17" w:rsidRDefault="00A6407A" w:rsidP="005E0031">
            <w:pPr>
              <w:jc w:val="center"/>
              <w:rPr>
                <w:rFonts w:eastAsia="Times New Roman"/>
                <w:b/>
                <w:bCs/>
                <w:color w:val="FFFFFF"/>
                <w:sz w:val="20"/>
                <w:szCs w:val="20"/>
                <w:lang w:val="en-GB" w:eastAsia="en-GB"/>
              </w:rPr>
            </w:pPr>
            <w:r w:rsidRPr="008A5D17">
              <w:rPr>
                <w:rFonts w:eastAsia="Times New Roman"/>
                <w:b/>
                <w:bCs/>
                <w:color w:val="FFFFFF"/>
                <w:sz w:val="20"/>
                <w:lang w:eastAsia="en-GB"/>
              </w:rPr>
              <w:t>SFP Transceiver</w:t>
            </w:r>
          </w:p>
        </w:tc>
        <w:tc>
          <w:tcPr>
            <w:tcW w:w="5670" w:type="dxa"/>
            <w:tcBorders>
              <w:top w:val="single" w:sz="12" w:space="0" w:color="000000"/>
              <w:left w:val="nil"/>
              <w:bottom w:val="nil"/>
              <w:right w:val="nil"/>
            </w:tcBorders>
            <w:shd w:val="clear" w:color="000000" w:fill="000000"/>
            <w:vAlign w:val="center"/>
          </w:tcPr>
          <w:p w:rsidR="00A6407A" w:rsidRPr="008A5D17" w:rsidRDefault="00A6407A" w:rsidP="005E0031">
            <w:pPr>
              <w:jc w:val="center"/>
              <w:rPr>
                <w:rFonts w:eastAsia="Times New Roman"/>
                <w:b/>
                <w:bCs/>
                <w:color w:val="FFFFFF"/>
                <w:sz w:val="20"/>
                <w:szCs w:val="20"/>
                <w:lang w:val="en-GB" w:eastAsia="en-GB"/>
              </w:rPr>
            </w:pPr>
            <w:r w:rsidRPr="008A5D17">
              <w:rPr>
                <w:rFonts w:eastAsia="Times New Roman"/>
                <w:b/>
                <w:bCs/>
                <w:color w:val="FFFFFF"/>
                <w:sz w:val="20"/>
                <w:lang w:eastAsia="en-GB"/>
              </w:rPr>
              <w:t>DESCRIPTION</w:t>
            </w:r>
          </w:p>
        </w:tc>
        <w:tc>
          <w:tcPr>
            <w:tcW w:w="2127" w:type="dxa"/>
            <w:tcBorders>
              <w:top w:val="single" w:sz="12" w:space="0" w:color="000000"/>
              <w:left w:val="nil"/>
              <w:bottom w:val="nil"/>
              <w:right w:val="single" w:sz="12" w:space="0" w:color="000000"/>
            </w:tcBorders>
            <w:shd w:val="clear" w:color="000000" w:fill="000000"/>
            <w:vAlign w:val="center"/>
          </w:tcPr>
          <w:p w:rsidR="00A6407A" w:rsidRPr="008A5D17" w:rsidRDefault="00A6407A" w:rsidP="005E0031">
            <w:pPr>
              <w:jc w:val="center"/>
              <w:rPr>
                <w:rFonts w:eastAsia="Times New Roman"/>
                <w:b/>
                <w:bCs/>
                <w:color w:val="FFFFFF"/>
                <w:sz w:val="20"/>
                <w:szCs w:val="20"/>
                <w:lang w:val="en-GB" w:eastAsia="en-GB"/>
              </w:rPr>
            </w:pPr>
            <w:r w:rsidRPr="008A5D17">
              <w:rPr>
                <w:rFonts w:eastAsia="Times New Roman"/>
                <w:b/>
                <w:bCs/>
                <w:color w:val="FFFFFF"/>
                <w:sz w:val="20"/>
                <w:lang w:eastAsia="en-GB"/>
              </w:rPr>
              <w:t>MAX. DISTANCE*</w:t>
            </w:r>
          </w:p>
        </w:tc>
      </w:tr>
      <w:tr w:rsidR="00A6407A" w:rsidRPr="008A5D17" w:rsidTr="005E0031">
        <w:trPr>
          <w:trHeight w:val="285"/>
        </w:trPr>
        <w:tc>
          <w:tcPr>
            <w:tcW w:w="1716" w:type="dxa"/>
            <w:tcBorders>
              <w:top w:val="single" w:sz="8" w:space="0" w:color="auto"/>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MULTI</w:t>
            </w:r>
            <w:r w:rsidR="00230F71">
              <w:rPr>
                <w:rFonts w:eastAsia="Times New Roman"/>
                <w:bCs/>
                <w:color w:val="000000"/>
                <w:sz w:val="20"/>
                <w:szCs w:val="20"/>
                <w:lang w:val="en-GB" w:eastAsia="en-GB"/>
              </w:rPr>
              <w:t>-</w:t>
            </w:r>
            <w:r w:rsidRPr="008A5D17">
              <w:rPr>
                <w:rFonts w:eastAsia="Times New Roman"/>
                <w:bCs/>
                <w:color w:val="000000"/>
                <w:sz w:val="20"/>
                <w:szCs w:val="20"/>
                <w:lang w:val="en-GB" w:eastAsia="en-GB"/>
              </w:rPr>
              <w:t>MODE</w:t>
            </w:r>
          </w:p>
        </w:tc>
        <w:tc>
          <w:tcPr>
            <w:tcW w:w="5670" w:type="dxa"/>
            <w:tcBorders>
              <w:top w:val="single" w:sz="8" w:space="0" w:color="auto"/>
              <w:left w:val="nil"/>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 </w:t>
            </w:r>
          </w:p>
        </w:tc>
        <w:tc>
          <w:tcPr>
            <w:tcW w:w="2127" w:type="dxa"/>
            <w:tcBorders>
              <w:top w:val="single" w:sz="8" w:space="0" w:color="auto"/>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r w:rsidRPr="008A5D17">
              <w:rPr>
                <w:rFonts w:eastAsia="Times New Roman"/>
                <w:bCs/>
                <w:color w:val="000000"/>
                <w:sz w:val="20"/>
                <w:szCs w:val="20"/>
                <w:lang w:val="en-GB" w:eastAsia="en-GB"/>
              </w:rPr>
              <w:t> </w:t>
            </w:r>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S30-2MLC</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1000Base-SX Mini-GBIC Module - 2 Fiber - </w:t>
            </w:r>
            <w:smartTag w:uri="urn:schemas-microsoft-com:office:smarttags" w:element="chmetcnv">
              <w:smartTagPr>
                <w:attr w:name="TCSC" w:val="0"/>
                <w:attr w:name="NumberType" w:val="1"/>
                <w:attr w:name="Negative" w:val="False"/>
                <w:attr w:name="HasSpace" w:val="False"/>
                <w:attr w:name="SourceValue" w:val="550"/>
                <w:attr w:name="UnitName" w:val="m"/>
              </w:smartTagPr>
              <w:r w:rsidRPr="00A6407A">
                <w:rPr>
                  <w:sz w:val="20"/>
                  <w:lang w:val="fr-FR"/>
                </w:rPr>
                <w:t>550m</w:t>
              </w:r>
            </w:smartTag>
            <w:r w:rsidRPr="00A6407A">
              <w:rPr>
                <w:sz w:val="20"/>
                <w:lang w:val="fr-FR"/>
              </w:rPr>
              <w:t xml:space="preserve"> - Multi-Mode - 850nm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r w:rsidRPr="00A6407A">
              <w:rPr>
                <w:sz w:val="20"/>
                <w:lang w:val="fr-FR"/>
              </w:rPr>
              <w:t>) - Based on 50/125µm OM2 Fiber</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550"/>
                <w:attr w:name="UnitName" w:val="m"/>
              </w:smartTagPr>
              <w:r w:rsidRPr="008A5D17">
                <w:rPr>
                  <w:rFonts w:eastAsia="Times New Roman"/>
                  <w:bCs/>
                  <w:color w:val="000000"/>
                  <w:sz w:val="20"/>
                  <w:szCs w:val="20"/>
                  <w:lang w:val="en-GB" w:eastAsia="en-GB"/>
                </w:rPr>
                <w:t>550m</w:t>
              </w:r>
            </w:smartTag>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S30-2MLC-2</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1000Base-SX2 Mini-GBIC Module - 2 Fiber - </w:t>
            </w:r>
            <w:smartTag w:uri="urn:schemas-microsoft-com:office:smarttags" w:element="chmetcnv">
              <w:smartTagPr>
                <w:attr w:name="TCSC" w:val="0"/>
                <w:attr w:name="NumberType" w:val="1"/>
                <w:attr w:name="Negative" w:val="False"/>
                <w:attr w:name="HasSpace" w:val="False"/>
                <w:attr w:name="SourceValue" w:val="2"/>
                <w:attr w:name="UnitName" w:val="km"/>
              </w:smartTagPr>
              <w:r w:rsidRPr="00A6407A">
                <w:rPr>
                  <w:sz w:val="20"/>
                  <w:lang w:val="fr-FR"/>
                </w:rPr>
                <w:t>2Km</w:t>
              </w:r>
            </w:smartTag>
            <w:r w:rsidRPr="00A6407A">
              <w:rPr>
                <w:sz w:val="20"/>
                <w:lang w:val="fr-FR"/>
              </w:rPr>
              <w:t xml:space="preserve"> - Multi-Mode - 1310nm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r w:rsidRPr="00A6407A">
              <w:rPr>
                <w:sz w:val="20"/>
                <w:lang w:val="fr-FR"/>
              </w:rPr>
              <w:t>) - Based on 50/125µm OM4 Laser Optimise</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2"/>
                <w:attr w:name="UnitName" w:val="km"/>
              </w:smartTagPr>
              <w:r w:rsidRPr="008A5D17">
                <w:rPr>
                  <w:rFonts w:eastAsia="Times New Roman"/>
                  <w:bCs/>
                  <w:color w:val="000000"/>
                  <w:sz w:val="20"/>
                  <w:szCs w:val="20"/>
                  <w:lang w:val="en-GB" w:eastAsia="en-GB"/>
                </w:rPr>
                <w:t>2Km</w:t>
              </w:r>
            </w:smartTag>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S20-2MLC-2</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100Base-FX Mini-GBIC Module - 2 Fiber - </w:t>
            </w:r>
            <w:smartTag w:uri="urn:schemas-microsoft-com:office:smarttags" w:element="chmetcnv">
              <w:smartTagPr>
                <w:attr w:name="TCSC" w:val="0"/>
                <w:attr w:name="NumberType" w:val="1"/>
                <w:attr w:name="Negative" w:val="False"/>
                <w:attr w:name="HasSpace" w:val="False"/>
                <w:attr w:name="SourceValue" w:val="2"/>
                <w:attr w:name="UnitName" w:val="km"/>
              </w:smartTagPr>
              <w:r w:rsidRPr="00A6407A">
                <w:rPr>
                  <w:sz w:val="20"/>
                  <w:lang w:val="fr-FR"/>
                </w:rPr>
                <w:t>2Km</w:t>
              </w:r>
            </w:smartTag>
            <w:r w:rsidRPr="00A6407A">
              <w:rPr>
                <w:sz w:val="20"/>
                <w:lang w:val="fr-FR"/>
              </w:rPr>
              <w:t xml:space="preserve"> - Multi-Mode - 1310nm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r w:rsidRPr="00A6407A">
              <w:rPr>
                <w:sz w:val="20"/>
                <w:lang w:val="fr-FR"/>
              </w:rPr>
              <w:t>)</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2"/>
                <w:attr w:name="UnitName" w:val="km"/>
              </w:smartTagPr>
              <w:r w:rsidRPr="008A5D17">
                <w:rPr>
                  <w:rFonts w:eastAsia="Times New Roman"/>
                  <w:bCs/>
                  <w:color w:val="000000"/>
                  <w:sz w:val="20"/>
                  <w:szCs w:val="20"/>
                  <w:lang w:val="en-GB" w:eastAsia="en-GB"/>
                </w:rPr>
                <w:t>2Km</w:t>
              </w:r>
            </w:smartTag>
          </w:p>
        </w:tc>
      </w:tr>
      <w:tr w:rsidR="00832388" w:rsidRPr="008A5D17" w:rsidTr="005E0031">
        <w:trPr>
          <w:trHeight w:val="149"/>
        </w:trPr>
        <w:tc>
          <w:tcPr>
            <w:tcW w:w="1716" w:type="dxa"/>
            <w:tcBorders>
              <w:top w:val="nil"/>
              <w:left w:val="single" w:sz="8" w:space="0" w:color="auto"/>
              <w:bottom w:val="nil"/>
              <w:right w:val="nil"/>
            </w:tcBorders>
            <w:shd w:val="clear" w:color="000000" w:fill="FFFFFF"/>
            <w:vAlign w:val="center"/>
          </w:tcPr>
          <w:p w:rsidR="00832388" w:rsidRPr="00556C37" w:rsidRDefault="00832388" w:rsidP="00F86879">
            <w:pPr>
              <w:rPr>
                <w:bCs/>
                <w:color w:val="000000"/>
                <w:sz w:val="20"/>
                <w:szCs w:val="20"/>
                <w:lang w:eastAsia="zh-TW"/>
              </w:rPr>
            </w:pPr>
            <w:r w:rsidRPr="00556C37">
              <w:rPr>
                <w:bCs/>
                <w:color w:val="000000"/>
                <w:sz w:val="20"/>
                <w:szCs w:val="20"/>
                <w:lang w:eastAsia="zh-TW"/>
              </w:rPr>
              <w:t>S40-2MLC</w:t>
            </w:r>
          </w:p>
        </w:tc>
        <w:tc>
          <w:tcPr>
            <w:tcW w:w="5670" w:type="dxa"/>
            <w:tcBorders>
              <w:top w:val="nil"/>
              <w:left w:val="nil"/>
              <w:bottom w:val="nil"/>
              <w:right w:val="nil"/>
            </w:tcBorders>
            <w:shd w:val="clear" w:color="000000" w:fill="FFFFFF"/>
            <w:vAlign w:val="center"/>
          </w:tcPr>
          <w:p w:rsidR="00832388" w:rsidRPr="008663CC" w:rsidRDefault="00832388" w:rsidP="00F86879">
            <w:pPr>
              <w:rPr>
                <w:sz w:val="20"/>
                <w:szCs w:val="20"/>
                <w:lang w:eastAsia="zh-TW"/>
              </w:rPr>
            </w:pPr>
            <w:r w:rsidRPr="008663CC">
              <w:rPr>
                <w:color w:val="292929"/>
                <w:sz w:val="20"/>
                <w:szCs w:val="20"/>
                <w:lang w:eastAsia="zh-TW"/>
              </w:rPr>
              <w:t>SFP+ Port 10GBase-SR Mini-GBIC Module</w:t>
            </w:r>
            <w:r w:rsidRPr="008663CC">
              <w:rPr>
                <w:rFonts w:hint="eastAsia"/>
                <w:color w:val="292929"/>
                <w:sz w:val="20"/>
                <w:szCs w:val="20"/>
                <w:lang w:eastAsia="zh-TW"/>
              </w:rPr>
              <w:t xml:space="preserve"> - </w:t>
            </w:r>
            <w:r w:rsidRPr="008663CC">
              <w:rPr>
                <w:sz w:val="20"/>
              </w:rPr>
              <w:t xml:space="preserve">2 Fiber – </w:t>
            </w:r>
            <w:smartTag w:uri="urn:schemas-microsoft-com:office:smarttags" w:element="chmetcnv">
              <w:smartTagPr>
                <w:attr w:name="UnitName" w:val="m"/>
                <w:attr w:name="SourceValue" w:val="300"/>
                <w:attr w:name="HasSpace" w:val="False"/>
                <w:attr w:name="Negative" w:val="False"/>
                <w:attr w:name="NumberType" w:val="1"/>
                <w:attr w:name="TCSC" w:val="0"/>
              </w:smartTagPr>
              <w:r w:rsidRPr="008663CC">
                <w:rPr>
                  <w:rFonts w:hint="eastAsia"/>
                  <w:sz w:val="20"/>
                  <w:lang w:eastAsia="zh-TW"/>
                </w:rPr>
                <w:t>300m</w:t>
              </w:r>
            </w:smartTag>
            <w:r w:rsidRPr="008663CC">
              <w:rPr>
                <w:sz w:val="20"/>
              </w:rPr>
              <w:t xml:space="preserve"> - Multi-Mode - </w:t>
            </w:r>
            <w:r w:rsidRPr="008663CC">
              <w:rPr>
                <w:rFonts w:hint="eastAsia"/>
                <w:sz w:val="20"/>
                <w:lang w:eastAsia="zh-TW"/>
              </w:rPr>
              <w:t>85</w:t>
            </w:r>
            <w:r w:rsidRPr="008663CC">
              <w:rPr>
                <w:sz w:val="20"/>
              </w:rPr>
              <w:t>0nm (0~</w:t>
            </w:r>
            <w:smartTag w:uri="urn:schemas-microsoft-com:office:smarttags" w:element="chmetcnv">
              <w:smartTagPr>
                <w:attr w:name="UnitName" w:val="℃"/>
                <w:attr w:name="SourceValue" w:val="50"/>
                <w:attr w:name="HasSpace" w:val="False"/>
                <w:attr w:name="Negative" w:val="False"/>
                <w:attr w:name="NumberType" w:val="1"/>
                <w:attr w:name="TCSC" w:val="0"/>
              </w:smartTagPr>
              <w:r w:rsidRPr="008663CC">
                <w:rPr>
                  <w:sz w:val="20"/>
                </w:rPr>
                <w:t>50</w:t>
              </w:r>
              <w:r w:rsidRPr="008663CC">
                <w:rPr>
                  <w:rFonts w:ascii="PMingLiU" w:hAnsi="PMingLiU" w:cs="PMingLiU" w:hint="eastAsia"/>
                  <w:sz w:val="20"/>
                </w:rPr>
                <w:t>℃</w:t>
              </w:r>
            </w:smartTag>
            <w:r w:rsidRPr="008663CC">
              <w:rPr>
                <w:sz w:val="20"/>
              </w:rPr>
              <w:t>)</w:t>
            </w:r>
            <w:r w:rsidR="00F673F3">
              <w:rPr>
                <w:sz w:val="20"/>
              </w:rPr>
              <w:t xml:space="preserve"> **</w:t>
            </w:r>
          </w:p>
        </w:tc>
        <w:tc>
          <w:tcPr>
            <w:tcW w:w="2127" w:type="dxa"/>
            <w:tcBorders>
              <w:top w:val="nil"/>
              <w:left w:val="nil"/>
              <w:bottom w:val="nil"/>
              <w:right w:val="single" w:sz="8" w:space="0" w:color="auto"/>
            </w:tcBorders>
            <w:shd w:val="clear" w:color="000000" w:fill="FFFFFF"/>
            <w:vAlign w:val="center"/>
          </w:tcPr>
          <w:p w:rsidR="00832388" w:rsidRPr="00556C37" w:rsidRDefault="00832388" w:rsidP="00F86879">
            <w:pPr>
              <w:jc w:val="center"/>
              <w:rPr>
                <w:bCs/>
                <w:color w:val="000000"/>
                <w:sz w:val="20"/>
                <w:szCs w:val="20"/>
                <w:lang w:val="fr-FR" w:eastAsia="zh-TW"/>
              </w:rPr>
            </w:pPr>
            <w:smartTag w:uri="urn:schemas-microsoft-com:office:smarttags" w:element="chmetcnv">
              <w:smartTagPr>
                <w:attr w:name="UnitName" w:val="m"/>
                <w:attr w:name="SourceValue" w:val="300"/>
                <w:attr w:name="HasSpace" w:val="False"/>
                <w:attr w:name="Negative" w:val="False"/>
                <w:attr w:name="NumberType" w:val="1"/>
                <w:attr w:name="TCSC" w:val="0"/>
              </w:smartTagPr>
              <w:r>
                <w:rPr>
                  <w:rFonts w:hint="eastAsia"/>
                  <w:bCs/>
                  <w:color w:val="000000"/>
                  <w:sz w:val="20"/>
                  <w:szCs w:val="20"/>
                  <w:lang w:val="fr-FR" w:eastAsia="zh-TW"/>
                </w:rPr>
                <w:t>300m</w:t>
              </w:r>
            </w:smartTag>
          </w:p>
        </w:tc>
      </w:tr>
      <w:tr w:rsidR="00A6407A" w:rsidRPr="008A5D17" w:rsidTr="005E0031">
        <w:trPr>
          <w:trHeight w:val="149"/>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SINGLE</w:t>
            </w:r>
            <w:r w:rsidR="00230F71">
              <w:rPr>
                <w:rFonts w:eastAsia="Times New Roman"/>
                <w:bCs/>
                <w:color w:val="000000"/>
                <w:sz w:val="20"/>
                <w:szCs w:val="20"/>
                <w:lang w:val="en-GB" w:eastAsia="en-GB"/>
              </w:rPr>
              <w:t xml:space="preserve"> </w:t>
            </w:r>
            <w:r w:rsidRPr="008A5D17">
              <w:rPr>
                <w:rFonts w:eastAsia="Times New Roman"/>
                <w:bCs/>
                <w:color w:val="000000"/>
                <w:sz w:val="20"/>
                <w:szCs w:val="20"/>
                <w:lang w:val="en-GB" w:eastAsia="en-GB"/>
              </w:rPr>
              <w:t>MODE</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w:t>
            </w:r>
          </w:p>
        </w:tc>
        <w:tc>
          <w:tcPr>
            <w:tcW w:w="2127" w:type="dxa"/>
            <w:tcBorders>
              <w:top w:val="nil"/>
              <w:left w:val="nil"/>
              <w:bottom w:val="nil"/>
              <w:right w:val="single" w:sz="8" w:space="0" w:color="auto"/>
            </w:tcBorders>
            <w:shd w:val="clear" w:color="000000" w:fill="FFFFFF"/>
            <w:vAlign w:val="center"/>
          </w:tcPr>
          <w:p w:rsidR="00A6407A" w:rsidRPr="00D23A7A" w:rsidRDefault="00A6407A" w:rsidP="005E0031">
            <w:pPr>
              <w:jc w:val="center"/>
              <w:rPr>
                <w:bCs/>
                <w:color w:val="000000"/>
                <w:sz w:val="20"/>
                <w:szCs w:val="20"/>
                <w:lang w:val="en-GB" w:eastAsia="zh-TW"/>
              </w:rPr>
            </w:pPr>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S30-2SLC-10</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1000Base-LX10 Mini-GBIC Module - 2 Fiber - </w:t>
            </w:r>
            <w:smartTag w:uri="urn:schemas-microsoft-com:office:smarttags" w:element="chmetcnv">
              <w:smartTagPr>
                <w:attr w:name="TCSC" w:val="0"/>
                <w:attr w:name="NumberType" w:val="1"/>
                <w:attr w:name="Negative" w:val="False"/>
                <w:attr w:name="HasSpace" w:val="False"/>
                <w:attr w:name="SourceValue" w:val="10"/>
                <w:attr w:name="UnitName" w:val="km"/>
              </w:smartTagPr>
              <w:r w:rsidRPr="00A6407A">
                <w:rPr>
                  <w:sz w:val="20"/>
                  <w:lang w:val="fr-FR"/>
                </w:rPr>
                <w:t>10Km</w:t>
              </w:r>
            </w:smartTag>
            <w:r w:rsidRPr="00A6407A">
              <w:rPr>
                <w:sz w:val="20"/>
                <w:lang w:val="fr-FR"/>
              </w:rPr>
              <w:t xml:space="preserve"> - Single-Mode - 1310nm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10"/>
                <w:attr w:name="UnitName" w:val="km"/>
              </w:smartTagPr>
              <w:r w:rsidRPr="008A5D17">
                <w:rPr>
                  <w:rFonts w:eastAsia="Times New Roman"/>
                  <w:bCs/>
                  <w:color w:val="000000"/>
                  <w:sz w:val="20"/>
                  <w:szCs w:val="20"/>
                  <w:lang w:val="en-GB" w:eastAsia="en-GB"/>
                </w:rPr>
                <w:t>10Km</w:t>
              </w:r>
            </w:smartTag>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S30-2SLC-30</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1000Base-LHX Mini-GBIC Module - 2 Fiber - </w:t>
            </w:r>
            <w:smartTag w:uri="urn:schemas-microsoft-com:office:smarttags" w:element="chmetcnv">
              <w:smartTagPr>
                <w:attr w:name="TCSC" w:val="0"/>
                <w:attr w:name="NumberType" w:val="1"/>
                <w:attr w:name="Negative" w:val="False"/>
                <w:attr w:name="HasSpace" w:val="False"/>
                <w:attr w:name="SourceValue" w:val="30"/>
                <w:attr w:name="UnitName" w:val="km"/>
              </w:smartTagPr>
              <w:r w:rsidRPr="00A6407A">
                <w:rPr>
                  <w:sz w:val="20"/>
                  <w:lang w:val="fr-FR"/>
                </w:rPr>
                <w:t>30Km</w:t>
              </w:r>
            </w:smartTag>
            <w:r w:rsidRPr="00A6407A">
              <w:rPr>
                <w:sz w:val="20"/>
                <w:lang w:val="fr-FR"/>
              </w:rPr>
              <w:t xml:space="preserve"> - Single-Mode - 1310nm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r w:rsidRPr="00A6407A">
              <w:rPr>
                <w:sz w:val="20"/>
                <w:lang w:val="fr-FR"/>
              </w:rPr>
              <w:t>)</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30"/>
                <w:attr w:name="UnitName" w:val="km"/>
              </w:smartTagPr>
              <w:r w:rsidRPr="008A5D17">
                <w:rPr>
                  <w:rFonts w:eastAsia="Times New Roman"/>
                  <w:bCs/>
                  <w:color w:val="000000"/>
                  <w:sz w:val="20"/>
                  <w:szCs w:val="20"/>
                  <w:lang w:val="en-GB" w:eastAsia="en-GB"/>
                </w:rPr>
                <w:t>30Km</w:t>
              </w:r>
            </w:smartTag>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S30-2SLC-70</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1000Base-ZX Mini-GBIC Module - 2 Fiber - </w:t>
            </w:r>
            <w:smartTag w:uri="urn:schemas-microsoft-com:office:smarttags" w:element="chmetcnv">
              <w:smartTagPr>
                <w:attr w:name="TCSC" w:val="0"/>
                <w:attr w:name="NumberType" w:val="1"/>
                <w:attr w:name="Negative" w:val="False"/>
                <w:attr w:name="HasSpace" w:val="False"/>
                <w:attr w:name="SourceValue" w:val="70"/>
                <w:attr w:name="UnitName" w:val="km"/>
              </w:smartTagPr>
              <w:r w:rsidRPr="00A6407A">
                <w:rPr>
                  <w:sz w:val="20"/>
                  <w:lang w:val="fr-FR"/>
                </w:rPr>
                <w:t>70Km</w:t>
              </w:r>
            </w:smartTag>
            <w:r w:rsidRPr="00A6407A">
              <w:rPr>
                <w:sz w:val="20"/>
                <w:lang w:val="fr-FR"/>
              </w:rPr>
              <w:t xml:space="preserve"> - Single-Mode - 1550nm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r w:rsidRPr="00A6407A">
              <w:rPr>
                <w:sz w:val="20"/>
                <w:lang w:val="fr-FR"/>
              </w:rPr>
              <w:t>)</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70"/>
                <w:attr w:name="UnitName" w:val="km"/>
              </w:smartTagPr>
              <w:r w:rsidRPr="008A5D17">
                <w:rPr>
                  <w:rFonts w:eastAsia="Times New Roman"/>
                  <w:bCs/>
                  <w:color w:val="000000"/>
                  <w:sz w:val="20"/>
                  <w:szCs w:val="20"/>
                  <w:lang w:val="en-GB" w:eastAsia="en-GB"/>
                </w:rPr>
                <w:t>70Km</w:t>
              </w:r>
            </w:smartTag>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S30-1SLC/A-10</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1000Base-BX10 Mini-GBIC Module - 1 Fiber - </w:t>
            </w:r>
            <w:smartTag w:uri="urn:schemas-microsoft-com:office:smarttags" w:element="chmetcnv">
              <w:smartTagPr>
                <w:attr w:name="TCSC" w:val="0"/>
                <w:attr w:name="NumberType" w:val="1"/>
                <w:attr w:name="Negative" w:val="False"/>
                <w:attr w:name="HasSpace" w:val="False"/>
                <w:attr w:name="SourceValue" w:val="10"/>
                <w:attr w:name="UnitName" w:val="km"/>
              </w:smartTagPr>
              <w:r w:rsidRPr="00A6407A">
                <w:rPr>
                  <w:sz w:val="20"/>
                  <w:lang w:val="fr-FR"/>
                </w:rPr>
                <w:t>10Km</w:t>
              </w:r>
            </w:smartTag>
            <w:r w:rsidRPr="00A6407A">
              <w:rPr>
                <w:sz w:val="20"/>
                <w:lang w:val="fr-FR"/>
              </w:rPr>
              <w:t xml:space="preserve"> - Single-Mode - Tx 1310nm - Rx 1490nm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r w:rsidRPr="00A6407A">
              <w:rPr>
                <w:sz w:val="20"/>
                <w:lang w:val="fr-FR"/>
              </w:rPr>
              <w:t>)</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10"/>
                <w:attr w:name="UnitName" w:val="km"/>
              </w:smartTagPr>
              <w:r w:rsidRPr="008A5D17">
                <w:rPr>
                  <w:rFonts w:eastAsia="Times New Roman"/>
                  <w:bCs/>
                  <w:color w:val="000000"/>
                  <w:sz w:val="20"/>
                  <w:szCs w:val="20"/>
                  <w:lang w:val="en-GB" w:eastAsia="en-GB"/>
                </w:rPr>
                <w:t>10Km</w:t>
              </w:r>
            </w:smartTag>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S30-1SLC/B-10</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1000Base-BX10 Mini-GBIC Module - 1 Fiber - </w:t>
            </w:r>
            <w:smartTag w:uri="urn:schemas-microsoft-com:office:smarttags" w:element="chmetcnv">
              <w:smartTagPr>
                <w:attr w:name="TCSC" w:val="0"/>
                <w:attr w:name="NumberType" w:val="1"/>
                <w:attr w:name="Negative" w:val="False"/>
                <w:attr w:name="HasSpace" w:val="False"/>
                <w:attr w:name="SourceValue" w:val="10"/>
                <w:attr w:name="UnitName" w:val="km"/>
              </w:smartTagPr>
              <w:r w:rsidRPr="00A6407A">
                <w:rPr>
                  <w:sz w:val="20"/>
                  <w:lang w:val="fr-FR"/>
                </w:rPr>
                <w:t>10Km</w:t>
              </w:r>
            </w:smartTag>
            <w:r w:rsidRPr="00A6407A">
              <w:rPr>
                <w:sz w:val="20"/>
                <w:lang w:val="fr-FR"/>
              </w:rPr>
              <w:t xml:space="preserve"> - Single-Mode - Tx 1490nm - Rx </w:t>
            </w:r>
            <w:proofErr w:type="gramStart"/>
            <w:r w:rsidRPr="00A6407A">
              <w:rPr>
                <w:sz w:val="20"/>
                <w:lang w:val="fr-FR"/>
              </w:rPr>
              <w:t>1310nm(</w:t>
            </w:r>
            <w:proofErr w:type="gramEnd"/>
            <w:r w:rsidRPr="00A6407A">
              <w:rPr>
                <w:sz w:val="20"/>
                <w:lang w:val="fr-FR"/>
              </w:rPr>
              <w:t>0~</w:t>
            </w:r>
            <w:smartTag w:uri="urn:schemas-microsoft-com:office:smarttags" w:element="chmetcnv">
              <w:smartTagPr>
                <w:attr w:name="TCSC" w:val="0"/>
                <w:attr w:name="NumberType" w:val="1"/>
                <w:attr w:name="Negative" w:val="False"/>
                <w:attr w:name="HasSpace" w:val="True"/>
                <w:attr w:name="SourceValue" w:val="50"/>
                <w:attr w:name="UnitName" w:val="℃"/>
              </w:smartTagPr>
              <w:r w:rsidRPr="00A6407A">
                <w:rPr>
                  <w:sz w:val="20"/>
                  <w:lang w:val="fr-FR"/>
                </w:rPr>
                <w:t>50 ℃</w:t>
              </w:r>
            </w:smartTag>
            <w:r w:rsidRPr="00A6407A">
              <w:rPr>
                <w:sz w:val="20"/>
                <w:lang w:val="fr-FR"/>
              </w:rPr>
              <w:t>)</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10"/>
                <w:attr w:name="UnitName" w:val="km"/>
              </w:smartTagPr>
              <w:r w:rsidRPr="008A5D17">
                <w:rPr>
                  <w:rFonts w:eastAsia="Times New Roman"/>
                  <w:bCs/>
                  <w:color w:val="000000"/>
                  <w:sz w:val="20"/>
                  <w:szCs w:val="20"/>
                  <w:lang w:val="en-GB" w:eastAsia="en-GB"/>
                </w:rPr>
                <w:t>10Km</w:t>
              </w:r>
            </w:smartTag>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S30-1SLC/A-20</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1000Base-BX20 Mini-GBIC Module - 1 Fiber - </w:t>
            </w:r>
            <w:smartTag w:uri="urn:schemas-microsoft-com:office:smarttags" w:element="chmetcnv">
              <w:smartTagPr>
                <w:attr w:name="TCSC" w:val="0"/>
                <w:attr w:name="NumberType" w:val="1"/>
                <w:attr w:name="Negative" w:val="False"/>
                <w:attr w:name="HasSpace" w:val="False"/>
                <w:attr w:name="SourceValue" w:val="20"/>
                <w:attr w:name="UnitName" w:val="km"/>
              </w:smartTagPr>
              <w:r w:rsidRPr="00A6407A">
                <w:rPr>
                  <w:sz w:val="20"/>
                  <w:lang w:val="fr-FR"/>
                </w:rPr>
                <w:t>20Km</w:t>
              </w:r>
            </w:smartTag>
            <w:r w:rsidRPr="00A6407A">
              <w:rPr>
                <w:sz w:val="20"/>
                <w:lang w:val="fr-FR"/>
              </w:rPr>
              <w:t xml:space="preserve"> - Single-Mode - Tx 1310nm - Rx 1490nm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r w:rsidRPr="00A6407A">
              <w:rPr>
                <w:sz w:val="20"/>
                <w:lang w:val="fr-FR"/>
              </w:rPr>
              <w:t>)</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20"/>
                <w:attr w:name="UnitName" w:val="km"/>
              </w:smartTagPr>
              <w:r w:rsidRPr="008A5D17">
                <w:rPr>
                  <w:rFonts w:eastAsia="Times New Roman"/>
                  <w:bCs/>
                  <w:color w:val="000000"/>
                  <w:sz w:val="20"/>
                  <w:szCs w:val="20"/>
                  <w:lang w:val="en-GB" w:eastAsia="en-GB"/>
                </w:rPr>
                <w:t>20Km</w:t>
              </w:r>
            </w:smartTag>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S30-1SLC/B-20</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1000Base-BX20 Mini-GBIC Module - 1 Fiber - </w:t>
            </w:r>
            <w:smartTag w:uri="urn:schemas-microsoft-com:office:smarttags" w:element="chmetcnv">
              <w:smartTagPr>
                <w:attr w:name="TCSC" w:val="0"/>
                <w:attr w:name="NumberType" w:val="1"/>
                <w:attr w:name="Negative" w:val="False"/>
                <w:attr w:name="HasSpace" w:val="False"/>
                <w:attr w:name="SourceValue" w:val="20"/>
                <w:attr w:name="UnitName" w:val="km"/>
              </w:smartTagPr>
              <w:r w:rsidRPr="00A6407A">
                <w:rPr>
                  <w:sz w:val="20"/>
                  <w:lang w:val="fr-FR"/>
                </w:rPr>
                <w:t>20Km</w:t>
              </w:r>
            </w:smartTag>
            <w:r w:rsidRPr="00A6407A">
              <w:rPr>
                <w:sz w:val="20"/>
                <w:lang w:val="fr-FR"/>
              </w:rPr>
              <w:t xml:space="preserve"> - Single-Mode - Tx 1490nm - Rx 1310nm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r w:rsidRPr="00A6407A">
              <w:rPr>
                <w:sz w:val="20"/>
                <w:lang w:val="fr-FR"/>
              </w:rPr>
              <w:t>)</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20"/>
                <w:attr w:name="UnitName" w:val="km"/>
              </w:smartTagPr>
              <w:r w:rsidRPr="008A5D17">
                <w:rPr>
                  <w:rFonts w:eastAsia="Times New Roman"/>
                  <w:bCs/>
                  <w:color w:val="000000"/>
                  <w:sz w:val="20"/>
                  <w:szCs w:val="20"/>
                  <w:lang w:val="en-GB" w:eastAsia="en-GB"/>
                </w:rPr>
                <w:t>20Km</w:t>
              </w:r>
            </w:smartTag>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S30-1SLC/A-60</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1000Base-BX60 Mini-GBIC Module - 1 Fiber - </w:t>
            </w:r>
            <w:smartTag w:uri="urn:schemas-microsoft-com:office:smarttags" w:element="chmetcnv">
              <w:smartTagPr>
                <w:attr w:name="TCSC" w:val="0"/>
                <w:attr w:name="NumberType" w:val="1"/>
                <w:attr w:name="Negative" w:val="False"/>
                <w:attr w:name="HasSpace" w:val="False"/>
                <w:attr w:name="SourceValue" w:val="60"/>
                <w:attr w:name="UnitName" w:val="km"/>
              </w:smartTagPr>
              <w:r w:rsidRPr="00A6407A">
                <w:rPr>
                  <w:sz w:val="20"/>
                  <w:lang w:val="fr-FR"/>
                </w:rPr>
                <w:t>60Km</w:t>
              </w:r>
            </w:smartTag>
            <w:r w:rsidRPr="00A6407A">
              <w:rPr>
                <w:sz w:val="20"/>
                <w:lang w:val="fr-FR"/>
              </w:rPr>
              <w:t xml:space="preserve"> - Single-Mode - Tx 1310nm - Rx 1490nm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r w:rsidRPr="00A6407A">
              <w:rPr>
                <w:sz w:val="20"/>
                <w:lang w:val="fr-FR"/>
              </w:rPr>
              <w:t>)</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60"/>
                <w:attr w:name="UnitName" w:val="km"/>
              </w:smartTagPr>
              <w:r w:rsidRPr="008A5D17">
                <w:rPr>
                  <w:rFonts w:eastAsia="Times New Roman"/>
                  <w:bCs/>
                  <w:color w:val="000000"/>
                  <w:sz w:val="20"/>
                  <w:szCs w:val="20"/>
                  <w:lang w:val="en-GB" w:eastAsia="en-GB"/>
                </w:rPr>
                <w:t>60Km</w:t>
              </w:r>
            </w:smartTag>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S30-1SLC/B-60</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1000Base-BX60 Mini-GBIC Module - 1 Fiber - </w:t>
            </w:r>
            <w:smartTag w:uri="urn:schemas-microsoft-com:office:smarttags" w:element="chmetcnv">
              <w:smartTagPr>
                <w:attr w:name="TCSC" w:val="0"/>
                <w:attr w:name="NumberType" w:val="1"/>
                <w:attr w:name="Negative" w:val="False"/>
                <w:attr w:name="HasSpace" w:val="False"/>
                <w:attr w:name="SourceValue" w:val="60"/>
                <w:attr w:name="UnitName" w:val="km"/>
              </w:smartTagPr>
              <w:r w:rsidRPr="00A6407A">
                <w:rPr>
                  <w:sz w:val="20"/>
                  <w:lang w:val="fr-FR"/>
                </w:rPr>
                <w:t>60Km</w:t>
              </w:r>
            </w:smartTag>
            <w:r w:rsidRPr="00A6407A">
              <w:rPr>
                <w:sz w:val="20"/>
                <w:lang w:val="fr-FR"/>
              </w:rPr>
              <w:t xml:space="preserve"> - Single-Mode - Tx 1490nm - Rx 1310nm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r w:rsidRPr="00A6407A">
              <w:rPr>
                <w:sz w:val="20"/>
                <w:lang w:val="fr-FR"/>
              </w:rPr>
              <w:t>)</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60"/>
                <w:attr w:name="UnitName" w:val="km"/>
              </w:smartTagPr>
              <w:r w:rsidRPr="008A5D17">
                <w:rPr>
                  <w:rFonts w:eastAsia="Times New Roman"/>
                  <w:bCs/>
                  <w:color w:val="000000"/>
                  <w:sz w:val="20"/>
                  <w:szCs w:val="20"/>
                  <w:lang w:val="en-GB" w:eastAsia="en-GB"/>
                </w:rPr>
                <w:t>60Km</w:t>
              </w:r>
            </w:smartTag>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S20-1SLC/A-20</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100Base-BX20 Mini-GBIC Module - 1 Fiber - </w:t>
            </w:r>
            <w:smartTag w:uri="urn:schemas-microsoft-com:office:smarttags" w:element="chmetcnv">
              <w:smartTagPr>
                <w:attr w:name="TCSC" w:val="0"/>
                <w:attr w:name="NumberType" w:val="1"/>
                <w:attr w:name="Negative" w:val="False"/>
                <w:attr w:name="HasSpace" w:val="False"/>
                <w:attr w:name="SourceValue" w:val="20"/>
                <w:attr w:name="UnitName" w:val="km"/>
              </w:smartTagPr>
              <w:r w:rsidRPr="00A6407A">
                <w:rPr>
                  <w:sz w:val="20"/>
                  <w:lang w:val="fr-FR"/>
                </w:rPr>
                <w:t>20Km</w:t>
              </w:r>
            </w:smartTag>
            <w:r w:rsidRPr="00A6407A">
              <w:rPr>
                <w:sz w:val="20"/>
                <w:lang w:val="fr-FR"/>
              </w:rPr>
              <w:t xml:space="preserve"> - Single-Mode - Tx 1310nm - Rx 1550nm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r w:rsidRPr="00A6407A">
              <w:rPr>
                <w:sz w:val="20"/>
                <w:lang w:val="fr-FR"/>
              </w:rPr>
              <w:t>)</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20"/>
                <w:attr w:name="UnitName" w:val="km"/>
              </w:smartTagPr>
              <w:r w:rsidRPr="008A5D17">
                <w:rPr>
                  <w:rFonts w:eastAsia="Times New Roman"/>
                  <w:bCs/>
                  <w:color w:val="000000"/>
                  <w:sz w:val="20"/>
                  <w:szCs w:val="20"/>
                  <w:lang w:val="en-GB" w:eastAsia="en-GB"/>
                </w:rPr>
                <w:t>20Km</w:t>
              </w:r>
            </w:smartTag>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S20-1SLC/B-20</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100Base-BX20 Mini-GBIC Module - 1 Fiber - </w:t>
            </w:r>
            <w:smartTag w:uri="urn:schemas-microsoft-com:office:smarttags" w:element="chmetcnv">
              <w:smartTagPr>
                <w:attr w:name="TCSC" w:val="0"/>
                <w:attr w:name="NumberType" w:val="1"/>
                <w:attr w:name="Negative" w:val="False"/>
                <w:attr w:name="HasSpace" w:val="False"/>
                <w:attr w:name="SourceValue" w:val="20"/>
                <w:attr w:name="UnitName" w:val="km"/>
              </w:smartTagPr>
              <w:r w:rsidRPr="00A6407A">
                <w:rPr>
                  <w:sz w:val="20"/>
                  <w:lang w:val="fr-FR"/>
                </w:rPr>
                <w:t>20Km</w:t>
              </w:r>
            </w:smartTag>
            <w:r w:rsidRPr="00A6407A">
              <w:rPr>
                <w:sz w:val="20"/>
                <w:lang w:val="fr-FR"/>
              </w:rPr>
              <w:t xml:space="preserve"> - Single-Mode - Tx 1550nm - Rx 1310nm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r w:rsidRPr="00A6407A">
              <w:rPr>
                <w:sz w:val="20"/>
                <w:lang w:val="fr-FR"/>
              </w:rPr>
              <w:t>)</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20"/>
                <w:attr w:name="UnitName" w:val="km"/>
              </w:smartTagPr>
              <w:r w:rsidRPr="008A5D17">
                <w:rPr>
                  <w:rFonts w:eastAsia="Times New Roman"/>
                  <w:bCs/>
                  <w:color w:val="000000"/>
                  <w:sz w:val="20"/>
                  <w:szCs w:val="20"/>
                  <w:lang w:val="en-GB" w:eastAsia="en-GB"/>
                </w:rPr>
                <w:t>20Km</w:t>
              </w:r>
            </w:smartTag>
          </w:p>
        </w:tc>
      </w:tr>
      <w:tr w:rsidR="00A6407A" w:rsidRPr="008A5D17" w:rsidTr="005E0031">
        <w:trPr>
          <w:trHeight w:val="510"/>
        </w:trPr>
        <w:tc>
          <w:tcPr>
            <w:tcW w:w="1716" w:type="dxa"/>
            <w:tcBorders>
              <w:top w:val="nil"/>
              <w:left w:val="single" w:sz="8" w:space="0" w:color="auto"/>
              <w:bottom w:val="nil"/>
              <w:right w:val="nil"/>
            </w:tcBorders>
            <w:shd w:val="clear" w:color="000000" w:fill="FFFFFF"/>
            <w:vAlign w:val="center"/>
          </w:tcPr>
          <w:p w:rsidR="00A6407A" w:rsidRPr="008A5D17" w:rsidRDefault="00A6407A" w:rsidP="005E0031">
            <w:pPr>
              <w:rPr>
                <w:rFonts w:eastAsia="Times New Roman"/>
                <w:bCs/>
                <w:color w:val="000000"/>
                <w:sz w:val="20"/>
                <w:szCs w:val="20"/>
                <w:lang w:val="en-GB" w:eastAsia="en-GB"/>
              </w:rPr>
            </w:pPr>
            <w:r w:rsidRPr="008A5D17">
              <w:rPr>
                <w:rFonts w:eastAsia="Times New Roman"/>
                <w:bCs/>
                <w:color w:val="000000"/>
                <w:sz w:val="20"/>
                <w:szCs w:val="20"/>
                <w:lang w:val="en-GB" w:eastAsia="en-GB"/>
              </w:rPr>
              <w:t>S20-2SLC-20</w:t>
            </w:r>
          </w:p>
        </w:tc>
        <w:tc>
          <w:tcPr>
            <w:tcW w:w="5670" w:type="dxa"/>
            <w:tcBorders>
              <w:top w:val="nil"/>
              <w:left w:val="nil"/>
              <w:bottom w:val="nil"/>
              <w:right w:val="nil"/>
            </w:tcBorders>
            <w:shd w:val="clear" w:color="000000" w:fill="FFFFFF"/>
            <w:vAlign w:val="center"/>
          </w:tcPr>
          <w:p w:rsidR="00A6407A" w:rsidRPr="00A6407A" w:rsidRDefault="00A6407A" w:rsidP="00A6407A">
            <w:pPr>
              <w:rPr>
                <w:sz w:val="20"/>
                <w:lang w:val="fr-FR"/>
              </w:rPr>
            </w:pPr>
            <w:r w:rsidRPr="00A6407A">
              <w:rPr>
                <w:sz w:val="20"/>
                <w:lang w:val="fr-FR"/>
              </w:rPr>
              <w:t xml:space="preserve">SFP-Port 100Base-LX20 Mini-GBIC Module - 2 Fiber - </w:t>
            </w:r>
            <w:smartTag w:uri="urn:schemas-microsoft-com:office:smarttags" w:element="chmetcnv">
              <w:smartTagPr>
                <w:attr w:name="TCSC" w:val="0"/>
                <w:attr w:name="NumberType" w:val="1"/>
                <w:attr w:name="Negative" w:val="False"/>
                <w:attr w:name="HasSpace" w:val="False"/>
                <w:attr w:name="SourceValue" w:val="20"/>
                <w:attr w:name="UnitName" w:val="km"/>
              </w:smartTagPr>
              <w:r w:rsidRPr="00A6407A">
                <w:rPr>
                  <w:sz w:val="20"/>
                  <w:lang w:val="fr-FR"/>
                </w:rPr>
                <w:t>20Km</w:t>
              </w:r>
            </w:smartTag>
            <w:r w:rsidRPr="00A6407A">
              <w:rPr>
                <w:sz w:val="20"/>
                <w:lang w:val="fr-FR"/>
              </w:rPr>
              <w:t xml:space="preserve"> - Single-Mode - 1310nm (0~</w:t>
            </w:r>
            <w:smartTag w:uri="urn:schemas-microsoft-com:office:smarttags" w:element="chmetcnv">
              <w:smartTagPr>
                <w:attr w:name="TCSC" w:val="0"/>
                <w:attr w:name="NumberType" w:val="1"/>
                <w:attr w:name="Negative" w:val="False"/>
                <w:attr w:name="HasSpace" w:val="False"/>
                <w:attr w:name="SourceValue" w:val="50"/>
                <w:attr w:name="UnitName" w:val="℃"/>
              </w:smartTagPr>
              <w:r w:rsidRPr="00A6407A">
                <w:rPr>
                  <w:sz w:val="20"/>
                  <w:lang w:val="fr-FR"/>
                </w:rPr>
                <w:t>50℃</w:t>
              </w:r>
            </w:smartTag>
            <w:r w:rsidRPr="00A6407A">
              <w:rPr>
                <w:sz w:val="20"/>
                <w:lang w:val="fr-FR"/>
              </w:rPr>
              <w:t>)</w:t>
            </w:r>
          </w:p>
        </w:tc>
        <w:tc>
          <w:tcPr>
            <w:tcW w:w="2127" w:type="dxa"/>
            <w:tcBorders>
              <w:top w:val="nil"/>
              <w:left w:val="nil"/>
              <w:bottom w:val="nil"/>
              <w:right w:val="single" w:sz="8" w:space="0" w:color="auto"/>
            </w:tcBorders>
            <w:shd w:val="clear" w:color="000000" w:fill="FFFFFF"/>
            <w:vAlign w:val="center"/>
          </w:tcPr>
          <w:p w:rsidR="00A6407A" w:rsidRPr="008A5D17" w:rsidRDefault="00A6407A" w:rsidP="005E0031">
            <w:pPr>
              <w:jc w:val="center"/>
              <w:rPr>
                <w:rFonts w:eastAsia="Times New Roman"/>
                <w:bCs/>
                <w:color w:val="000000"/>
                <w:sz w:val="20"/>
                <w:szCs w:val="20"/>
                <w:lang w:val="en-GB" w:eastAsia="en-GB"/>
              </w:rPr>
            </w:pPr>
            <w:smartTag w:uri="urn:schemas-microsoft-com:office:smarttags" w:element="chmetcnv">
              <w:smartTagPr>
                <w:attr w:name="TCSC" w:val="0"/>
                <w:attr w:name="NumberType" w:val="1"/>
                <w:attr w:name="Negative" w:val="False"/>
                <w:attr w:name="HasSpace" w:val="False"/>
                <w:attr w:name="SourceValue" w:val="20"/>
                <w:attr w:name="UnitName" w:val="km"/>
              </w:smartTagPr>
              <w:r w:rsidRPr="008A5D17">
                <w:rPr>
                  <w:rFonts w:eastAsia="Times New Roman"/>
                  <w:bCs/>
                  <w:color w:val="000000"/>
                  <w:sz w:val="20"/>
                  <w:szCs w:val="20"/>
                  <w:lang w:val="en-GB" w:eastAsia="en-GB"/>
                </w:rPr>
                <w:t>20Km</w:t>
              </w:r>
            </w:smartTag>
          </w:p>
        </w:tc>
      </w:tr>
      <w:tr w:rsidR="00832388" w:rsidRPr="008A5D17" w:rsidTr="00F9297E">
        <w:trPr>
          <w:trHeight w:val="510"/>
        </w:trPr>
        <w:tc>
          <w:tcPr>
            <w:tcW w:w="1716" w:type="dxa"/>
            <w:tcBorders>
              <w:top w:val="nil"/>
              <w:left w:val="single" w:sz="8" w:space="0" w:color="auto"/>
              <w:bottom w:val="single" w:sz="4" w:space="0" w:color="auto"/>
              <w:right w:val="nil"/>
            </w:tcBorders>
            <w:shd w:val="clear" w:color="000000" w:fill="FFFFFF"/>
            <w:vAlign w:val="center"/>
          </w:tcPr>
          <w:p w:rsidR="00832388" w:rsidRPr="00556C37" w:rsidRDefault="00832388" w:rsidP="00F86879">
            <w:pPr>
              <w:rPr>
                <w:rFonts w:eastAsia="Times New Roman"/>
                <w:bCs/>
                <w:color w:val="000000"/>
                <w:sz w:val="20"/>
                <w:szCs w:val="20"/>
                <w:lang w:val="en-GB" w:eastAsia="en-GB"/>
              </w:rPr>
            </w:pPr>
            <w:r w:rsidRPr="00556C37">
              <w:rPr>
                <w:bCs/>
                <w:color w:val="000000"/>
                <w:sz w:val="20"/>
                <w:szCs w:val="20"/>
                <w:lang w:eastAsia="zh-TW"/>
              </w:rPr>
              <w:t>S40-2</w:t>
            </w:r>
            <w:r>
              <w:rPr>
                <w:rFonts w:hint="eastAsia"/>
                <w:bCs/>
                <w:color w:val="000000"/>
                <w:sz w:val="20"/>
                <w:szCs w:val="20"/>
                <w:lang w:eastAsia="zh-TW"/>
              </w:rPr>
              <w:t>S</w:t>
            </w:r>
            <w:r w:rsidRPr="00556C37">
              <w:rPr>
                <w:bCs/>
                <w:color w:val="000000"/>
                <w:sz w:val="20"/>
                <w:szCs w:val="20"/>
                <w:lang w:eastAsia="zh-TW"/>
              </w:rPr>
              <w:t>LC</w:t>
            </w:r>
            <w:r>
              <w:rPr>
                <w:rFonts w:hint="eastAsia"/>
                <w:bCs/>
                <w:color w:val="000000"/>
                <w:sz w:val="20"/>
                <w:szCs w:val="20"/>
                <w:lang w:eastAsia="zh-TW"/>
              </w:rPr>
              <w:t>-10</w:t>
            </w:r>
          </w:p>
        </w:tc>
        <w:tc>
          <w:tcPr>
            <w:tcW w:w="5670" w:type="dxa"/>
            <w:tcBorders>
              <w:top w:val="nil"/>
              <w:left w:val="nil"/>
              <w:bottom w:val="single" w:sz="4" w:space="0" w:color="auto"/>
              <w:right w:val="nil"/>
            </w:tcBorders>
            <w:shd w:val="clear" w:color="000000" w:fill="FFFFFF"/>
            <w:vAlign w:val="center"/>
          </w:tcPr>
          <w:p w:rsidR="00832388" w:rsidRPr="00F9297E" w:rsidRDefault="00832388" w:rsidP="00F86879">
            <w:pPr>
              <w:rPr>
                <w:sz w:val="20"/>
                <w:lang w:val="fr-FR"/>
              </w:rPr>
            </w:pPr>
            <w:r w:rsidRPr="00556C37">
              <w:rPr>
                <w:color w:val="292929"/>
                <w:sz w:val="20"/>
                <w:szCs w:val="20"/>
                <w:lang w:val="fr-FR" w:eastAsia="zh-TW"/>
              </w:rPr>
              <w:t>SFP+ Port 10GBase-</w:t>
            </w:r>
            <w:r>
              <w:rPr>
                <w:rFonts w:hint="eastAsia"/>
                <w:color w:val="292929"/>
                <w:sz w:val="20"/>
                <w:szCs w:val="20"/>
                <w:lang w:val="fr-FR" w:eastAsia="zh-TW"/>
              </w:rPr>
              <w:t>L</w:t>
            </w:r>
            <w:r w:rsidRPr="00556C37">
              <w:rPr>
                <w:color w:val="292929"/>
                <w:sz w:val="20"/>
                <w:szCs w:val="20"/>
                <w:lang w:val="fr-FR" w:eastAsia="zh-TW"/>
              </w:rPr>
              <w:t>R Mini-GBIC Module</w:t>
            </w:r>
            <w:r>
              <w:rPr>
                <w:rFonts w:hint="eastAsia"/>
                <w:color w:val="292929"/>
                <w:sz w:val="20"/>
                <w:szCs w:val="20"/>
                <w:lang w:val="fr-FR" w:eastAsia="zh-TW"/>
              </w:rPr>
              <w:t xml:space="preserve"> - </w:t>
            </w:r>
            <w:r w:rsidRPr="00A6407A">
              <w:rPr>
                <w:sz w:val="20"/>
                <w:lang w:val="fr-FR"/>
              </w:rPr>
              <w:t xml:space="preserve">2 Fiber - </w:t>
            </w:r>
            <w:smartTag w:uri="urn:schemas-microsoft-com:office:smarttags" w:element="chmetcnv">
              <w:smartTagPr>
                <w:attr w:name="UnitName" w:val="km"/>
                <w:attr w:name="SourceValue" w:val="10"/>
                <w:attr w:name="HasSpace" w:val="False"/>
                <w:attr w:name="Negative" w:val="False"/>
                <w:attr w:name="NumberType" w:val="1"/>
                <w:attr w:name="TCSC" w:val="0"/>
              </w:smartTagPr>
              <w:r>
                <w:rPr>
                  <w:rFonts w:hint="eastAsia"/>
                  <w:sz w:val="20"/>
                  <w:lang w:val="fr-FR" w:eastAsia="zh-TW"/>
                </w:rPr>
                <w:t>10</w:t>
              </w:r>
              <w:r w:rsidRPr="00A6407A">
                <w:rPr>
                  <w:sz w:val="20"/>
                  <w:lang w:val="fr-FR"/>
                </w:rPr>
                <w:t>Km</w:t>
              </w:r>
            </w:smartTag>
            <w:r w:rsidRPr="00A6407A">
              <w:rPr>
                <w:sz w:val="20"/>
                <w:lang w:val="fr-FR"/>
              </w:rPr>
              <w:t xml:space="preserve"> </w:t>
            </w:r>
            <w:r>
              <w:rPr>
                <w:sz w:val="20"/>
                <w:lang w:val="fr-FR"/>
              </w:rPr>
              <w:t>–</w:t>
            </w:r>
            <w:r w:rsidRPr="00A6407A">
              <w:rPr>
                <w:sz w:val="20"/>
                <w:lang w:val="fr-FR"/>
              </w:rPr>
              <w:t xml:space="preserve"> </w:t>
            </w:r>
            <w:r>
              <w:rPr>
                <w:rFonts w:hint="eastAsia"/>
                <w:sz w:val="20"/>
                <w:lang w:val="fr-FR" w:eastAsia="zh-TW"/>
              </w:rPr>
              <w:t xml:space="preserve">Single </w:t>
            </w:r>
            <w:r w:rsidRPr="00A6407A">
              <w:rPr>
                <w:sz w:val="20"/>
                <w:lang w:val="fr-FR"/>
              </w:rPr>
              <w:t xml:space="preserve">Mode - </w:t>
            </w:r>
            <w:r>
              <w:rPr>
                <w:rFonts w:hint="eastAsia"/>
                <w:sz w:val="20"/>
                <w:lang w:val="fr-FR" w:eastAsia="zh-TW"/>
              </w:rPr>
              <w:t>131</w:t>
            </w:r>
            <w:r w:rsidRPr="00A6407A">
              <w:rPr>
                <w:sz w:val="20"/>
                <w:lang w:val="fr-FR"/>
              </w:rPr>
              <w:t>0nm (0~</w:t>
            </w:r>
            <w:smartTag w:uri="urn:schemas-microsoft-com:office:smarttags" w:element="chmetcnv">
              <w:smartTagPr>
                <w:attr w:name="UnitName" w:val="℃"/>
                <w:attr w:name="SourceValue" w:val="50"/>
                <w:attr w:name="HasSpace" w:val="False"/>
                <w:attr w:name="Negative" w:val="False"/>
                <w:attr w:name="NumberType" w:val="1"/>
                <w:attr w:name="TCSC" w:val="0"/>
              </w:smartTagPr>
              <w:r w:rsidRPr="00A6407A">
                <w:rPr>
                  <w:sz w:val="20"/>
                  <w:lang w:val="fr-FR"/>
                </w:rPr>
                <w:t>50</w:t>
              </w:r>
              <w:r w:rsidRPr="00A6407A">
                <w:rPr>
                  <w:rFonts w:ascii="PMingLiU" w:hAnsi="PMingLiU" w:cs="PMingLiU" w:hint="eastAsia"/>
                  <w:sz w:val="20"/>
                  <w:lang w:val="fr-FR"/>
                </w:rPr>
                <w:t>℃</w:t>
              </w:r>
            </w:smartTag>
            <w:r w:rsidRPr="00A6407A">
              <w:rPr>
                <w:sz w:val="20"/>
                <w:lang w:val="fr-FR"/>
              </w:rPr>
              <w:t>)</w:t>
            </w:r>
          </w:p>
        </w:tc>
        <w:tc>
          <w:tcPr>
            <w:tcW w:w="2127" w:type="dxa"/>
            <w:tcBorders>
              <w:top w:val="nil"/>
              <w:left w:val="nil"/>
              <w:bottom w:val="single" w:sz="4" w:space="0" w:color="auto"/>
              <w:right w:val="single" w:sz="8" w:space="0" w:color="auto"/>
            </w:tcBorders>
            <w:shd w:val="clear" w:color="000000" w:fill="FFFFFF"/>
            <w:vAlign w:val="center"/>
          </w:tcPr>
          <w:p w:rsidR="00832388" w:rsidRPr="00556C37" w:rsidRDefault="00832388" w:rsidP="00F86879">
            <w:pPr>
              <w:jc w:val="center"/>
              <w:rPr>
                <w:bCs/>
                <w:color w:val="000000"/>
                <w:sz w:val="20"/>
                <w:szCs w:val="20"/>
                <w:lang w:val="fr-FR" w:eastAsia="zh-TW"/>
              </w:rPr>
            </w:pPr>
            <w:smartTag w:uri="urn:schemas-microsoft-com:office:smarttags" w:element="chmetcnv">
              <w:smartTagPr>
                <w:attr w:name="UnitName" w:val="km"/>
                <w:attr w:name="SourceValue" w:val="10"/>
                <w:attr w:name="HasSpace" w:val="False"/>
                <w:attr w:name="Negative" w:val="False"/>
                <w:attr w:name="NumberType" w:val="1"/>
                <w:attr w:name="TCSC" w:val="0"/>
              </w:smartTagPr>
              <w:r>
                <w:rPr>
                  <w:rFonts w:hint="eastAsia"/>
                  <w:bCs/>
                  <w:color w:val="000000"/>
                  <w:sz w:val="20"/>
                  <w:szCs w:val="20"/>
                  <w:lang w:val="fr-FR" w:eastAsia="zh-TW"/>
                </w:rPr>
                <w:t>10Km</w:t>
              </w:r>
            </w:smartTag>
          </w:p>
        </w:tc>
      </w:tr>
    </w:tbl>
    <w:p w:rsidR="00A6407A" w:rsidRDefault="00A6407A" w:rsidP="00277546">
      <w:pPr>
        <w:rPr>
          <w:sz w:val="20"/>
          <w:lang w:eastAsia="zh-TW"/>
        </w:rPr>
      </w:pPr>
    </w:p>
    <w:p w:rsidR="00A6407A" w:rsidRDefault="00A6407A" w:rsidP="00277546">
      <w:pPr>
        <w:rPr>
          <w:sz w:val="20"/>
          <w:lang w:eastAsia="zh-TW"/>
        </w:rPr>
      </w:pPr>
    </w:p>
    <w:p w:rsidR="00277546" w:rsidRDefault="00277546" w:rsidP="00277546">
      <w:pPr>
        <w:ind w:left="200" w:hangingChars="100" w:hanging="200"/>
        <w:rPr>
          <w:sz w:val="20"/>
        </w:rPr>
      </w:pPr>
      <w:r>
        <w:rPr>
          <w:sz w:val="20"/>
        </w:rPr>
        <w:t>* Maximum distance is limited to optical loss of the fiber and any additional loss by connectors, splices and patch panels.</w:t>
      </w:r>
    </w:p>
    <w:p w:rsidR="00F673F3" w:rsidRDefault="00F673F3" w:rsidP="00277546">
      <w:pPr>
        <w:ind w:left="200" w:hangingChars="100" w:hanging="200"/>
        <w:rPr>
          <w:sz w:val="20"/>
        </w:rPr>
      </w:pPr>
      <w:r>
        <w:rPr>
          <w:sz w:val="20"/>
        </w:rPr>
        <w:t>** Based on 50/125um OM3 Fiber with a max of 300m.</w:t>
      </w:r>
    </w:p>
    <w:p w:rsidR="00277546" w:rsidRPr="00DA3918" w:rsidRDefault="00277546" w:rsidP="00277546">
      <w:pPr>
        <w:rPr>
          <w:sz w:val="20"/>
          <w:lang w:eastAsia="zh-TW"/>
        </w:rPr>
      </w:pPr>
    </w:p>
    <w:p w:rsidR="00277546" w:rsidRDefault="00277546" w:rsidP="00277546">
      <w:pPr>
        <w:pStyle w:val="Heading2"/>
      </w:pPr>
      <w:r>
        <w:t>END OF SECTION</w:t>
      </w:r>
    </w:p>
    <w:sectPr w:rsidR="00277546">
      <w:pgSz w:w="12240" w:h="15840"/>
      <w:pgMar w:top="720" w:right="1152" w:bottom="806" w:left="1440" w:header="720" w:footer="720" w:gutter="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077" w:rsidRDefault="007B3077">
      <w:r>
        <w:separator/>
      </w:r>
    </w:p>
  </w:endnote>
  <w:endnote w:type="continuationSeparator" w:id="0">
    <w:p w:rsidR="007B3077" w:rsidRDefault="007B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harcoal">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 Antiqua Bold">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077" w:rsidRDefault="007B3077">
      <w:r>
        <w:separator/>
      </w:r>
    </w:p>
  </w:footnote>
  <w:footnote w:type="continuationSeparator" w:id="0">
    <w:p w:rsidR="007B3077" w:rsidRDefault="007B3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F0409"/>
    <w:lvl w:ilvl="0">
      <w:start w:val="1"/>
      <w:numFmt w:val="decimal"/>
      <w:lvlText w:val="%1."/>
      <w:lvlJc w:val="left"/>
      <w:pPr>
        <w:tabs>
          <w:tab w:val="num" w:pos="360"/>
        </w:tabs>
        <w:ind w:left="360" w:hanging="360"/>
      </w:pPr>
    </w:lvl>
  </w:abstractNum>
  <w:abstractNum w:abstractNumId="1">
    <w:nsid w:val="00000006"/>
    <w:multiLevelType w:val="singleLevel"/>
    <w:tmpl w:val="00150409"/>
    <w:lvl w:ilvl="0">
      <w:start w:val="1"/>
      <w:numFmt w:val="upperLetter"/>
      <w:lvlText w:val="%1."/>
      <w:lvlJc w:val="left"/>
      <w:pPr>
        <w:tabs>
          <w:tab w:val="num" w:pos="360"/>
        </w:tabs>
        <w:ind w:left="360" w:hanging="360"/>
      </w:pPr>
    </w:lvl>
  </w:abstractNum>
  <w:abstractNum w:abstractNumId="2">
    <w:nsid w:val="00000007"/>
    <w:multiLevelType w:val="singleLevel"/>
    <w:tmpl w:val="00150409"/>
    <w:lvl w:ilvl="0">
      <w:start w:val="1"/>
      <w:numFmt w:val="upperLetter"/>
      <w:lvlText w:val="%1."/>
      <w:lvlJc w:val="left"/>
      <w:pPr>
        <w:tabs>
          <w:tab w:val="num" w:pos="360"/>
        </w:tabs>
        <w:ind w:left="360" w:hanging="360"/>
      </w:pPr>
    </w:lvl>
  </w:abstractNum>
  <w:abstractNum w:abstractNumId="3">
    <w:nsid w:val="00000008"/>
    <w:multiLevelType w:val="singleLevel"/>
    <w:tmpl w:val="000F0409"/>
    <w:lvl w:ilvl="0">
      <w:start w:val="1"/>
      <w:numFmt w:val="decimal"/>
      <w:lvlText w:val="%1."/>
      <w:lvlJc w:val="left"/>
      <w:pPr>
        <w:tabs>
          <w:tab w:val="num" w:pos="360"/>
        </w:tabs>
        <w:ind w:left="360" w:hanging="360"/>
      </w:pPr>
    </w:lvl>
  </w:abstractNum>
  <w:abstractNum w:abstractNumId="4">
    <w:nsid w:val="00000009"/>
    <w:multiLevelType w:val="singleLevel"/>
    <w:tmpl w:val="00150409"/>
    <w:lvl w:ilvl="0">
      <w:start w:val="1"/>
      <w:numFmt w:val="upperLetter"/>
      <w:lvlText w:val="%1."/>
      <w:lvlJc w:val="left"/>
      <w:pPr>
        <w:tabs>
          <w:tab w:val="num" w:pos="360"/>
        </w:tabs>
        <w:ind w:left="360" w:hanging="360"/>
      </w:pPr>
    </w:lvl>
  </w:abstractNum>
  <w:abstractNum w:abstractNumId="5">
    <w:nsid w:val="0000000A"/>
    <w:multiLevelType w:val="singleLevel"/>
    <w:tmpl w:val="71E28FCA"/>
    <w:lvl w:ilvl="0">
      <w:start w:val="1"/>
      <w:numFmt w:val="upperLetter"/>
      <w:lvlText w:val="%1."/>
      <w:lvlJc w:val="left"/>
      <w:pPr>
        <w:tabs>
          <w:tab w:val="num" w:pos="390"/>
        </w:tabs>
        <w:ind w:left="390" w:hanging="390"/>
      </w:pPr>
      <w:rPr>
        <w:rFonts w:hint="default"/>
      </w:rPr>
    </w:lvl>
  </w:abstractNum>
  <w:abstractNum w:abstractNumId="6">
    <w:nsid w:val="0000000C"/>
    <w:multiLevelType w:val="singleLevel"/>
    <w:tmpl w:val="00150409"/>
    <w:lvl w:ilvl="0">
      <w:start w:val="1"/>
      <w:numFmt w:val="upperLetter"/>
      <w:lvlText w:val="%1."/>
      <w:lvlJc w:val="left"/>
      <w:pPr>
        <w:tabs>
          <w:tab w:val="num" w:pos="360"/>
        </w:tabs>
        <w:ind w:left="360" w:hanging="360"/>
      </w:pPr>
    </w:lvl>
  </w:abstractNum>
  <w:abstractNum w:abstractNumId="7">
    <w:nsid w:val="00000012"/>
    <w:multiLevelType w:val="singleLevel"/>
    <w:tmpl w:val="00150409"/>
    <w:lvl w:ilvl="0">
      <w:start w:val="1"/>
      <w:numFmt w:val="upperLetter"/>
      <w:lvlText w:val="%1."/>
      <w:lvlJc w:val="left"/>
      <w:pPr>
        <w:tabs>
          <w:tab w:val="num" w:pos="360"/>
        </w:tabs>
        <w:ind w:left="360" w:hanging="360"/>
      </w:pPr>
    </w:lvl>
  </w:abstractNum>
  <w:abstractNum w:abstractNumId="8">
    <w:nsid w:val="00000013"/>
    <w:multiLevelType w:val="singleLevel"/>
    <w:tmpl w:val="00150409"/>
    <w:lvl w:ilvl="0">
      <w:start w:val="1"/>
      <w:numFmt w:val="upperLetter"/>
      <w:lvlText w:val="%1."/>
      <w:lvlJc w:val="left"/>
      <w:pPr>
        <w:tabs>
          <w:tab w:val="num" w:pos="360"/>
        </w:tabs>
        <w:ind w:left="360" w:hanging="360"/>
      </w:pPr>
    </w:lvl>
  </w:abstractNum>
  <w:abstractNum w:abstractNumId="9">
    <w:nsid w:val="00000016"/>
    <w:multiLevelType w:val="singleLevel"/>
    <w:tmpl w:val="000F0409"/>
    <w:lvl w:ilvl="0">
      <w:start w:val="1"/>
      <w:numFmt w:val="decimal"/>
      <w:lvlText w:val="%1."/>
      <w:lvlJc w:val="left"/>
      <w:pPr>
        <w:tabs>
          <w:tab w:val="num" w:pos="360"/>
        </w:tabs>
        <w:ind w:left="360" w:hanging="360"/>
      </w:pPr>
    </w:lvl>
  </w:abstractNum>
  <w:abstractNum w:abstractNumId="10">
    <w:nsid w:val="00000019"/>
    <w:multiLevelType w:val="singleLevel"/>
    <w:tmpl w:val="000F0409"/>
    <w:lvl w:ilvl="0">
      <w:start w:val="1"/>
      <w:numFmt w:val="decimal"/>
      <w:lvlText w:val="%1."/>
      <w:lvlJc w:val="left"/>
      <w:pPr>
        <w:tabs>
          <w:tab w:val="num" w:pos="360"/>
        </w:tabs>
        <w:ind w:left="360" w:hanging="360"/>
      </w:pPr>
    </w:lvl>
  </w:abstractNum>
  <w:abstractNum w:abstractNumId="11">
    <w:nsid w:val="0000001A"/>
    <w:multiLevelType w:val="singleLevel"/>
    <w:tmpl w:val="00150409"/>
    <w:lvl w:ilvl="0">
      <w:start w:val="1"/>
      <w:numFmt w:val="upperLetter"/>
      <w:lvlText w:val="%1."/>
      <w:lvlJc w:val="left"/>
      <w:pPr>
        <w:tabs>
          <w:tab w:val="num" w:pos="360"/>
        </w:tabs>
        <w:ind w:left="360" w:hanging="360"/>
      </w:pPr>
      <w:rPr>
        <w:rFonts w:hint="default"/>
      </w:rPr>
    </w:lvl>
  </w:abstractNum>
  <w:abstractNum w:abstractNumId="12">
    <w:nsid w:val="0000001C"/>
    <w:multiLevelType w:val="singleLevel"/>
    <w:tmpl w:val="3EF220A6"/>
    <w:lvl w:ilvl="0">
      <w:start w:val="1"/>
      <w:numFmt w:val="upperLetter"/>
      <w:lvlText w:val="%1."/>
      <w:lvlJc w:val="left"/>
      <w:pPr>
        <w:tabs>
          <w:tab w:val="num" w:pos="360"/>
        </w:tabs>
        <w:ind w:left="360" w:hanging="360"/>
      </w:pPr>
      <w:rPr>
        <w:b w:val="0"/>
      </w:rPr>
    </w:lvl>
  </w:abstractNum>
  <w:abstractNum w:abstractNumId="13">
    <w:nsid w:val="00000022"/>
    <w:multiLevelType w:val="singleLevel"/>
    <w:tmpl w:val="000F0409"/>
    <w:lvl w:ilvl="0">
      <w:start w:val="1"/>
      <w:numFmt w:val="decimal"/>
      <w:lvlText w:val="%1."/>
      <w:lvlJc w:val="left"/>
      <w:pPr>
        <w:tabs>
          <w:tab w:val="num" w:pos="360"/>
        </w:tabs>
        <w:ind w:left="360" w:hanging="360"/>
      </w:pPr>
    </w:lvl>
  </w:abstractNum>
  <w:abstractNum w:abstractNumId="14">
    <w:nsid w:val="00000023"/>
    <w:multiLevelType w:val="singleLevel"/>
    <w:tmpl w:val="00150409"/>
    <w:lvl w:ilvl="0">
      <w:start w:val="1"/>
      <w:numFmt w:val="upperLetter"/>
      <w:lvlText w:val="%1."/>
      <w:lvlJc w:val="left"/>
      <w:pPr>
        <w:tabs>
          <w:tab w:val="num" w:pos="360"/>
        </w:tabs>
        <w:ind w:left="360" w:hanging="360"/>
      </w:pPr>
    </w:lvl>
  </w:abstractNum>
  <w:abstractNum w:abstractNumId="15">
    <w:nsid w:val="00000024"/>
    <w:multiLevelType w:val="singleLevel"/>
    <w:tmpl w:val="00150409"/>
    <w:lvl w:ilvl="0">
      <w:start w:val="1"/>
      <w:numFmt w:val="upperLetter"/>
      <w:lvlText w:val="%1."/>
      <w:lvlJc w:val="left"/>
      <w:pPr>
        <w:tabs>
          <w:tab w:val="num" w:pos="360"/>
        </w:tabs>
        <w:ind w:left="360" w:hanging="360"/>
      </w:pPr>
    </w:lvl>
  </w:abstractNum>
  <w:abstractNum w:abstractNumId="16">
    <w:nsid w:val="00000026"/>
    <w:multiLevelType w:val="singleLevel"/>
    <w:tmpl w:val="DE1216BC"/>
    <w:lvl w:ilvl="0">
      <w:start w:val="1"/>
      <w:numFmt w:val="upperLetter"/>
      <w:lvlText w:val="%1."/>
      <w:lvlJc w:val="left"/>
      <w:pPr>
        <w:tabs>
          <w:tab w:val="num" w:pos="360"/>
        </w:tabs>
        <w:ind w:left="360" w:hanging="360"/>
      </w:pPr>
      <w:rPr>
        <w:lang w:val="en-US"/>
      </w:rPr>
    </w:lvl>
  </w:abstractNum>
  <w:abstractNum w:abstractNumId="17">
    <w:nsid w:val="00000027"/>
    <w:multiLevelType w:val="singleLevel"/>
    <w:tmpl w:val="00150409"/>
    <w:lvl w:ilvl="0">
      <w:start w:val="1"/>
      <w:numFmt w:val="upperLetter"/>
      <w:lvlText w:val="%1."/>
      <w:lvlJc w:val="left"/>
      <w:pPr>
        <w:tabs>
          <w:tab w:val="num" w:pos="360"/>
        </w:tabs>
        <w:ind w:left="360" w:hanging="360"/>
      </w:pPr>
      <w:rPr>
        <w:rFonts w:hint="default"/>
      </w:rPr>
    </w:lvl>
  </w:abstractNum>
  <w:abstractNum w:abstractNumId="18">
    <w:nsid w:val="00000029"/>
    <w:multiLevelType w:val="singleLevel"/>
    <w:tmpl w:val="00150409"/>
    <w:lvl w:ilvl="0">
      <w:start w:val="1"/>
      <w:numFmt w:val="upperLetter"/>
      <w:lvlText w:val="%1."/>
      <w:lvlJc w:val="left"/>
      <w:pPr>
        <w:tabs>
          <w:tab w:val="num" w:pos="360"/>
        </w:tabs>
        <w:ind w:left="360" w:hanging="360"/>
      </w:pPr>
    </w:lvl>
  </w:abstractNum>
  <w:abstractNum w:abstractNumId="19">
    <w:nsid w:val="0000002A"/>
    <w:multiLevelType w:val="singleLevel"/>
    <w:tmpl w:val="00150409"/>
    <w:lvl w:ilvl="0">
      <w:start w:val="1"/>
      <w:numFmt w:val="upperLetter"/>
      <w:lvlText w:val="%1."/>
      <w:lvlJc w:val="left"/>
      <w:pPr>
        <w:tabs>
          <w:tab w:val="num" w:pos="360"/>
        </w:tabs>
        <w:ind w:left="360" w:hanging="360"/>
      </w:pPr>
    </w:lvl>
  </w:abstractNum>
  <w:abstractNum w:abstractNumId="20">
    <w:nsid w:val="0000002C"/>
    <w:multiLevelType w:val="singleLevel"/>
    <w:tmpl w:val="00150409"/>
    <w:lvl w:ilvl="0">
      <w:start w:val="1"/>
      <w:numFmt w:val="upperLetter"/>
      <w:lvlText w:val="%1."/>
      <w:lvlJc w:val="left"/>
      <w:pPr>
        <w:tabs>
          <w:tab w:val="num" w:pos="360"/>
        </w:tabs>
        <w:ind w:left="360" w:hanging="360"/>
      </w:pPr>
      <w:rPr>
        <w:rFonts w:hint="default"/>
      </w:rPr>
    </w:lvl>
  </w:abstractNum>
  <w:abstractNum w:abstractNumId="21">
    <w:nsid w:val="0000002F"/>
    <w:multiLevelType w:val="multilevel"/>
    <w:tmpl w:val="E1CC0E22"/>
    <w:lvl w:ilvl="0">
      <w:start w:val="1"/>
      <w:numFmt w:val="decimal"/>
      <w:lvlText w:val="%1."/>
      <w:lvlJc w:val="left"/>
      <w:pPr>
        <w:tabs>
          <w:tab w:val="num" w:pos="360"/>
        </w:tabs>
        <w:ind w:left="360" w:hanging="360"/>
      </w:pPr>
    </w:lvl>
    <w:lvl w:ilvl="1">
      <w:start w:val="24"/>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nsid w:val="00000030"/>
    <w:multiLevelType w:val="singleLevel"/>
    <w:tmpl w:val="00150409"/>
    <w:lvl w:ilvl="0">
      <w:start w:val="1"/>
      <w:numFmt w:val="upperLetter"/>
      <w:lvlText w:val="%1."/>
      <w:lvlJc w:val="left"/>
      <w:pPr>
        <w:tabs>
          <w:tab w:val="num" w:pos="360"/>
        </w:tabs>
        <w:ind w:left="360" w:hanging="360"/>
      </w:pPr>
    </w:lvl>
  </w:abstractNum>
  <w:abstractNum w:abstractNumId="23">
    <w:nsid w:val="00000031"/>
    <w:multiLevelType w:val="singleLevel"/>
    <w:tmpl w:val="00150409"/>
    <w:lvl w:ilvl="0">
      <w:start w:val="1"/>
      <w:numFmt w:val="upperLetter"/>
      <w:lvlText w:val="%1."/>
      <w:lvlJc w:val="left"/>
      <w:pPr>
        <w:tabs>
          <w:tab w:val="num" w:pos="360"/>
        </w:tabs>
        <w:ind w:left="360" w:hanging="360"/>
      </w:pPr>
    </w:lvl>
  </w:abstractNum>
  <w:abstractNum w:abstractNumId="24">
    <w:nsid w:val="001548B4"/>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nsid w:val="04432E07"/>
    <w:multiLevelType w:val="hybridMultilevel"/>
    <w:tmpl w:val="1E10A4D8"/>
    <w:lvl w:ilvl="0" w:tplc="000F0409">
      <w:start w:val="1"/>
      <w:numFmt w:val="decimal"/>
      <w:lvlText w:val="%1."/>
      <w:lvlJc w:val="left"/>
      <w:pPr>
        <w:tabs>
          <w:tab w:val="num" w:pos="720"/>
        </w:tabs>
        <w:ind w:left="720" w:hanging="36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nsid w:val="05E56449"/>
    <w:multiLevelType w:val="hybridMultilevel"/>
    <w:tmpl w:val="A9CA4B7E"/>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7">
    <w:nsid w:val="06D8328B"/>
    <w:multiLevelType w:val="singleLevel"/>
    <w:tmpl w:val="71E28FCA"/>
    <w:lvl w:ilvl="0">
      <w:start w:val="1"/>
      <w:numFmt w:val="upperLetter"/>
      <w:lvlText w:val="%1."/>
      <w:lvlJc w:val="left"/>
      <w:pPr>
        <w:tabs>
          <w:tab w:val="num" w:pos="390"/>
        </w:tabs>
        <w:ind w:left="390" w:hanging="390"/>
      </w:pPr>
      <w:rPr>
        <w:rFonts w:hint="default"/>
      </w:rPr>
    </w:lvl>
  </w:abstractNum>
  <w:abstractNum w:abstractNumId="28">
    <w:nsid w:val="06FF23F1"/>
    <w:multiLevelType w:val="hybridMultilevel"/>
    <w:tmpl w:val="261EAC8A"/>
    <w:lvl w:ilvl="0" w:tplc="DC84316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nsid w:val="0BD47B3A"/>
    <w:multiLevelType w:val="hybridMultilevel"/>
    <w:tmpl w:val="7F1AA4DE"/>
    <w:lvl w:ilvl="0" w:tplc="000F0409">
      <w:start w:val="1"/>
      <w:numFmt w:val="decimal"/>
      <w:lvlText w:val="%1."/>
      <w:lvlJc w:val="left"/>
      <w:pPr>
        <w:tabs>
          <w:tab w:val="num" w:pos="720"/>
        </w:tabs>
        <w:ind w:left="720" w:hanging="36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0">
    <w:nsid w:val="0F003501"/>
    <w:multiLevelType w:val="hybridMultilevel"/>
    <w:tmpl w:val="10201C28"/>
    <w:lvl w:ilvl="0" w:tplc="000F0409">
      <w:start w:val="1"/>
      <w:numFmt w:val="decimal"/>
      <w:lvlText w:val="%1."/>
      <w:lvlJc w:val="left"/>
      <w:pPr>
        <w:tabs>
          <w:tab w:val="num" w:pos="720"/>
        </w:tabs>
        <w:ind w:left="720" w:hanging="36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nsid w:val="119521EF"/>
    <w:multiLevelType w:val="hybridMultilevel"/>
    <w:tmpl w:val="26F4D27E"/>
    <w:lvl w:ilvl="0" w:tplc="000F0409">
      <w:start w:val="1"/>
      <w:numFmt w:val="decimal"/>
      <w:lvlText w:val="%1."/>
      <w:lvlJc w:val="left"/>
      <w:pPr>
        <w:tabs>
          <w:tab w:val="num" w:pos="720"/>
        </w:tabs>
        <w:ind w:left="720" w:hanging="36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nsid w:val="12AA45CC"/>
    <w:multiLevelType w:val="singleLevel"/>
    <w:tmpl w:val="04090015"/>
    <w:lvl w:ilvl="0">
      <w:start w:val="1"/>
      <w:numFmt w:val="upperLetter"/>
      <w:lvlText w:val="%1."/>
      <w:lvlJc w:val="left"/>
      <w:pPr>
        <w:tabs>
          <w:tab w:val="num" w:pos="360"/>
        </w:tabs>
        <w:ind w:left="360" w:hanging="360"/>
      </w:pPr>
    </w:lvl>
  </w:abstractNum>
  <w:abstractNum w:abstractNumId="33">
    <w:nsid w:val="13EF5FD9"/>
    <w:multiLevelType w:val="hybridMultilevel"/>
    <w:tmpl w:val="ADB0B1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17803B80"/>
    <w:multiLevelType w:val="hybridMultilevel"/>
    <w:tmpl w:val="BE8A38BE"/>
    <w:lvl w:ilvl="0" w:tplc="DC84316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196325FE"/>
    <w:multiLevelType w:val="hybridMultilevel"/>
    <w:tmpl w:val="892E0A48"/>
    <w:lvl w:ilvl="0" w:tplc="02E6AE64">
      <w:start w:val="20"/>
      <w:numFmt w:val="bullet"/>
      <w:lvlText w:val="-"/>
      <w:lvlJc w:val="left"/>
      <w:pPr>
        <w:tabs>
          <w:tab w:val="num" w:pos="1080"/>
        </w:tabs>
        <w:ind w:left="1080" w:hanging="360"/>
      </w:pPr>
      <w:rPr>
        <w:rFonts w:ascii="Arial" w:eastAsia="PMingLiU" w:hAnsi="Arial" w:cs="Arial" w:hint="default"/>
        <w:sz w:val="16"/>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36">
    <w:nsid w:val="1D1B4CD4"/>
    <w:multiLevelType w:val="hybridMultilevel"/>
    <w:tmpl w:val="6C8817A4"/>
    <w:lvl w:ilvl="0" w:tplc="DC84316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7">
    <w:nsid w:val="209A6673"/>
    <w:multiLevelType w:val="singleLevel"/>
    <w:tmpl w:val="0D024342"/>
    <w:lvl w:ilvl="0">
      <w:start w:val="1"/>
      <w:numFmt w:val="upperLetter"/>
      <w:lvlText w:val="%1."/>
      <w:lvlJc w:val="left"/>
      <w:pPr>
        <w:tabs>
          <w:tab w:val="num" w:pos="390"/>
        </w:tabs>
        <w:ind w:left="390" w:hanging="390"/>
      </w:pPr>
      <w:rPr>
        <w:rFonts w:hint="default"/>
      </w:rPr>
    </w:lvl>
  </w:abstractNum>
  <w:abstractNum w:abstractNumId="38">
    <w:nsid w:val="36BE5A6A"/>
    <w:multiLevelType w:val="hybridMultilevel"/>
    <w:tmpl w:val="C2861342"/>
    <w:lvl w:ilvl="0" w:tplc="000F0409">
      <w:start w:val="1"/>
      <w:numFmt w:val="decimal"/>
      <w:lvlText w:val="%1."/>
      <w:lvlJc w:val="left"/>
      <w:pPr>
        <w:tabs>
          <w:tab w:val="num" w:pos="720"/>
        </w:tabs>
        <w:ind w:left="720" w:hanging="36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9">
    <w:nsid w:val="422544E0"/>
    <w:multiLevelType w:val="hybridMultilevel"/>
    <w:tmpl w:val="28BC0F44"/>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0">
    <w:nsid w:val="4B7D4542"/>
    <w:multiLevelType w:val="hybridMultilevel"/>
    <w:tmpl w:val="87E851F0"/>
    <w:lvl w:ilvl="0" w:tplc="DC84316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1">
    <w:nsid w:val="590C6440"/>
    <w:multiLevelType w:val="hybridMultilevel"/>
    <w:tmpl w:val="DE2AA572"/>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2">
    <w:nsid w:val="5AC044B9"/>
    <w:multiLevelType w:val="singleLevel"/>
    <w:tmpl w:val="7F50C194"/>
    <w:lvl w:ilvl="0">
      <w:start w:val="1"/>
      <w:numFmt w:val="upperLetter"/>
      <w:lvlText w:val="%1."/>
      <w:lvlJc w:val="left"/>
      <w:pPr>
        <w:tabs>
          <w:tab w:val="num" w:pos="390"/>
        </w:tabs>
        <w:ind w:left="390" w:hanging="390"/>
      </w:pPr>
      <w:rPr>
        <w:rFonts w:hint="default"/>
      </w:rPr>
    </w:lvl>
  </w:abstractNum>
  <w:abstractNum w:abstractNumId="43">
    <w:nsid w:val="5D166390"/>
    <w:multiLevelType w:val="hybridMultilevel"/>
    <w:tmpl w:val="A970A6EA"/>
    <w:lvl w:ilvl="0" w:tplc="000F0409">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4F37921"/>
    <w:multiLevelType w:val="hybridMultilevel"/>
    <w:tmpl w:val="871A6B9A"/>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5">
    <w:nsid w:val="6AD37B58"/>
    <w:multiLevelType w:val="hybridMultilevel"/>
    <w:tmpl w:val="4E5A3BE0"/>
    <w:lvl w:ilvl="0" w:tplc="00150409">
      <w:start w:val="1"/>
      <w:numFmt w:val="upp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FFC7513"/>
    <w:multiLevelType w:val="hybridMultilevel"/>
    <w:tmpl w:val="7AB6F588"/>
    <w:lvl w:ilvl="0" w:tplc="000F0409">
      <w:start w:val="1"/>
      <w:numFmt w:val="decimal"/>
      <w:lvlText w:val="%1."/>
      <w:lvlJc w:val="left"/>
      <w:pPr>
        <w:tabs>
          <w:tab w:val="num" w:pos="720"/>
        </w:tabs>
        <w:ind w:left="720" w:hanging="36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7">
    <w:nsid w:val="775A06B8"/>
    <w:multiLevelType w:val="hybridMultilevel"/>
    <w:tmpl w:val="7C70353E"/>
    <w:lvl w:ilvl="0" w:tplc="04090015">
      <w:start w:val="1"/>
      <w:numFmt w:val="upperLetter"/>
      <w:lvlText w:val="%1."/>
      <w:lvlJc w:val="left"/>
      <w:pPr>
        <w:tabs>
          <w:tab w:val="num" w:pos="360"/>
        </w:tabs>
        <w:ind w:left="36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2"/>
  </w:num>
  <w:num w:numId="2">
    <w:abstractNumId w:val="24"/>
  </w:num>
  <w:num w:numId="3">
    <w:abstractNumId w:val="27"/>
  </w:num>
  <w:num w:numId="4">
    <w:abstractNumId w:val="42"/>
  </w:num>
  <w:num w:numId="5">
    <w:abstractNumId w:val="37"/>
  </w:num>
  <w:num w:numId="6">
    <w:abstractNumId w:val="0"/>
  </w:num>
  <w:num w:numId="7">
    <w:abstractNumId w:val="7"/>
  </w:num>
  <w:num w:numId="8">
    <w:abstractNumId w:val="8"/>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2"/>
  </w:num>
  <w:num w:numId="18">
    <w:abstractNumId w:val="23"/>
  </w:num>
  <w:num w:numId="19">
    <w:abstractNumId w:val="9"/>
  </w:num>
  <w:num w:numId="20">
    <w:abstractNumId w:val="10"/>
  </w:num>
  <w:num w:numId="21">
    <w:abstractNumId w:val="12"/>
  </w:num>
  <w:num w:numId="22">
    <w:abstractNumId w:val="1"/>
  </w:num>
  <w:num w:numId="23">
    <w:abstractNumId w:val="2"/>
  </w:num>
  <w:num w:numId="24">
    <w:abstractNumId w:val="3"/>
  </w:num>
  <w:num w:numId="25">
    <w:abstractNumId w:val="4"/>
  </w:num>
  <w:num w:numId="26">
    <w:abstractNumId w:val="5"/>
  </w:num>
  <w:num w:numId="27">
    <w:abstractNumId w:val="6"/>
  </w:num>
  <w:num w:numId="28">
    <w:abstractNumId w:val="11"/>
  </w:num>
  <w:num w:numId="29">
    <w:abstractNumId w:val="43"/>
  </w:num>
  <w:num w:numId="30">
    <w:abstractNumId w:val="45"/>
  </w:num>
  <w:num w:numId="31">
    <w:abstractNumId w:val="28"/>
  </w:num>
  <w:num w:numId="32">
    <w:abstractNumId w:val="35"/>
  </w:num>
  <w:num w:numId="33">
    <w:abstractNumId w:val="41"/>
  </w:num>
  <w:num w:numId="34">
    <w:abstractNumId w:val="44"/>
  </w:num>
  <w:num w:numId="35">
    <w:abstractNumId w:val="26"/>
  </w:num>
  <w:num w:numId="36">
    <w:abstractNumId w:val="36"/>
  </w:num>
  <w:num w:numId="37">
    <w:abstractNumId w:val="38"/>
  </w:num>
  <w:num w:numId="38">
    <w:abstractNumId w:val="47"/>
  </w:num>
  <w:num w:numId="39">
    <w:abstractNumId w:val="29"/>
  </w:num>
  <w:num w:numId="40">
    <w:abstractNumId w:val="25"/>
  </w:num>
  <w:num w:numId="41">
    <w:abstractNumId w:val="21"/>
  </w:num>
  <w:num w:numId="42">
    <w:abstractNumId w:val="31"/>
  </w:num>
  <w:num w:numId="43">
    <w:abstractNumId w:val="40"/>
  </w:num>
  <w:num w:numId="44">
    <w:abstractNumId w:val="34"/>
  </w:num>
  <w:num w:numId="45">
    <w:abstractNumId w:val="46"/>
  </w:num>
  <w:num w:numId="46">
    <w:abstractNumId w:val="30"/>
  </w:num>
  <w:num w:numId="47">
    <w:abstractNumId w:val="33"/>
  </w:num>
  <w:num w:numId="48">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EC8"/>
    <w:rsid w:val="00004078"/>
    <w:rsid w:val="0000460F"/>
    <w:rsid w:val="00013AF9"/>
    <w:rsid w:val="000140B2"/>
    <w:rsid w:val="00032610"/>
    <w:rsid w:val="00063D7B"/>
    <w:rsid w:val="00071200"/>
    <w:rsid w:val="000755E7"/>
    <w:rsid w:val="00081C14"/>
    <w:rsid w:val="000857A4"/>
    <w:rsid w:val="00085C18"/>
    <w:rsid w:val="00096EDC"/>
    <w:rsid w:val="000A3B01"/>
    <w:rsid w:val="000A6DEC"/>
    <w:rsid w:val="000B54A0"/>
    <w:rsid w:val="000C5E0B"/>
    <w:rsid w:val="000D1926"/>
    <w:rsid w:val="000E3FAC"/>
    <w:rsid w:val="000E6ACC"/>
    <w:rsid w:val="000F2414"/>
    <w:rsid w:val="00104BB6"/>
    <w:rsid w:val="001113A2"/>
    <w:rsid w:val="00140693"/>
    <w:rsid w:val="00151525"/>
    <w:rsid w:val="0017501F"/>
    <w:rsid w:val="001752B1"/>
    <w:rsid w:val="00177254"/>
    <w:rsid w:val="00180899"/>
    <w:rsid w:val="001876FD"/>
    <w:rsid w:val="001931FB"/>
    <w:rsid w:val="001A0E00"/>
    <w:rsid w:val="001A1456"/>
    <w:rsid w:val="001B4D86"/>
    <w:rsid w:val="001B7A37"/>
    <w:rsid w:val="001C0D0A"/>
    <w:rsid w:val="001C2304"/>
    <w:rsid w:val="001D0ADE"/>
    <w:rsid w:val="001D1E02"/>
    <w:rsid w:val="001D3663"/>
    <w:rsid w:val="001E32CE"/>
    <w:rsid w:val="001E59D6"/>
    <w:rsid w:val="001E7F17"/>
    <w:rsid w:val="001F7192"/>
    <w:rsid w:val="00202F5B"/>
    <w:rsid w:val="00214152"/>
    <w:rsid w:val="002159F4"/>
    <w:rsid w:val="00230F71"/>
    <w:rsid w:val="00231C04"/>
    <w:rsid w:val="002627E2"/>
    <w:rsid w:val="00267DC3"/>
    <w:rsid w:val="00277546"/>
    <w:rsid w:val="00286D0B"/>
    <w:rsid w:val="0028721A"/>
    <w:rsid w:val="002927C6"/>
    <w:rsid w:val="00293782"/>
    <w:rsid w:val="002B634B"/>
    <w:rsid w:val="002D1564"/>
    <w:rsid w:val="002D3FD5"/>
    <w:rsid w:val="002E56A4"/>
    <w:rsid w:val="002F351C"/>
    <w:rsid w:val="003264D1"/>
    <w:rsid w:val="0032713D"/>
    <w:rsid w:val="00341CEC"/>
    <w:rsid w:val="00353A38"/>
    <w:rsid w:val="00356658"/>
    <w:rsid w:val="003578B9"/>
    <w:rsid w:val="00371D3F"/>
    <w:rsid w:val="003746B8"/>
    <w:rsid w:val="00376EE1"/>
    <w:rsid w:val="003D14F6"/>
    <w:rsid w:val="00410BA4"/>
    <w:rsid w:val="004266ED"/>
    <w:rsid w:val="00433A8E"/>
    <w:rsid w:val="00441E60"/>
    <w:rsid w:val="00445733"/>
    <w:rsid w:val="00450F5A"/>
    <w:rsid w:val="00456405"/>
    <w:rsid w:val="00470937"/>
    <w:rsid w:val="004728F0"/>
    <w:rsid w:val="004744C7"/>
    <w:rsid w:val="004760DF"/>
    <w:rsid w:val="004764CA"/>
    <w:rsid w:val="0047682C"/>
    <w:rsid w:val="00482B7E"/>
    <w:rsid w:val="00484A5F"/>
    <w:rsid w:val="004864D8"/>
    <w:rsid w:val="004A2DCE"/>
    <w:rsid w:val="004B0112"/>
    <w:rsid w:val="004B604E"/>
    <w:rsid w:val="004B6870"/>
    <w:rsid w:val="004D6353"/>
    <w:rsid w:val="004E117C"/>
    <w:rsid w:val="004F3300"/>
    <w:rsid w:val="004F7565"/>
    <w:rsid w:val="00516170"/>
    <w:rsid w:val="00516C13"/>
    <w:rsid w:val="0051762F"/>
    <w:rsid w:val="00535B3E"/>
    <w:rsid w:val="00546456"/>
    <w:rsid w:val="00556778"/>
    <w:rsid w:val="00565870"/>
    <w:rsid w:val="00570B1C"/>
    <w:rsid w:val="00582748"/>
    <w:rsid w:val="005B0861"/>
    <w:rsid w:val="005B18C3"/>
    <w:rsid w:val="005B19B6"/>
    <w:rsid w:val="005C6495"/>
    <w:rsid w:val="005D2784"/>
    <w:rsid w:val="005D428E"/>
    <w:rsid w:val="005D5059"/>
    <w:rsid w:val="005D658C"/>
    <w:rsid w:val="005E0031"/>
    <w:rsid w:val="005E4A11"/>
    <w:rsid w:val="005E5277"/>
    <w:rsid w:val="005E7161"/>
    <w:rsid w:val="005F0B2F"/>
    <w:rsid w:val="005F1EF3"/>
    <w:rsid w:val="005F4490"/>
    <w:rsid w:val="00602905"/>
    <w:rsid w:val="006124D8"/>
    <w:rsid w:val="0062422D"/>
    <w:rsid w:val="00624518"/>
    <w:rsid w:val="00634B69"/>
    <w:rsid w:val="00636384"/>
    <w:rsid w:val="00647B76"/>
    <w:rsid w:val="00661CEE"/>
    <w:rsid w:val="00663F5C"/>
    <w:rsid w:val="00670C21"/>
    <w:rsid w:val="00670EB6"/>
    <w:rsid w:val="00674D31"/>
    <w:rsid w:val="00682405"/>
    <w:rsid w:val="006C649E"/>
    <w:rsid w:val="006D5F6C"/>
    <w:rsid w:val="006E3DDD"/>
    <w:rsid w:val="006E4D44"/>
    <w:rsid w:val="006F1A3E"/>
    <w:rsid w:val="007004D7"/>
    <w:rsid w:val="007015E6"/>
    <w:rsid w:val="00702280"/>
    <w:rsid w:val="00704969"/>
    <w:rsid w:val="00723430"/>
    <w:rsid w:val="00734586"/>
    <w:rsid w:val="00743351"/>
    <w:rsid w:val="00747571"/>
    <w:rsid w:val="00752979"/>
    <w:rsid w:val="00757C2A"/>
    <w:rsid w:val="00760FC4"/>
    <w:rsid w:val="00761CD7"/>
    <w:rsid w:val="00765AB4"/>
    <w:rsid w:val="007755C3"/>
    <w:rsid w:val="007756B6"/>
    <w:rsid w:val="00776ACA"/>
    <w:rsid w:val="00787A36"/>
    <w:rsid w:val="00790751"/>
    <w:rsid w:val="00790A99"/>
    <w:rsid w:val="00790B7B"/>
    <w:rsid w:val="00791DCF"/>
    <w:rsid w:val="007945C5"/>
    <w:rsid w:val="00795758"/>
    <w:rsid w:val="007B3077"/>
    <w:rsid w:val="007B710C"/>
    <w:rsid w:val="007B71FB"/>
    <w:rsid w:val="007B7A79"/>
    <w:rsid w:val="007C18A1"/>
    <w:rsid w:val="007C284A"/>
    <w:rsid w:val="007C46B5"/>
    <w:rsid w:val="007C5082"/>
    <w:rsid w:val="007C66C2"/>
    <w:rsid w:val="007E0E29"/>
    <w:rsid w:val="007E392A"/>
    <w:rsid w:val="00802F9A"/>
    <w:rsid w:val="00804D25"/>
    <w:rsid w:val="008066BF"/>
    <w:rsid w:val="00811961"/>
    <w:rsid w:val="00812228"/>
    <w:rsid w:val="0081311E"/>
    <w:rsid w:val="00813891"/>
    <w:rsid w:val="00821634"/>
    <w:rsid w:val="0082267F"/>
    <w:rsid w:val="00824FD7"/>
    <w:rsid w:val="00832388"/>
    <w:rsid w:val="008409E3"/>
    <w:rsid w:val="008415EB"/>
    <w:rsid w:val="008509E7"/>
    <w:rsid w:val="008644F5"/>
    <w:rsid w:val="0086476A"/>
    <w:rsid w:val="00870476"/>
    <w:rsid w:val="00870FE6"/>
    <w:rsid w:val="008738B9"/>
    <w:rsid w:val="0087419A"/>
    <w:rsid w:val="008765CD"/>
    <w:rsid w:val="00877269"/>
    <w:rsid w:val="00883ED4"/>
    <w:rsid w:val="008862A8"/>
    <w:rsid w:val="008A2749"/>
    <w:rsid w:val="008A4036"/>
    <w:rsid w:val="008A4C38"/>
    <w:rsid w:val="008B219A"/>
    <w:rsid w:val="008D190E"/>
    <w:rsid w:val="008D45AC"/>
    <w:rsid w:val="008E44C1"/>
    <w:rsid w:val="008F459A"/>
    <w:rsid w:val="008F6C85"/>
    <w:rsid w:val="0091564C"/>
    <w:rsid w:val="009303D0"/>
    <w:rsid w:val="00934AEF"/>
    <w:rsid w:val="009363A4"/>
    <w:rsid w:val="009442BD"/>
    <w:rsid w:val="00961BED"/>
    <w:rsid w:val="0097302A"/>
    <w:rsid w:val="009740DD"/>
    <w:rsid w:val="0098221F"/>
    <w:rsid w:val="00984919"/>
    <w:rsid w:val="009A0BD9"/>
    <w:rsid w:val="009A611C"/>
    <w:rsid w:val="00A02301"/>
    <w:rsid w:val="00A06529"/>
    <w:rsid w:val="00A216E6"/>
    <w:rsid w:val="00A33641"/>
    <w:rsid w:val="00A34F8F"/>
    <w:rsid w:val="00A355A9"/>
    <w:rsid w:val="00A426E3"/>
    <w:rsid w:val="00A42739"/>
    <w:rsid w:val="00A46C33"/>
    <w:rsid w:val="00A6407A"/>
    <w:rsid w:val="00A6652B"/>
    <w:rsid w:val="00A70904"/>
    <w:rsid w:val="00A7799D"/>
    <w:rsid w:val="00A80FF2"/>
    <w:rsid w:val="00A867D3"/>
    <w:rsid w:val="00A8736D"/>
    <w:rsid w:val="00A87F42"/>
    <w:rsid w:val="00AC1DEB"/>
    <w:rsid w:val="00AE4E2B"/>
    <w:rsid w:val="00AE516D"/>
    <w:rsid w:val="00AF1D46"/>
    <w:rsid w:val="00B0436D"/>
    <w:rsid w:val="00B0598B"/>
    <w:rsid w:val="00B16258"/>
    <w:rsid w:val="00B219AC"/>
    <w:rsid w:val="00B23185"/>
    <w:rsid w:val="00B23B65"/>
    <w:rsid w:val="00B31A0E"/>
    <w:rsid w:val="00B34968"/>
    <w:rsid w:val="00B35062"/>
    <w:rsid w:val="00B44B23"/>
    <w:rsid w:val="00B45E16"/>
    <w:rsid w:val="00B509FF"/>
    <w:rsid w:val="00B512E6"/>
    <w:rsid w:val="00B569B9"/>
    <w:rsid w:val="00B72849"/>
    <w:rsid w:val="00B744E8"/>
    <w:rsid w:val="00B769D4"/>
    <w:rsid w:val="00B7773F"/>
    <w:rsid w:val="00B95973"/>
    <w:rsid w:val="00BA0A1E"/>
    <w:rsid w:val="00BA5E0D"/>
    <w:rsid w:val="00BB0FB4"/>
    <w:rsid w:val="00BB43BC"/>
    <w:rsid w:val="00BB5235"/>
    <w:rsid w:val="00BC261B"/>
    <w:rsid w:val="00BC346D"/>
    <w:rsid w:val="00BE6680"/>
    <w:rsid w:val="00BE6DFB"/>
    <w:rsid w:val="00BE7BA5"/>
    <w:rsid w:val="00BF0078"/>
    <w:rsid w:val="00BF07FC"/>
    <w:rsid w:val="00BF3EEA"/>
    <w:rsid w:val="00BF7A70"/>
    <w:rsid w:val="00C13219"/>
    <w:rsid w:val="00C1441F"/>
    <w:rsid w:val="00C1455D"/>
    <w:rsid w:val="00C1576C"/>
    <w:rsid w:val="00C16476"/>
    <w:rsid w:val="00C17465"/>
    <w:rsid w:val="00C22125"/>
    <w:rsid w:val="00C30AFC"/>
    <w:rsid w:val="00C31E1E"/>
    <w:rsid w:val="00C4072F"/>
    <w:rsid w:val="00C549D5"/>
    <w:rsid w:val="00C62EC8"/>
    <w:rsid w:val="00C83F69"/>
    <w:rsid w:val="00CA32A3"/>
    <w:rsid w:val="00CB130B"/>
    <w:rsid w:val="00CC6E49"/>
    <w:rsid w:val="00CD251D"/>
    <w:rsid w:val="00D005C9"/>
    <w:rsid w:val="00D06BC2"/>
    <w:rsid w:val="00D1076B"/>
    <w:rsid w:val="00D1176B"/>
    <w:rsid w:val="00D15D5A"/>
    <w:rsid w:val="00D16A21"/>
    <w:rsid w:val="00D23A7A"/>
    <w:rsid w:val="00D31DAF"/>
    <w:rsid w:val="00D357CA"/>
    <w:rsid w:val="00D411FA"/>
    <w:rsid w:val="00D41F12"/>
    <w:rsid w:val="00D440A1"/>
    <w:rsid w:val="00D45B60"/>
    <w:rsid w:val="00D46168"/>
    <w:rsid w:val="00D54702"/>
    <w:rsid w:val="00D716C3"/>
    <w:rsid w:val="00D807F7"/>
    <w:rsid w:val="00D81581"/>
    <w:rsid w:val="00D90028"/>
    <w:rsid w:val="00D928D8"/>
    <w:rsid w:val="00D95A32"/>
    <w:rsid w:val="00DA0E7A"/>
    <w:rsid w:val="00DA1479"/>
    <w:rsid w:val="00DA3918"/>
    <w:rsid w:val="00DB38D1"/>
    <w:rsid w:val="00DC04D9"/>
    <w:rsid w:val="00DC3B33"/>
    <w:rsid w:val="00DC585A"/>
    <w:rsid w:val="00DC5F58"/>
    <w:rsid w:val="00DD1452"/>
    <w:rsid w:val="00DE04BE"/>
    <w:rsid w:val="00DE2E2C"/>
    <w:rsid w:val="00DF2C7F"/>
    <w:rsid w:val="00DF5253"/>
    <w:rsid w:val="00E02F25"/>
    <w:rsid w:val="00E071BB"/>
    <w:rsid w:val="00E12875"/>
    <w:rsid w:val="00E14CE4"/>
    <w:rsid w:val="00E22C3C"/>
    <w:rsid w:val="00E2503F"/>
    <w:rsid w:val="00E40F29"/>
    <w:rsid w:val="00E41A0D"/>
    <w:rsid w:val="00E44CEE"/>
    <w:rsid w:val="00E46910"/>
    <w:rsid w:val="00E51DF3"/>
    <w:rsid w:val="00E52059"/>
    <w:rsid w:val="00E67426"/>
    <w:rsid w:val="00E71C73"/>
    <w:rsid w:val="00E73358"/>
    <w:rsid w:val="00E74926"/>
    <w:rsid w:val="00E91636"/>
    <w:rsid w:val="00EA1365"/>
    <w:rsid w:val="00EA71F9"/>
    <w:rsid w:val="00EB10D0"/>
    <w:rsid w:val="00EB3227"/>
    <w:rsid w:val="00EC2E92"/>
    <w:rsid w:val="00EC6DAC"/>
    <w:rsid w:val="00ED761D"/>
    <w:rsid w:val="00EE4B77"/>
    <w:rsid w:val="00EE6259"/>
    <w:rsid w:val="00EF2FB0"/>
    <w:rsid w:val="00EF58CC"/>
    <w:rsid w:val="00F11E4F"/>
    <w:rsid w:val="00F125C1"/>
    <w:rsid w:val="00F1596E"/>
    <w:rsid w:val="00F20F76"/>
    <w:rsid w:val="00F2328B"/>
    <w:rsid w:val="00F351A2"/>
    <w:rsid w:val="00F37FC9"/>
    <w:rsid w:val="00F41D40"/>
    <w:rsid w:val="00F441F6"/>
    <w:rsid w:val="00F50D5D"/>
    <w:rsid w:val="00F516EC"/>
    <w:rsid w:val="00F52506"/>
    <w:rsid w:val="00F57F60"/>
    <w:rsid w:val="00F600D9"/>
    <w:rsid w:val="00F66335"/>
    <w:rsid w:val="00F673F3"/>
    <w:rsid w:val="00F7341C"/>
    <w:rsid w:val="00F8146C"/>
    <w:rsid w:val="00F86879"/>
    <w:rsid w:val="00F908EB"/>
    <w:rsid w:val="00F9297E"/>
    <w:rsid w:val="00FB2782"/>
    <w:rsid w:val="00FB60E3"/>
    <w:rsid w:val="00FD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hsdate"/>
  <w:smartTagType w:namespaceuri="urn:schemas-microsoft-com:office:smarttags" w:name="chmetcnv"/>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1A2"/>
    <w:rPr>
      <w:sz w:val="24"/>
      <w:szCs w:val="24"/>
    </w:rPr>
  </w:style>
  <w:style w:type="paragraph" w:styleId="Heading1">
    <w:name w:val="heading 1"/>
    <w:basedOn w:val="Normal"/>
    <w:next w:val="Normal"/>
    <w:qFormat/>
    <w:pPr>
      <w:keepNext/>
      <w:outlineLvl w:val="0"/>
    </w:pPr>
    <w:rPr>
      <w:rFonts w:ascii="Charcoal" w:hAnsi="Charcoal"/>
      <w:b/>
      <w:sz w:val="20"/>
      <w:szCs w:val="20"/>
    </w:rPr>
  </w:style>
  <w:style w:type="paragraph" w:styleId="Heading2">
    <w:name w:val="heading 2"/>
    <w:basedOn w:val="Normal"/>
    <w:next w:val="Normal"/>
    <w:qFormat/>
    <w:pPr>
      <w:keepNext/>
      <w:pBdr>
        <w:bottom w:val="single" w:sz="4" w:space="1" w:color="auto"/>
      </w:pBdr>
      <w:jc w:val="center"/>
      <w:outlineLvl w:val="1"/>
    </w:pPr>
    <w:rPr>
      <w:rFonts w:eastAsia="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top w:val="single" w:sz="4" w:space="1" w:color="auto"/>
        <w:bottom w:val="single" w:sz="4" w:space="1" w:color="auto"/>
      </w:pBdr>
    </w:pPr>
    <w:rPr>
      <w:rFonts w:ascii="Book Antiqua Bold" w:hAnsi="Book Antiqua Bold"/>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0"/>
      <w:szCs w:val="20"/>
    </w:rPr>
  </w:style>
  <w:style w:type="paragraph" w:styleId="BodyText2">
    <w:name w:val="Body Text 2"/>
    <w:basedOn w:val="Normal"/>
    <w:rPr>
      <w:b/>
      <w:sz w:val="20"/>
      <w:szCs w:val="20"/>
    </w:rPr>
  </w:style>
  <w:style w:type="paragraph" w:styleId="BodyTextIndent2">
    <w:name w:val="Body Text Indent 2"/>
    <w:basedOn w:val="Normal"/>
    <w:pPr>
      <w:ind w:left="360"/>
    </w:pPr>
    <w:rPr>
      <w:rFonts w:eastAsia="Times"/>
      <w:sz w:val="20"/>
      <w:szCs w:val="20"/>
    </w:rPr>
  </w:style>
  <w:style w:type="paragraph" w:styleId="BalloonText">
    <w:name w:val="Balloon Text"/>
    <w:basedOn w:val="Normal"/>
    <w:semiHidden/>
    <w:rsid w:val="00A33641"/>
    <w:rPr>
      <w:rFonts w:ascii="Arial" w:hAnsi="Arial"/>
      <w:sz w:val="18"/>
      <w:szCs w:val="18"/>
    </w:rPr>
  </w:style>
  <w:style w:type="table" w:styleId="TableGrid">
    <w:name w:val="Table Grid"/>
    <w:basedOn w:val="TableNormal"/>
    <w:rsid w:val="00D15D5A"/>
    <w:pPr>
      <w:widowControl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0D1926"/>
    <w:rPr>
      <w:sz w:val="18"/>
      <w:szCs w:val="18"/>
    </w:rPr>
  </w:style>
  <w:style w:type="paragraph" w:styleId="CommentText">
    <w:name w:val="annotation text"/>
    <w:basedOn w:val="Normal"/>
    <w:semiHidden/>
    <w:rsid w:val="000D1926"/>
  </w:style>
  <w:style w:type="paragraph" w:styleId="CommentSubject">
    <w:name w:val="annotation subject"/>
    <w:basedOn w:val="CommentText"/>
    <w:next w:val="CommentText"/>
    <w:semiHidden/>
    <w:rsid w:val="000D1926"/>
    <w:rPr>
      <w:b/>
      <w:bCs/>
    </w:rPr>
  </w:style>
  <w:style w:type="paragraph" w:styleId="BodyTextIndent3">
    <w:name w:val="Body Text Indent 3"/>
    <w:basedOn w:val="Normal"/>
    <w:rsid w:val="00CD251D"/>
    <w:pPr>
      <w:widowControl w:val="0"/>
      <w:spacing w:after="120"/>
      <w:ind w:leftChars="200" w:left="480"/>
    </w:pPr>
    <w:rPr>
      <w:rFonts w:ascii="Arial" w:hAnsi="Arial"/>
      <w:kern w:val="2"/>
      <w:sz w:val="16"/>
      <w:szCs w:val="16"/>
      <w:lang w:eastAsia="zh-TW"/>
    </w:rPr>
  </w:style>
  <w:style w:type="character" w:customStyle="1" w:styleId="bigtitle1">
    <w:name w:val="bigtitle1"/>
    <w:rsid w:val="0017501F"/>
    <w:rPr>
      <w:rFonts w:ascii="Verdana" w:hAnsi="Verdana" w:hint="default"/>
      <w:b/>
      <w:bCs/>
      <w:color w:val="FFFFFF"/>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1A2"/>
    <w:rPr>
      <w:sz w:val="24"/>
      <w:szCs w:val="24"/>
    </w:rPr>
  </w:style>
  <w:style w:type="paragraph" w:styleId="Heading1">
    <w:name w:val="heading 1"/>
    <w:basedOn w:val="Normal"/>
    <w:next w:val="Normal"/>
    <w:qFormat/>
    <w:pPr>
      <w:keepNext/>
      <w:outlineLvl w:val="0"/>
    </w:pPr>
    <w:rPr>
      <w:rFonts w:ascii="Charcoal" w:hAnsi="Charcoal"/>
      <w:b/>
      <w:sz w:val="20"/>
      <w:szCs w:val="20"/>
    </w:rPr>
  </w:style>
  <w:style w:type="paragraph" w:styleId="Heading2">
    <w:name w:val="heading 2"/>
    <w:basedOn w:val="Normal"/>
    <w:next w:val="Normal"/>
    <w:qFormat/>
    <w:pPr>
      <w:keepNext/>
      <w:pBdr>
        <w:bottom w:val="single" w:sz="4" w:space="1" w:color="auto"/>
      </w:pBdr>
      <w:jc w:val="center"/>
      <w:outlineLvl w:val="1"/>
    </w:pPr>
    <w:rPr>
      <w:rFonts w:eastAsia="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top w:val="single" w:sz="4" w:space="1" w:color="auto"/>
        <w:bottom w:val="single" w:sz="4" w:space="1" w:color="auto"/>
      </w:pBdr>
    </w:pPr>
    <w:rPr>
      <w:rFonts w:ascii="Book Antiqua Bold" w:hAnsi="Book Antiqua Bold"/>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0"/>
      <w:szCs w:val="20"/>
    </w:rPr>
  </w:style>
  <w:style w:type="paragraph" w:styleId="BodyText2">
    <w:name w:val="Body Text 2"/>
    <w:basedOn w:val="Normal"/>
    <w:rPr>
      <w:b/>
      <w:sz w:val="20"/>
      <w:szCs w:val="20"/>
    </w:rPr>
  </w:style>
  <w:style w:type="paragraph" w:styleId="BodyTextIndent2">
    <w:name w:val="Body Text Indent 2"/>
    <w:basedOn w:val="Normal"/>
    <w:pPr>
      <w:ind w:left="360"/>
    </w:pPr>
    <w:rPr>
      <w:rFonts w:eastAsia="Times"/>
      <w:sz w:val="20"/>
      <w:szCs w:val="20"/>
    </w:rPr>
  </w:style>
  <w:style w:type="paragraph" w:styleId="BalloonText">
    <w:name w:val="Balloon Text"/>
    <w:basedOn w:val="Normal"/>
    <w:semiHidden/>
    <w:rsid w:val="00A33641"/>
    <w:rPr>
      <w:rFonts w:ascii="Arial" w:hAnsi="Arial"/>
      <w:sz w:val="18"/>
      <w:szCs w:val="18"/>
    </w:rPr>
  </w:style>
  <w:style w:type="table" w:styleId="TableGrid">
    <w:name w:val="Table Grid"/>
    <w:basedOn w:val="TableNormal"/>
    <w:rsid w:val="00D15D5A"/>
    <w:pPr>
      <w:widowControl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0D1926"/>
    <w:rPr>
      <w:sz w:val="18"/>
      <w:szCs w:val="18"/>
    </w:rPr>
  </w:style>
  <w:style w:type="paragraph" w:styleId="CommentText">
    <w:name w:val="annotation text"/>
    <w:basedOn w:val="Normal"/>
    <w:semiHidden/>
    <w:rsid w:val="000D1926"/>
  </w:style>
  <w:style w:type="paragraph" w:styleId="CommentSubject">
    <w:name w:val="annotation subject"/>
    <w:basedOn w:val="CommentText"/>
    <w:next w:val="CommentText"/>
    <w:semiHidden/>
    <w:rsid w:val="000D1926"/>
    <w:rPr>
      <w:b/>
      <w:bCs/>
    </w:rPr>
  </w:style>
  <w:style w:type="paragraph" w:styleId="BodyTextIndent3">
    <w:name w:val="Body Text Indent 3"/>
    <w:basedOn w:val="Normal"/>
    <w:rsid w:val="00CD251D"/>
    <w:pPr>
      <w:widowControl w:val="0"/>
      <w:spacing w:after="120"/>
      <w:ind w:leftChars="200" w:left="480"/>
    </w:pPr>
    <w:rPr>
      <w:rFonts w:ascii="Arial" w:hAnsi="Arial"/>
      <w:kern w:val="2"/>
      <w:sz w:val="16"/>
      <w:szCs w:val="16"/>
      <w:lang w:eastAsia="zh-TW"/>
    </w:rPr>
  </w:style>
  <w:style w:type="character" w:customStyle="1" w:styleId="bigtitle1">
    <w:name w:val="bigtitle1"/>
    <w:rsid w:val="0017501F"/>
    <w:rPr>
      <w:rFonts w:ascii="Verdana" w:hAnsi="Verdana" w:hint="default"/>
      <w:b/>
      <w:bCs/>
      <w:color w:val="FFFFF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710526">
      <w:bodyDiv w:val="1"/>
      <w:marLeft w:val="0"/>
      <w:marRight w:val="0"/>
      <w:marTop w:val="0"/>
      <w:marBottom w:val="0"/>
      <w:divBdr>
        <w:top w:val="none" w:sz="0" w:space="0" w:color="auto"/>
        <w:left w:val="none" w:sz="0" w:space="0" w:color="auto"/>
        <w:bottom w:val="none" w:sz="0" w:space="0" w:color="auto"/>
        <w:right w:val="none" w:sz="0" w:space="0" w:color="auto"/>
      </w:divBdr>
      <w:divsChild>
        <w:div w:id="1475752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71588D7286EA74DA8E03208792D799E" ma:contentTypeVersion="0" ma:contentTypeDescription="Create a new document." ma:contentTypeScope="" ma:versionID="cce24d01fe0674bd056f2d5dcaab1750">
  <xsd:schema xmlns:xsd="http://www.w3.org/2001/XMLSchema" xmlns:xs="http://www.w3.org/2001/XMLSchema" xmlns:p="http://schemas.microsoft.com/office/2006/metadata/properties" xmlns:ns2="adeb0558-f213-4515-8e73-3c2b275d1e56" targetNamespace="http://schemas.microsoft.com/office/2006/metadata/properties" ma:root="true" ma:fieldsID="f2c0a436161dd4482a87ff3f80031e0b" ns2:_="">
    <xsd:import namespace="adeb0558-f213-4515-8e73-3c2b275d1e5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b0558-f213-4515-8e73-3c2b275d1e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deb0558-f213-4515-8e73-3c2b275d1e56">CD5UDEAUPFPY-40-1217</_dlc_DocId>
    <_dlc_DocIdUrl xmlns="adeb0558-f213-4515-8e73-3c2b275d1e56">
      <Url>http://sp.ccs.utc.com/sites/UTCFSEngineering/Fiber_Xmission/_layouts/DocIdRedir.aspx?ID=CD5UDEAUPFPY-40-1217</Url>
      <Description>CD5UDEAUPFPY-40-1217</Description>
    </_dlc_DocIdUrl>
  </documentManagement>
</p:properties>
</file>

<file path=customXml/itemProps1.xml><?xml version="1.0" encoding="utf-8"?>
<ds:datastoreItem xmlns:ds="http://schemas.openxmlformats.org/officeDocument/2006/customXml" ds:itemID="{7426153B-FB4D-4B44-AEEE-3547369C5970}"/>
</file>

<file path=customXml/itemProps2.xml><?xml version="1.0" encoding="utf-8"?>
<ds:datastoreItem xmlns:ds="http://schemas.openxmlformats.org/officeDocument/2006/customXml" ds:itemID="{1AD7E21D-6154-41B8-8DCB-DBA79E419C79}"/>
</file>

<file path=customXml/itemProps3.xml><?xml version="1.0" encoding="utf-8"?>
<ds:datastoreItem xmlns:ds="http://schemas.openxmlformats.org/officeDocument/2006/customXml" ds:itemID="{C61743B5-F3FD-48FC-A358-D5E1324F215B}"/>
</file>

<file path=customXml/itemProps4.xml><?xml version="1.0" encoding="utf-8"?>
<ds:datastoreItem xmlns:ds="http://schemas.openxmlformats.org/officeDocument/2006/customXml" ds:itemID="{DACCE94D-132F-47CF-9C79-8A3B09660696}"/>
</file>

<file path=docProps/app.xml><?xml version="1.0" encoding="utf-8"?>
<Properties xmlns="http://schemas.openxmlformats.org/officeDocument/2006/extended-properties" xmlns:vt="http://schemas.openxmlformats.org/officeDocument/2006/docPropsVTypes">
  <Template>Normal</Template>
  <TotalTime>0</TotalTime>
  <Pages>4</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DIVISION 27 21 29</vt:lpstr>
    </vt:vector>
  </TitlesOfParts>
  <Company>United Technologies Corporation</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CSC</cp:lastModifiedBy>
  <cp:revision>4</cp:revision>
  <dcterms:created xsi:type="dcterms:W3CDTF">2014-08-01T20:34:00Z</dcterms:created>
  <dcterms:modified xsi:type="dcterms:W3CDTF">2014-08-01T20:39:00Z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5c4d3565-a2ed-4d24-b6d4-c1d58dbd63e9</vt:lpwstr>
  </property>
  <property fmtid="{D5CDD505-2E9C-101B-9397-08002B2CF9AE}" pid="3" name="ContentTypeId">
    <vt:lpwstr>0x010100571588D7286EA74DA8E03208792D799E</vt:lpwstr>
  </property>
</Properties>
</file>