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BC4A47">
      <w:pPr>
        <w:pStyle w:val="TS"/>
        <w:spacing w:after="120"/>
        <w:jc w:val="right"/>
      </w:pPr>
      <w:r>
        <w:rPr>
          <w:noProof/>
        </w:rPr>
        <w:drawing>
          <wp:inline distT="0" distB="0" distL="0" distR="0" wp14:anchorId="2FC63C45" wp14:editId="6302FA82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12618" wp14:editId="382F2A88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4C7CA" wp14:editId="13014BA7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9D4C7CA" wp14:editId="13014BA7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641BE">
        <w:rPr>
          <w:lang w:val="en-GB"/>
        </w:rPr>
        <w:t>TVB-2409/4409 HD-TVI Fixed Bullet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47DEF" w:rsidRPr="00347DEF" w:rsidRDefault="00347DEF" w:rsidP="00347DEF">
      <w:pPr>
        <w:pStyle w:val="Footer"/>
        <w:rPr>
          <w:lang w:val="sv-SE"/>
        </w:rPr>
      </w:pPr>
      <w:r w:rsidRPr="00347DEF">
        <w:rPr>
          <w:lang w:val="sv-SE"/>
        </w:rPr>
        <w:lastRenderedPageBreak/>
        <w:t xml:space="preserve">P/N </w:t>
      </w:r>
      <w:r>
        <w:fldChar w:fldCharType="begin"/>
      </w:r>
      <w:r w:rsidRPr="00347DEF">
        <w:rPr>
          <w:lang w:val="sv-SE"/>
        </w:rPr>
        <w:instrText xml:space="preserve"> DOCPROPERTY "Part number" \* MERGEFORMAT </w:instrText>
      </w:r>
      <w:r>
        <w:fldChar w:fldCharType="separate"/>
      </w:r>
      <w:r w:rsidR="00A641BE">
        <w:rPr>
          <w:lang w:val="sv-SE"/>
        </w:rPr>
        <w:t>1073355-EN</w:t>
      </w:r>
      <w:r>
        <w:fldChar w:fldCharType="end"/>
      </w:r>
      <w:r w:rsidRPr="00347DEF">
        <w:rPr>
          <w:lang w:val="sv-SE"/>
        </w:rPr>
        <w:t xml:space="preserve"> • REV </w:t>
      </w:r>
      <w:r>
        <w:fldChar w:fldCharType="begin"/>
      </w:r>
      <w:r w:rsidRPr="00347DEF">
        <w:rPr>
          <w:lang w:val="sv-SE"/>
        </w:rPr>
        <w:instrText xml:space="preserve"> DOCPROPERTY "Revision number" \* MERGEFORMAT </w:instrText>
      </w:r>
      <w:r>
        <w:fldChar w:fldCharType="separate"/>
      </w:r>
      <w:r w:rsidR="00A641BE">
        <w:rPr>
          <w:lang w:val="sv-SE"/>
        </w:rPr>
        <w:t>A</w:t>
      </w:r>
      <w:r>
        <w:fldChar w:fldCharType="end"/>
      </w:r>
      <w:r w:rsidRPr="00347DEF">
        <w:rPr>
          <w:lang w:val="sv-SE"/>
        </w:rPr>
        <w:t xml:space="preserve"> • ISS </w:t>
      </w:r>
      <w:r>
        <w:fldChar w:fldCharType="begin"/>
      </w:r>
      <w:r w:rsidRPr="00347DEF">
        <w:rPr>
          <w:lang w:val="sv-SE"/>
        </w:rPr>
        <w:instrText xml:space="preserve"> DOCPROPERTY "Revision date" \* MERGEFORMAT </w:instrText>
      </w:r>
      <w:r>
        <w:fldChar w:fldCharType="separate"/>
      </w:r>
      <w:r w:rsidR="00A641BE">
        <w:rPr>
          <w:lang w:val="sv-SE"/>
        </w:rPr>
        <w:t>07AUG17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5B5A5A">
      <w:pPr>
        <w:pStyle w:val="Heading2"/>
      </w:pPr>
      <w:r w:rsidRPr="008A1014">
        <w:t xml:space="preserve">Dimensions: </w:t>
      </w:r>
      <w:r w:rsidR="005B5A5A" w:rsidRPr="005B5A5A">
        <w:t>58.5</w:t>
      </w:r>
      <w:r w:rsidRPr="005B5A5A">
        <w:t xml:space="preserve"> ×</w:t>
      </w:r>
      <w:r w:rsidR="006568DE">
        <w:rPr>
          <w:rFonts w:hint="eastAsia"/>
          <w:lang w:eastAsia="zh-CN"/>
        </w:rPr>
        <w:t xml:space="preserve"> </w:t>
      </w:r>
      <w:r w:rsidR="005B5A5A" w:rsidRPr="005B5A5A">
        <w:t>154.5</w:t>
      </w:r>
      <w:r w:rsidRPr="005B5A5A">
        <w:t xml:space="preserve"> mm</w:t>
      </w:r>
      <w:r w:rsidR="00860EE9">
        <w:t xml:space="preserve"> (</w:t>
      </w:r>
      <w:r w:rsidR="005B5A5A" w:rsidRPr="005B5A5A">
        <w:t>2.3</w:t>
      </w:r>
      <w:r w:rsidR="00882C24" w:rsidRPr="005B5A5A">
        <w:t xml:space="preserve"> × </w:t>
      </w:r>
      <w:r w:rsidR="005B5A5A" w:rsidRPr="005B5A5A">
        <w:rPr>
          <w:rFonts w:hint="eastAsia"/>
          <w:lang w:eastAsia="zh-CN"/>
        </w:rPr>
        <w:t>6.08</w:t>
      </w:r>
      <w:r w:rsidR="00882C24" w:rsidRPr="005B5A5A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882C24" w:rsidRPr="000B0F7C">
        <w:t>3</w:t>
      </w:r>
      <w:r w:rsidR="005B5A5A" w:rsidRPr="000B0F7C">
        <w:rPr>
          <w:rFonts w:hint="eastAsia"/>
          <w:lang w:eastAsia="zh-CN"/>
        </w:rPr>
        <w:t>7</w:t>
      </w:r>
      <w:r w:rsidRPr="000B0F7C">
        <w:t xml:space="preserve">0 g </w:t>
      </w:r>
      <w:r w:rsidR="00882C24" w:rsidRPr="000B0F7C">
        <w:t>(0.</w:t>
      </w:r>
      <w:r w:rsidR="000B0F7C" w:rsidRPr="000B0F7C">
        <w:rPr>
          <w:rFonts w:hint="eastAsia"/>
          <w:lang w:eastAsia="zh-CN"/>
        </w:rPr>
        <w:t>82</w:t>
      </w:r>
      <w:r w:rsidR="00882C24" w:rsidRPr="000B0F7C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  <w:bookmarkStart w:id="1" w:name="_GoBack"/>
      <w:bookmarkEnd w:id="1"/>
    </w:p>
    <w:p w:rsidR="00CC42EA" w:rsidRDefault="00CC42EA" w:rsidP="00CC42EA">
      <w:pPr>
        <w:pStyle w:val="Heading1"/>
      </w:pPr>
      <w:r>
        <w:t>Electrical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t xml:space="preserve">Power supply: </w:t>
      </w:r>
      <w:r w:rsidRPr="001B695E">
        <w:rPr>
          <w:lang w:eastAsia="zh-CN"/>
        </w:rPr>
        <w:t>12</w:t>
      </w:r>
      <w:r w:rsidRPr="001B695E">
        <w:t xml:space="preserve"> V</w:t>
      </w:r>
      <w:r w:rsidRPr="001B695E">
        <w:rPr>
          <w:lang w:eastAsia="zh-CN"/>
        </w:rPr>
        <w:t>D</w:t>
      </w:r>
      <w:r w:rsidR="006267B4" w:rsidRPr="001B695E">
        <w:t>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Current: </w:t>
      </w:r>
      <w:r w:rsidR="001B695E" w:rsidRPr="001B695E">
        <w:rPr>
          <w:rFonts w:hint="eastAsia"/>
          <w:lang w:eastAsia="zh-CN"/>
        </w:rPr>
        <w:t>290</w:t>
      </w:r>
      <w:r w:rsidR="00882C24" w:rsidRPr="001B695E">
        <w:rPr>
          <w:lang w:eastAsia="zh-CN"/>
        </w:rPr>
        <w:t xml:space="preserve"> m</w:t>
      </w:r>
      <w:r w:rsidRPr="001B695E">
        <w:rPr>
          <w:lang w:eastAsia="zh-CN"/>
        </w:rPr>
        <w:t>A</w:t>
      </w:r>
      <w:r w:rsidR="00882C24" w:rsidRPr="001B695E">
        <w:rPr>
          <w:lang w:eastAsia="zh-CN"/>
        </w:rPr>
        <w:t xml:space="preserve"> @ 12 VDC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Power consumption: </w:t>
      </w:r>
      <w:r w:rsidR="00882C24" w:rsidRPr="001B695E">
        <w:rPr>
          <w:lang w:eastAsia="zh-CN"/>
        </w:rPr>
        <w:t xml:space="preserve">12 VDC: </w:t>
      </w:r>
      <w:r w:rsidR="001B695E" w:rsidRPr="001B695E">
        <w:rPr>
          <w:rFonts w:hint="eastAsia"/>
          <w:lang w:eastAsia="zh-CN"/>
        </w:rPr>
        <w:t>3.</w:t>
      </w:r>
      <w:r w:rsidR="00882C24" w:rsidRPr="001B695E">
        <w:rPr>
          <w:lang w:eastAsia="zh-CN"/>
        </w:rPr>
        <w:t>5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="00860EE9">
        <w:rPr>
          <w:lang w:eastAsia="zh-CN"/>
        </w:rPr>
        <w:t xml:space="preserve">1 </w:t>
      </w:r>
      <w:r w:rsidRPr="00113F36">
        <w:rPr>
          <w:lang w:eastAsia="zh-CN"/>
        </w:rPr>
        <w:t>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Pr="00781ACC" w:rsidRDefault="009D1D89" w:rsidP="009D1D89">
      <w:pPr>
        <w:pStyle w:val="Heading2"/>
      </w:pPr>
      <w:r w:rsidRPr="00781ACC">
        <w:t>IP6</w:t>
      </w:r>
      <w:r w:rsidR="00C3774A" w:rsidRPr="00781ACC">
        <w:rPr>
          <w:rFonts w:hint="eastAsia"/>
          <w:lang w:eastAsia="zh-CN"/>
        </w:rPr>
        <w:t>7</w:t>
      </w:r>
    </w:p>
    <w:p w:rsidR="002517CA" w:rsidRPr="00BB647A" w:rsidRDefault="002517CA" w:rsidP="009F5209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  <w:r w:rsidR="00C3774A">
        <w:rPr>
          <w:rFonts w:hint="eastAsia"/>
          <w:lang w:eastAsia="zh-CN"/>
        </w:rPr>
        <w:t>/</w:t>
      </w:r>
      <w:proofErr w:type="spellStart"/>
      <w:r w:rsidR="00C3774A">
        <w:rPr>
          <w:rFonts w:hint="eastAsia"/>
          <w:lang w:eastAsia="zh-CN"/>
        </w:rPr>
        <w:t>cUL</w:t>
      </w:r>
      <w:proofErr w:type="spellEnd"/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USA</w:t>
      </w:r>
    </w:p>
    <w:p w:rsidR="009D1D89" w:rsidRDefault="009F5209" w:rsidP="009D1D8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Europe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LVD</w:t>
      </w:r>
    </w:p>
    <w:p w:rsidR="009D1D89" w:rsidRDefault="009D1D89" w:rsidP="009D1D89">
      <w:pPr>
        <w:pStyle w:val="Heading2"/>
        <w:rPr>
          <w:lang w:eastAsia="zh-CN"/>
        </w:rPr>
      </w:pPr>
      <w:r>
        <w:rPr>
          <w:lang w:eastAsia="zh-CN"/>
        </w:rPr>
        <w:t>RoHS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REACH</w:t>
      </w:r>
    </w:p>
    <w:p w:rsidR="009D1D89" w:rsidRDefault="009D1D89" w:rsidP="009D1D89">
      <w:pPr>
        <w:pStyle w:val="Heading2"/>
        <w:rPr>
          <w:lang w:eastAsia="zh-CN"/>
        </w:rPr>
      </w:pPr>
      <w:r>
        <w:t>WEEE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China RoHS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</w:t>
      </w:r>
      <w:r w:rsidR="002873D6">
        <w:rPr>
          <w:rFonts w:hint="eastAsia"/>
          <w:lang w:eastAsia="zh-CN"/>
        </w:rPr>
        <w:t xml:space="preserve">TVB-2409/4409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2873D6">
        <w:rPr>
          <w:rFonts w:hint="eastAsia"/>
          <w:lang w:eastAsia="zh-CN"/>
        </w:rPr>
        <w:t>TVB-2409/4409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347DEF" w:rsidRPr="00A641BE" w:rsidRDefault="00347DEF" w:rsidP="009D1D89">
      <w:pPr>
        <w:pStyle w:val="H0"/>
      </w:pPr>
    </w:p>
    <w:p w:rsidR="009D1D89" w:rsidRPr="00347DEF" w:rsidRDefault="009D1D89" w:rsidP="009D1D89">
      <w:pPr>
        <w:pStyle w:val="H0"/>
        <w:rPr>
          <w:lang w:val="fr-FR"/>
        </w:rPr>
      </w:pPr>
      <w:r w:rsidRPr="00347DEF">
        <w:rPr>
          <w:lang w:val="fr-FR"/>
        </w:rPr>
        <w:t xml:space="preserve">28 20 00 </w:t>
      </w:r>
      <w:proofErr w:type="spellStart"/>
      <w:r w:rsidRPr="00347DEF">
        <w:rPr>
          <w:lang w:val="fr-FR"/>
        </w:rPr>
        <w:t>Video</w:t>
      </w:r>
      <w:proofErr w:type="spellEnd"/>
      <w:r w:rsidRPr="00347DEF">
        <w:rPr>
          <w:lang w:val="fr-FR"/>
        </w:rPr>
        <w:t xml:space="preserve"> Surveillance</w:t>
      </w:r>
    </w:p>
    <w:p w:rsidR="009D1D89" w:rsidRPr="00347DEF" w:rsidRDefault="009D1D89" w:rsidP="009D1D89">
      <w:pPr>
        <w:pStyle w:val="Head1"/>
        <w:rPr>
          <w:lang w:val="fr-FR"/>
        </w:rPr>
      </w:pPr>
      <w:r w:rsidRPr="00347DEF">
        <w:rPr>
          <w:lang w:val="fr-FR"/>
        </w:rPr>
        <w:t xml:space="preserve">28 21 00 Surveillance </w:t>
      </w:r>
      <w:proofErr w:type="gramStart"/>
      <w:r w:rsidRPr="00347DEF">
        <w:rPr>
          <w:lang w:val="fr-FR"/>
        </w:rPr>
        <w:t>Cameras</w:t>
      </w:r>
      <w:proofErr w:type="gramEnd"/>
    </w:p>
    <w:p w:rsidR="009D1D89" w:rsidRPr="00347DEF" w:rsidRDefault="00C2125A" w:rsidP="009D1D89">
      <w:pPr>
        <w:pStyle w:val="Head2"/>
        <w:rPr>
          <w:lang w:val="fr-FR"/>
        </w:rPr>
      </w:pPr>
      <w:r w:rsidRPr="00347DEF">
        <w:rPr>
          <w:lang w:val="fr-FR"/>
        </w:rPr>
        <w:t xml:space="preserve">28 21 11 </w:t>
      </w:r>
      <w:proofErr w:type="spellStart"/>
      <w:r w:rsidRPr="00347DEF">
        <w:rPr>
          <w:lang w:val="fr-FR"/>
        </w:rPr>
        <w:t>Analog</w:t>
      </w:r>
      <w:proofErr w:type="spellEnd"/>
      <w:r w:rsidRPr="00347DEF">
        <w:rPr>
          <w:lang w:val="fr-FR"/>
        </w:rPr>
        <w:t xml:space="preserve"> Camera</w:t>
      </w:r>
    </w:p>
    <w:p w:rsidR="00922B56" w:rsidRPr="006F33DD" w:rsidRDefault="00922B56" w:rsidP="00922B56">
      <w:pPr>
        <w:pStyle w:val="Heading1"/>
      </w:pPr>
      <w:r>
        <w:t xml:space="preserve">The </w:t>
      </w:r>
      <w:r w:rsidR="002873D6">
        <w:rPr>
          <w:rFonts w:hint="eastAsia"/>
          <w:lang w:eastAsia="zh-CN"/>
        </w:rPr>
        <w:t>TVB-2409/4409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2873D6">
        <w:rPr>
          <w:rFonts w:hint="eastAsia"/>
          <w:lang w:eastAsia="zh-CN"/>
        </w:rPr>
        <w:t>TVB-2409/4409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2873D6">
        <w:rPr>
          <w:rFonts w:hint="eastAsia"/>
          <w:lang w:eastAsia="zh-CN"/>
        </w:rPr>
        <w:t>TVB-2409/4409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5050A6">
      <w:pPr>
        <w:pStyle w:val="Heading3"/>
      </w:pPr>
      <w:r w:rsidRPr="006F33DD">
        <w:t xml:space="preserve">The </w:t>
      </w:r>
      <w:r w:rsidR="005050A6">
        <w:rPr>
          <w:rFonts w:hint="eastAsia"/>
          <w:lang w:eastAsia="zh-CN"/>
        </w:rPr>
        <w:t>TVB-2409/4409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="005050A6" w:rsidRPr="005050A6">
        <w:rPr>
          <w:lang w:eastAsia="zh-CN"/>
        </w:rPr>
        <w:t>5 MPx Progressive Scan CMOS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6E6590">
        <w:rPr>
          <w:rFonts w:hint="eastAsia"/>
          <w:lang w:eastAsia="zh-CN"/>
        </w:rPr>
        <w:t>TVB-2409/4409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 w:rsidR="006937A6">
        <w:rPr>
          <w:lang w:eastAsia="zh-CN"/>
        </w:rPr>
        <w:t>2592 × 1944</w:t>
      </w:r>
      <w:r>
        <w:rPr>
          <w:lang w:eastAsia="zh-CN"/>
        </w:rPr>
        <w:t>.</w:t>
      </w:r>
    </w:p>
    <w:p w:rsidR="00922B56" w:rsidRPr="006F33DD" w:rsidRDefault="00922B56" w:rsidP="00860EE9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="006E6590">
        <w:rPr>
          <w:rFonts w:hint="eastAsia"/>
          <w:lang w:eastAsia="zh-CN"/>
        </w:rPr>
        <w:t>TVB-2409/4409</w:t>
      </w:r>
      <w:r w:rsidRPr="006F33DD">
        <w:rPr>
          <w:rFonts w:hint="eastAsia"/>
          <w:lang w:eastAsia="zh-CN"/>
        </w:rPr>
        <w:t xml:space="preserve"> </w:t>
      </w:r>
      <w:r w:rsidR="00860EE9" w:rsidRPr="006F33DD">
        <w:t>shall</w:t>
      </w:r>
      <w:r w:rsidR="00860EE9">
        <w:rPr>
          <w:rFonts w:hint="eastAsia"/>
          <w:lang w:eastAsia="zh-CN"/>
        </w:rPr>
        <w:t xml:space="preserve"> </w:t>
      </w:r>
      <w:r w:rsidR="00860EE9">
        <w:rPr>
          <w:lang w:eastAsia="zh-CN"/>
        </w:rPr>
        <w:t>support HD-TVI output</w:t>
      </w:r>
      <w:r w:rsidR="00860EE9">
        <w:rPr>
          <w:rFonts w:hint="eastAsia"/>
          <w:lang w:eastAsia="zh-CN"/>
        </w:rPr>
        <w:t xml:space="preserve"> (H x V) in </w:t>
      </w:r>
      <w:r w:rsidR="00860EE9" w:rsidRPr="006577AD">
        <w:rPr>
          <w:lang w:eastAsia="zh-CN"/>
        </w:rPr>
        <w:t>2560 (H) × 1944 (V)</w:t>
      </w:r>
      <w:r w:rsidR="00101AEC">
        <w:rPr>
          <w:lang w:eastAsia="zh-CN"/>
        </w:rPr>
        <w:t xml:space="preserve"> </w:t>
      </w:r>
      <w:r w:rsidR="00860EE9" w:rsidRPr="006577AD">
        <w:rPr>
          <w:lang w:eastAsia="zh-CN"/>
        </w:rPr>
        <w:t>@ 12.5</w:t>
      </w:r>
      <w:r w:rsidR="00BC4A47">
        <w:rPr>
          <w:lang w:eastAsia="zh-CN"/>
        </w:rPr>
        <w:t> </w:t>
      </w:r>
      <w:r w:rsidR="00860EE9" w:rsidRPr="006577AD">
        <w:rPr>
          <w:lang w:eastAsia="zh-CN"/>
        </w:rPr>
        <w:t>fps</w:t>
      </w:r>
      <w:r w:rsidR="00860EE9">
        <w:rPr>
          <w:lang w:eastAsia="zh-CN"/>
        </w:rPr>
        <w:t xml:space="preserve"> and 1080p @ 25</w:t>
      </w:r>
      <w:r w:rsidR="00347DEF">
        <w:rPr>
          <w:lang w:eastAsia="zh-CN"/>
        </w:rPr>
        <w:t> </w:t>
      </w:r>
      <w:r w:rsidR="00860EE9">
        <w:rPr>
          <w:lang w:eastAsia="zh-CN"/>
        </w:rPr>
        <w:t>fps/30</w:t>
      </w:r>
      <w:r w:rsidR="00347DEF">
        <w:rPr>
          <w:lang w:eastAsia="zh-CN"/>
        </w:rPr>
        <w:t> </w:t>
      </w:r>
      <w:r w:rsidR="00860EE9">
        <w:rPr>
          <w:lang w:eastAsia="zh-CN"/>
        </w:rPr>
        <w:t>fps.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6937A6">
        <w:rPr>
          <w:rFonts w:hint="eastAsia"/>
          <w:lang w:eastAsia="zh-CN"/>
        </w:rPr>
        <w:t xml:space="preserve">TVB-2409/4409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 w:rsidR="001F456E">
        <w:rPr>
          <w:rFonts w:hint="eastAsia"/>
          <w:lang w:eastAsia="zh-CN"/>
        </w:rPr>
        <w:t>3.6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fixed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6937A6">
        <w:rPr>
          <w:rFonts w:hint="eastAsia"/>
          <w:lang w:eastAsia="zh-CN"/>
        </w:rPr>
        <w:t xml:space="preserve">TVB-2409/4409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9F41CB">
        <w:rPr>
          <w:rFonts w:hint="eastAsia"/>
          <w:lang w:eastAsia="zh-CN"/>
        </w:rPr>
        <w:t xml:space="preserve">TVB-2409/4409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</w:t>
      </w:r>
      <w:r w:rsidRPr="00781ACC">
        <w:rPr>
          <w:rFonts w:hint="eastAsia"/>
          <w:lang w:eastAsia="zh-CN"/>
        </w:rPr>
        <w:t>m to IP6</w:t>
      </w:r>
      <w:r w:rsidR="009F41CB" w:rsidRPr="00781ACC">
        <w:rPr>
          <w:rFonts w:hint="eastAsia"/>
          <w:lang w:eastAsia="zh-CN"/>
        </w:rPr>
        <w:t>7</w:t>
      </w:r>
      <w:r w:rsidRPr="00781ACC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57764C">
        <w:rPr>
          <w:rFonts w:hint="eastAsia"/>
          <w:lang w:eastAsia="zh-CN"/>
        </w:rPr>
        <w:t>TVB-2409/4409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8966B9">
        <w:rPr>
          <w:rFonts w:hint="eastAsia"/>
          <w:lang w:eastAsia="zh-CN"/>
        </w:rPr>
        <w:t xml:space="preserve">TVB-2409/4409 </w:t>
      </w:r>
      <w:r>
        <w:t>shall</w:t>
      </w:r>
      <w:r>
        <w:rPr>
          <w:lang w:eastAsia="zh-CN"/>
        </w:rPr>
        <w:t xml:space="preserve"> support </w:t>
      </w:r>
      <w:r w:rsidR="008966B9">
        <w:rPr>
          <w:rFonts w:hint="eastAsia"/>
          <w:lang w:eastAsia="zh-CN"/>
        </w:rPr>
        <w:t>Digital</w:t>
      </w:r>
      <w:r>
        <w:rPr>
          <w:lang w:eastAsia="zh-CN"/>
        </w:rPr>
        <w:t xml:space="preserve">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8966B9">
        <w:rPr>
          <w:rFonts w:hint="eastAsia"/>
          <w:lang w:eastAsia="zh-CN"/>
        </w:rPr>
        <w:t>TVB-2409/4409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8966B9">
        <w:rPr>
          <w:rFonts w:hint="eastAsia"/>
          <w:lang w:eastAsia="zh-CN"/>
        </w:rPr>
        <w:t xml:space="preserve">TVB-2409/4409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8C7A93" w:rsidRPr="008C7A93" w:rsidRDefault="00922B56" w:rsidP="008C7A93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Day / Night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Video Settings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Resolution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Frame rate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NTSC / PAL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English</w:t>
      </w:r>
    </w:p>
    <w:p w:rsidR="00922B56" w:rsidRDefault="009B390F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Chinese</w:t>
      </w:r>
    </w:p>
    <w:p w:rsidR="00922B56" w:rsidRDefault="00377EA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377EA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Brightness</w:t>
      </w:r>
    </w:p>
    <w:p w:rsidR="00922B5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Exposure M</w:t>
      </w:r>
      <w:r w:rsidR="00347DEF">
        <w:rPr>
          <w:lang w:eastAsia="zh-CN"/>
        </w:rPr>
        <w:t>ode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DWDR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Anti-flicker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ATW</w:t>
      </w:r>
    </w:p>
    <w:p w:rsidR="00922B56" w:rsidRDefault="00922B56" w:rsidP="00922B56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Day &amp; Night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</w:t>
      </w:r>
      <w:r w:rsidR="00347DEF">
        <w:rPr>
          <w:lang w:eastAsia="zh-CN"/>
        </w:rPr>
        <w:t>olor</w:t>
      </w:r>
    </w:p>
    <w:p w:rsidR="00922B56" w:rsidRDefault="00922B56" w:rsidP="00922B56">
      <w:pPr>
        <w:pStyle w:val="Heading5"/>
      </w:pPr>
      <w:r>
        <w:rPr>
          <w:lang w:eastAsia="zh-CN"/>
        </w:rPr>
        <w:t>B/W</w:t>
      </w:r>
    </w:p>
    <w:p w:rsidR="00922B56" w:rsidRPr="006F33DD" w:rsidRDefault="00C929E1" w:rsidP="00922B56">
      <w:pPr>
        <w:pStyle w:val="Heading5"/>
      </w:pPr>
      <w:r>
        <w:rPr>
          <w:rFonts w:hint="eastAsia"/>
          <w:lang w:eastAsia="zh-CN"/>
        </w:rPr>
        <w:t>A</w:t>
      </w:r>
      <w:r w:rsidR="00347DEF">
        <w:rPr>
          <w:lang w:eastAsia="zh-CN"/>
        </w:rPr>
        <w:t>uto</w:t>
      </w:r>
    </w:p>
    <w:p w:rsidR="00922B56" w:rsidRPr="006F33DD" w:rsidRDefault="00E62CC4" w:rsidP="00922B56">
      <w:pPr>
        <w:pStyle w:val="Heading4"/>
      </w:pPr>
      <w:r>
        <w:rPr>
          <w:rFonts w:hint="eastAsia"/>
          <w:lang w:eastAsia="zh-CN"/>
        </w:rPr>
        <w:t>Video Settings</w:t>
      </w:r>
    </w:p>
    <w:p w:rsidR="00922B56" w:rsidRPr="006F33DD" w:rsidRDefault="00922B56" w:rsidP="00922B56">
      <w:pPr>
        <w:pStyle w:val="Heading5"/>
      </w:pPr>
      <w:r>
        <w:rPr>
          <w:rFonts w:hint="eastAsia"/>
          <w:lang w:eastAsia="zh-CN"/>
        </w:rPr>
        <w:t>C</w:t>
      </w:r>
      <w:r w:rsidR="00347DEF">
        <w:rPr>
          <w:lang w:eastAsia="zh-CN"/>
        </w:rPr>
        <w:t>ontrast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S</w:t>
      </w:r>
      <w:r w:rsidR="00347DEF">
        <w:rPr>
          <w:lang w:eastAsia="zh-CN"/>
        </w:rPr>
        <w:t>harpness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</w:t>
      </w:r>
      <w:r w:rsidR="00347DEF">
        <w:rPr>
          <w:lang w:eastAsia="zh-CN"/>
        </w:rPr>
        <w:t>olor Gain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922B56" w:rsidRPr="008B55C8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</w:t>
      </w:r>
      <w:r w:rsidR="00347DEF">
        <w:rPr>
          <w:lang w:eastAsia="zh-CN"/>
        </w:rPr>
        <w:t>irror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Reset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641BE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A641B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A641BE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641BE" w:rsidP="000F6D36">
      <w:pPr>
        <w:pStyle w:val="BT"/>
        <w:rPr>
          <w:lang w:eastAsia="zh-CN"/>
        </w:rPr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75" w:rsidRDefault="00FC2575">
      <w:r>
        <w:separator/>
      </w:r>
    </w:p>
  </w:endnote>
  <w:endnote w:type="continuationSeparator" w:id="0">
    <w:p w:rsidR="00FC2575" w:rsidRDefault="00FC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347DEF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347DEF">
      <w:instrText xml:space="preserve"> PAGE </w:instrText>
    </w:r>
    <w:r>
      <w:fldChar w:fldCharType="separate"/>
    </w:r>
    <w:r w:rsidR="00A641BE">
      <w:rPr>
        <w:noProof/>
      </w:rPr>
      <w:t>2</w:t>
    </w:r>
    <w:r>
      <w:rPr>
        <w:noProof/>
      </w:rPr>
      <w:fldChar w:fldCharType="end"/>
    </w:r>
    <w:r w:rsidR="00C42F5A" w:rsidRPr="00347DEF">
      <w:tab/>
    </w:r>
    <w:r>
      <w:fldChar w:fldCharType="begin"/>
    </w:r>
    <w:r w:rsidR="00C42F5A" w:rsidRPr="00347DEF">
      <w:instrText xml:space="preserve"> DOCPROPERTY "Title" </w:instrText>
    </w:r>
    <w:r>
      <w:fldChar w:fldCharType="separate"/>
    </w:r>
    <w:r w:rsidR="00A641BE">
      <w:t>TVB-2409/4409 HD-TVI Fixed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A641BE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641BE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A641BE">
      <w:rPr>
        <w:lang w:val="en-GB"/>
      </w:rPr>
      <w:t>TVB-2409/4409 HD-TVI Fixed Bullet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A641B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347DEF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347DEF">
      <w:instrText xml:space="preserve"> DOCPROPERTY "Title" </w:instrText>
    </w:r>
    <w:r>
      <w:fldChar w:fldCharType="separate"/>
    </w:r>
    <w:r w:rsidR="00A641BE">
      <w:t>TVB-2409/4409 HD-TVI Fixed Bullet Camera A&amp;E Specifications, Division 28 00 00 Electronic Safety and Security</w:t>
    </w:r>
    <w:r>
      <w:fldChar w:fldCharType="end"/>
    </w:r>
    <w:r w:rsidR="00C42F5A" w:rsidRPr="00347DEF">
      <w:tab/>
    </w:r>
    <w:r>
      <w:fldChar w:fldCharType="begin"/>
    </w:r>
    <w:r w:rsidR="00C42F5A" w:rsidRPr="00347DEF">
      <w:instrText xml:space="preserve"> PAGE </w:instrText>
    </w:r>
    <w:r>
      <w:fldChar w:fldCharType="separate"/>
    </w:r>
    <w:r w:rsidR="00A641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75" w:rsidRDefault="00FC2575">
      <w:r>
        <w:separator/>
      </w:r>
    </w:p>
  </w:footnote>
  <w:footnote w:type="continuationSeparator" w:id="0">
    <w:p w:rsidR="00FC2575" w:rsidRDefault="00FC2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9"/>
    <w:rsid w:val="00007BF0"/>
    <w:rsid w:val="00011F43"/>
    <w:rsid w:val="0002688E"/>
    <w:rsid w:val="00060165"/>
    <w:rsid w:val="00067F91"/>
    <w:rsid w:val="000725A8"/>
    <w:rsid w:val="00082140"/>
    <w:rsid w:val="000A7D1F"/>
    <w:rsid w:val="000B0F7C"/>
    <w:rsid w:val="000B6D71"/>
    <w:rsid w:val="000C00C4"/>
    <w:rsid w:val="000C212A"/>
    <w:rsid w:val="000C2825"/>
    <w:rsid w:val="000C6AE0"/>
    <w:rsid w:val="000D02B8"/>
    <w:rsid w:val="000F2EB1"/>
    <w:rsid w:val="000F5985"/>
    <w:rsid w:val="000F6D36"/>
    <w:rsid w:val="001019F8"/>
    <w:rsid w:val="00101AEC"/>
    <w:rsid w:val="001131B6"/>
    <w:rsid w:val="00145184"/>
    <w:rsid w:val="001526F6"/>
    <w:rsid w:val="001559EE"/>
    <w:rsid w:val="00174620"/>
    <w:rsid w:val="001802C0"/>
    <w:rsid w:val="00182E59"/>
    <w:rsid w:val="001A217F"/>
    <w:rsid w:val="001B1E96"/>
    <w:rsid w:val="001B695E"/>
    <w:rsid w:val="001D0006"/>
    <w:rsid w:val="001D2CDB"/>
    <w:rsid w:val="001D7E7F"/>
    <w:rsid w:val="001F456E"/>
    <w:rsid w:val="001F4D71"/>
    <w:rsid w:val="00207DA1"/>
    <w:rsid w:val="002327E8"/>
    <w:rsid w:val="00234A56"/>
    <w:rsid w:val="002517CA"/>
    <w:rsid w:val="00263FED"/>
    <w:rsid w:val="002745F5"/>
    <w:rsid w:val="00280764"/>
    <w:rsid w:val="00286F27"/>
    <w:rsid w:val="002873D6"/>
    <w:rsid w:val="00294DF4"/>
    <w:rsid w:val="002B34F9"/>
    <w:rsid w:val="002C656B"/>
    <w:rsid w:val="002E7330"/>
    <w:rsid w:val="002F7F8D"/>
    <w:rsid w:val="00300979"/>
    <w:rsid w:val="003013DB"/>
    <w:rsid w:val="003015E9"/>
    <w:rsid w:val="00301B44"/>
    <w:rsid w:val="0031050B"/>
    <w:rsid w:val="003123A5"/>
    <w:rsid w:val="003270D2"/>
    <w:rsid w:val="00335371"/>
    <w:rsid w:val="00347DEF"/>
    <w:rsid w:val="003557D4"/>
    <w:rsid w:val="003613FD"/>
    <w:rsid w:val="00367BEA"/>
    <w:rsid w:val="00377EA6"/>
    <w:rsid w:val="003849B4"/>
    <w:rsid w:val="00395982"/>
    <w:rsid w:val="003C2E7D"/>
    <w:rsid w:val="003F63BA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2BBD"/>
    <w:rsid w:val="004D3F28"/>
    <w:rsid w:val="004D7474"/>
    <w:rsid w:val="004F0530"/>
    <w:rsid w:val="004F29FF"/>
    <w:rsid w:val="00500A5D"/>
    <w:rsid w:val="005033DD"/>
    <w:rsid w:val="005050A6"/>
    <w:rsid w:val="005106D1"/>
    <w:rsid w:val="005219B5"/>
    <w:rsid w:val="00531F93"/>
    <w:rsid w:val="0053216E"/>
    <w:rsid w:val="00541DB2"/>
    <w:rsid w:val="00542E50"/>
    <w:rsid w:val="0057764C"/>
    <w:rsid w:val="00582F53"/>
    <w:rsid w:val="00593473"/>
    <w:rsid w:val="005B4B74"/>
    <w:rsid w:val="005B5A5A"/>
    <w:rsid w:val="005B7D48"/>
    <w:rsid w:val="005D3B95"/>
    <w:rsid w:val="005E1D37"/>
    <w:rsid w:val="005E5764"/>
    <w:rsid w:val="005F243F"/>
    <w:rsid w:val="005F4B30"/>
    <w:rsid w:val="00603F75"/>
    <w:rsid w:val="006267B4"/>
    <w:rsid w:val="006568DE"/>
    <w:rsid w:val="00665249"/>
    <w:rsid w:val="006737F7"/>
    <w:rsid w:val="00683445"/>
    <w:rsid w:val="006937A6"/>
    <w:rsid w:val="00693E02"/>
    <w:rsid w:val="006B4059"/>
    <w:rsid w:val="006C2061"/>
    <w:rsid w:val="006C502C"/>
    <w:rsid w:val="006C51F1"/>
    <w:rsid w:val="006C6AE6"/>
    <w:rsid w:val="006D38A9"/>
    <w:rsid w:val="006E161B"/>
    <w:rsid w:val="006E6590"/>
    <w:rsid w:val="006F1C17"/>
    <w:rsid w:val="00702E68"/>
    <w:rsid w:val="00715944"/>
    <w:rsid w:val="00772AF2"/>
    <w:rsid w:val="00776AF9"/>
    <w:rsid w:val="00781ACC"/>
    <w:rsid w:val="00782171"/>
    <w:rsid w:val="007A255F"/>
    <w:rsid w:val="007A45EA"/>
    <w:rsid w:val="007A5A8B"/>
    <w:rsid w:val="007C46F7"/>
    <w:rsid w:val="007C5DFA"/>
    <w:rsid w:val="007C671D"/>
    <w:rsid w:val="007F1A7D"/>
    <w:rsid w:val="00800A73"/>
    <w:rsid w:val="0080523A"/>
    <w:rsid w:val="00815826"/>
    <w:rsid w:val="00815BE4"/>
    <w:rsid w:val="00820CE5"/>
    <w:rsid w:val="008238A4"/>
    <w:rsid w:val="008338B8"/>
    <w:rsid w:val="0083580C"/>
    <w:rsid w:val="00841E10"/>
    <w:rsid w:val="0085027F"/>
    <w:rsid w:val="00860EE9"/>
    <w:rsid w:val="00865314"/>
    <w:rsid w:val="00865B89"/>
    <w:rsid w:val="0087537D"/>
    <w:rsid w:val="00882C24"/>
    <w:rsid w:val="00886E45"/>
    <w:rsid w:val="008966B9"/>
    <w:rsid w:val="008A128D"/>
    <w:rsid w:val="008C7A93"/>
    <w:rsid w:val="008E1C41"/>
    <w:rsid w:val="008F2F77"/>
    <w:rsid w:val="009051BB"/>
    <w:rsid w:val="009078EC"/>
    <w:rsid w:val="00922B56"/>
    <w:rsid w:val="0093433A"/>
    <w:rsid w:val="009861F0"/>
    <w:rsid w:val="0099571C"/>
    <w:rsid w:val="00997A56"/>
    <w:rsid w:val="00997C2D"/>
    <w:rsid w:val="009B390F"/>
    <w:rsid w:val="009C500F"/>
    <w:rsid w:val="009D040C"/>
    <w:rsid w:val="009D0977"/>
    <w:rsid w:val="009D1D89"/>
    <w:rsid w:val="009E7F2A"/>
    <w:rsid w:val="009F41CB"/>
    <w:rsid w:val="009F5209"/>
    <w:rsid w:val="009F70C7"/>
    <w:rsid w:val="00A0179E"/>
    <w:rsid w:val="00A25731"/>
    <w:rsid w:val="00A3184C"/>
    <w:rsid w:val="00A47CC3"/>
    <w:rsid w:val="00A50ADC"/>
    <w:rsid w:val="00A56276"/>
    <w:rsid w:val="00A5786D"/>
    <w:rsid w:val="00A641BE"/>
    <w:rsid w:val="00A71080"/>
    <w:rsid w:val="00A73A82"/>
    <w:rsid w:val="00A77CCE"/>
    <w:rsid w:val="00AA09BF"/>
    <w:rsid w:val="00AA3F8A"/>
    <w:rsid w:val="00AA6F0F"/>
    <w:rsid w:val="00AB3BF1"/>
    <w:rsid w:val="00AB6649"/>
    <w:rsid w:val="00AC473C"/>
    <w:rsid w:val="00AD143C"/>
    <w:rsid w:val="00AE4859"/>
    <w:rsid w:val="00AF0109"/>
    <w:rsid w:val="00AF50FF"/>
    <w:rsid w:val="00B1769F"/>
    <w:rsid w:val="00B24BD1"/>
    <w:rsid w:val="00B51AC8"/>
    <w:rsid w:val="00B60570"/>
    <w:rsid w:val="00B644A9"/>
    <w:rsid w:val="00B675F5"/>
    <w:rsid w:val="00B72E75"/>
    <w:rsid w:val="00BC4A47"/>
    <w:rsid w:val="00BF1CD6"/>
    <w:rsid w:val="00C10D08"/>
    <w:rsid w:val="00C2125A"/>
    <w:rsid w:val="00C2155E"/>
    <w:rsid w:val="00C307D2"/>
    <w:rsid w:val="00C3774A"/>
    <w:rsid w:val="00C42F5A"/>
    <w:rsid w:val="00C53983"/>
    <w:rsid w:val="00C54C53"/>
    <w:rsid w:val="00C5643F"/>
    <w:rsid w:val="00C87FAC"/>
    <w:rsid w:val="00C929E1"/>
    <w:rsid w:val="00C93140"/>
    <w:rsid w:val="00CA1045"/>
    <w:rsid w:val="00CB63F3"/>
    <w:rsid w:val="00CC42EA"/>
    <w:rsid w:val="00CD267E"/>
    <w:rsid w:val="00CD594C"/>
    <w:rsid w:val="00CF02CC"/>
    <w:rsid w:val="00D0022F"/>
    <w:rsid w:val="00D13402"/>
    <w:rsid w:val="00D1417B"/>
    <w:rsid w:val="00D24C68"/>
    <w:rsid w:val="00D276A1"/>
    <w:rsid w:val="00D46D09"/>
    <w:rsid w:val="00D539DB"/>
    <w:rsid w:val="00D75B51"/>
    <w:rsid w:val="00D847FE"/>
    <w:rsid w:val="00D95C70"/>
    <w:rsid w:val="00DA3A00"/>
    <w:rsid w:val="00DB2571"/>
    <w:rsid w:val="00DD36DA"/>
    <w:rsid w:val="00E01BDA"/>
    <w:rsid w:val="00E13F56"/>
    <w:rsid w:val="00E13FF6"/>
    <w:rsid w:val="00E20444"/>
    <w:rsid w:val="00E62147"/>
    <w:rsid w:val="00E62CC4"/>
    <w:rsid w:val="00E70EEF"/>
    <w:rsid w:val="00E87C67"/>
    <w:rsid w:val="00E9471E"/>
    <w:rsid w:val="00E95377"/>
    <w:rsid w:val="00EB28D0"/>
    <w:rsid w:val="00EB727D"/>
    <w:rsid w:val="00EC6DBE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C2575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2d08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538C-B9C0-4FB8-96C6-7230789F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3</Pages>
  <Words>496</Words>
  <Characters>2505</Characters>
  <Application>Microsoft Office Word</Application>
  <DocSecurity>0</DocSecurity>
  <Lines>110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TVB-2409/4409 HD-TVI Fixed Bullet Camera A&amp;E Specifications, Division 28 00 00 Electronic Safety and Security</vt:lpstr>
    </vt:vector>
  </TitlesOfParts>
  <Company>UTC Fire &amp; Security</Company>
  <LinksUpToDate>false</LinksUpToDate>
  <CharactersWithSpaces>2905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TVB-2409/4409 HD-TVI Fixed Bullet Camera A&amp;E Specifications, Division 28 00 00 Electronic Safety and Security</dc:title>
  <dc:subject>TVB-2409/4409 HD-TVI Fixed Bullet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2017-08-07T13:29:00Z</dcterms:created>
  <dcterms:modified xsi:type="dcterms:W3CDTF">2017-08-07T13:32:00Z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1073355-EN</vt:lpwstr>
  </property>
  <property fmtid="{D5CDD505-2E9C-101B-9397-08002B2CF9AE}" pid="3" name="Revision date">
    <vt:lpwstr>07AUG17</vt:lpwstr>
  </property>
  <property fmtid="{D5CDD505-2E9C-101B-9397-08002B2CF9AE}" pid="4" name="Revision number">
    <vt:lpwstr>A</vt:lpwstr>
  </property>
  <property fmtid="{D5CDD505-2E9C-101B-9397-08002B2CF9AE}" pid="5" name="Chop">
    <vt:lpwstr>P/N 1073355-EN • REV A</vt:lpwstr>
  </property>
</Properties>
</file>