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D7" w:rsidRPr="00DF16D7" w:rsidRDefault="009D040C" w:rsidP="00DF16D7">
      <w:pPr>
        <w:pStyle w:val="FG"/>
        <w:jc w:val="right"/>
      </w:pPr>
      <w:bookmarkStart w:id="0" w:name="_GoBack"/>
      <w:bookmarkEnd w:id="0"/>
      <w:r>
        <w:rPr>
          <w:noProof/>
        </w:rPr>
        <w:drawing>
          <wp:inline distT="0" distB="0" distL="0" distR="0" wp14:anchorId="4D9F658C" wp14:editId="77077C41">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9"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CC334F" w:rsidRDefault="00CC334F" w:rsidP="00DA3A00">
      <w:pPr>
        <w:pStyle w:val="INTERLOGIX-ProductBrand"/>
        <w:rPr>
          <w:lang w:val="it-IT"/>
        </w:rPr>
      </w:pPr>
    </w:p>
    <w:p w:rsidR="00CC334F" w:rsidRDefault="00CC334F" w:rsidP="00DA3A00">
      <w:pPr>
        <w:pStyle w:val="INTERLOGIX-ProductBrand"/>
        <w:rPr>
          <w:lang w:val="it-IT"/>
        </w:rPr>
      </w:pPr>
    </w:p>
    <w:p w:rsidR="00DA3A00" w:rsidRPr="00C42F5A" w:rsidRDefault="00B72E75" w:rsidP="00A51EAE">
      <w:pPr>
        <w:pStyle w:val="HT"/>
        <w:rPr>
          <w:color w:val="000000"/>
          <w:lang w:val="en-GB" w:eastAsia="zh-CN"/>
        </w:rPr>
      </w:pPr>
      <w:r>
        <w:rPr>
          <w:noProof/>
        </w:rPr>
        <mc:AlternateContent>
          <mc:Choice Requires="wps">
            <w:drawing>
              <wp:anchor distT="0" distB="0" distL="114300" distR="114300" simplePos="0" relativeHeight="251657216" behindDoc="0" locked="0" layoutInCell="1" allowOverlap="1" wp14:anchorId="609143C2" wp14:editId="3FE14F14">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43C" w:rsidRDefault="00F1743C" w:rsidP="0093433A">
                            <w:r>
                              <w:rPr>
                                <w:noProof/>
                              </w:rPr>
                              <w:drawing>
                                <wp:inline distT="0" distB="0" distL="0" distR="0" wp14:anchorId="106B7925" wp14:editId="061330ED">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F1743C" w:rsidRDefault="00F1743C" w:rsidP="0093433A">
                      <w:r>
                        <w:rPr>
                          <w:noProof/>
                        </w:rPr>
                        <w:drawing>
                          <wp:inline distT="0" distB="0" distL="0" distR="0" wp14:anchorId="106B7925" wp14:editId="061330ED">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1"/>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1"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5463BE">
        <w:rPr>
          <w:lang w:val="en-GB"/>
        </w:rPr>
        <w:t>TruVision Navigator 7.1 A&amp;E Specifications, Division 28 00 00 Electronic Safety and Security</w:t>
      </w:r>
      <w:r w:rsidR="005E5764">
        <w:rPr>
          <w:lang w:val="it-IT"/>
        </w:rPr>
        <w:fldChar w:fldCharType="end"/>
      </w:r>
    </w:p>
    <w:bookmarkEnd w:id="1"/>
    <w:p w:rsidR="005B7D48" w:rsidRDefault="005B7D48" w:rsidP="00DA3A00">
      <w:pPr>
        <w:pStyle w:val="INTERLOGIX-ProductBrand"/>
        <w:rPr>
          <w:bCs/>
          <w:color w:val="000000"/>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DF16D7" w:rsidRDefault="00DF16D7" w:rsidP="00A51EAE">
      <w:pPr>
        <w:pStyle w:val="BT"/>
        <w:rPr>
          <w:lang w:val="en-GB" w:eastAsia="zh-CN"/>
        </w:rPr>
      </w:pPr>
    </w:p>
    <w:p w:rsidR="00DF16D7" w:rsidRDefault="00DF16D7" w:rsidP="00A51EAE">
      <w:pPr>
        <w:pStyle w:val="BT"/>
        <w:rPr>
          <w:lang w:val="en-GB" w:eastAsia="zh-CN"/>
        </w:rPr>
      </w:pPr>
    </w:p>
    <w:p w:rsidR="00DF16D7" w:rsidRDefault="00DF16D7" w:rsidP="00A51EAE">
      <w:pPr>
        <w:pStyle w:val="BT"/>
        <w:rPr>
          <w:lang w:val="en-GB" w:eastAsia="zh-CN"/>
        </w:rPr>
      </w:pPr>
    </w:p>
    <w:p w:rsidR="00A51EAE" w:rsidRPr="00C42F5A" w:rsidRDefault="00A51EAE" w:rsidP="00A51EAE">
      <w:pPr>
        <w:pStyle w:val="BT"/>
        <w:rPr>
          <w:lang w:val="en-GB" w:eastAsia="zh-CN"/>
        </w:rPr>
        <w:sectPr w:rsidR="00A51EAE" w:rsidRPr="00C42F5A" w:rsidSect="00C42F5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1151" w:left="720" w:header="289" w:footer="578" w:gutter="357"/>
          <w:cols w:space="360"/>
          <w:titlePg/>
          <w:docGrid w:linePitch="360"/>
        </w:sectPr>
      </w:pPr>
      <w:r>
        <w:rPr>
          <w:lang w:val="en-GB" w:eastAsia="zh-CN"/>
        </w:rPr>
        <w:fldChar w:fldCharType="begin"/>
      </w:r>
      <w:r>
        <w:rPr>
          <w:lang w:val="en-GB" w:eastAsia="zh-CN"/>
        </w:rPr>
        <w:instrText xml:space="preserve"> DOCPROPERTY "Chop" </w:instrText>
      </w:r>
      <w:r>
        <w:rPr>
          <w:lang w:val="en-GB" w:eastAsia="zh-CN"/>
        </w:rPr>
        <w:fldChar w:fldCharType="separate"/>
      </w:r>
      <w:r w:rsidR="005463BE">
        <w:rPr>
          <w:lang w:val="en-GB" w:eastAsia="zh-CN"/>
        </w:rPr>
        <w:t>P/N 1073292-EN • REV B</w:t>
      </w:r>
      <w:r>
        <w:rPr>
          <w:lang w:val="en-GB" w:eastAsia="zh-CN"/>
        </w:rPr>
        <w:fldChar w:fldCharType="end"/>
      </w:r>
      <w:r>
        <w:rPr>
          <w:lang w:val="en-GB" w:eastAsia="zh-CN"/>
        </w:rPr>
        <w:t xml:space="preserve"> • ISS</w:t>
      </w:r>
      <w:r w:rsidR="008722F6">
        <w:rPr>
          <w:lang w:val="en-GB" w:eastAsia="zh-CN"/>
        </w:rPr>
        <w:t xml:space="preserve"> </w:t>
      </w:r>
      <w:r>
        <w:rPr>
          <w:lang w:val="en-GB" w:eastAsia="zh-CN"/>
        </w:rPr>
        <w:fldChar w:fldCharType="begin"/>
      </w:r>
      <w:r>
        <w:rPr>
          <w:lang w:val="en-GB" w:eastAsia="zh-CN"/>
        </w:rPr>
        <w:instrText xml:space="preserve"> DOCPROPERTY "Revision date" </w:instrText>
      </w:r>
      <w:r>
        <w:rPr>
          <w:lang w:val="en-GB" w:eastAsia="zh-CN"/>
        </w:rPr>
        <w:fldChar w:fldCharType="separate"/>
      </w:r>
      <w:r w:rsidR="005463BE">
        <w:rPr>
          <w:lang w:val="en-GB" w:eastAsia="zh-CN"/>
        </w:rPr>
        <w:t>20NOV17</w:t>
      </w:r>
      <w:r>
        <w:rPr>
          <w:lang w:val="en-GB" w:eastAsia="zh-CN"/>
        </w:rPr>
        <w:fldChar w:fldCharType="end"/>
      </w:r>
    </w:p>
    <w:tbl>
      <w:tblPr>
        <w:tblW w:w="10440" w:type="dxa"/>
        <w:tblInd w:w="-720" w:type="dxa"/>
        <w:tblLayout w:type="fixed"/>
        <w:tblCellMar>
          <w:left w:w="0" w:type="dxa"/>
          <w:right w:w="0" w:type="dxa"/>
        </w:tblCellMar>
        <w:tblLook w:val="0000" w:firstRow="0" w:lastRow="0" w:firstColumn="0" w:lastColumn="0" w:noHBand="0" w:noVBand="0"/>
      </w:tblPr>
      <w:tblGrid>
        <w:gridCol w:w="2364"/>
        <w:gridCol w:w="394"/>
        <w:gridCol w:w="7682"/>
      </w:tblGrid>
      <w:tr w:rsidR="00CC334F" w:rsidRPr="001553A6" w:rsidTr="00DF16D7">
        <w:trPr>
          <w:cantSplit/>
        </w:trPr>
        <w:tc>
          <w:tcPr>
            <w:tcW w:w="2364" w:type="dxa"/>
          </w:tcPr>
          <w:p w:rsidR="00CC334F" w:rsidRPr="00CC334F" w:rsidRDefault="00CC334F" w:rsidP="000829A7">
            <w:pPr>
              <w:pStyle w:val="TH"/>
              <w:jc w:val="right"/>
              <w:rPr>
                <w:sz w:val="20"/>
              </w:rPr>
            </w:pPr>
            <w:r w:rsidRPr="00CC334F">
              <w:rPr>
                <w:sz w:val="20"/>
              </w:rPr>
              <w:lastRenderedPageBreak/>
              <w:t>Copyright</w:t>
            </w:r>
          </w:p>
        </w:tc>
        <w:tc>
          <w:tcPr>
            <w:tcW w:w="394" w:type="dxa"/>
          </w:tcPr>
          <w:p w:rsidR="00CC334F" w:rsidRPr="00CC334F" w:rsidRDefault="00CC334F" w:rsidP="000829A7">
            <w:pPr>
              <w:pStyle w:val="TC"/>
              <w:rPr>
                <w:sz w:val="20"/>
              </w:rPr>
            </w:pPr>
          </w:p>
        </w:tc>
        <w:tc>
          <w:tcPr>
            <w:tcW w:w="7682" w:type="dxa"/>
          </w:tcPr>
          <w:p w:rsidR="00CC334F" w:rsidRPr="00CC334F" w:rsidRDefault="00CC334F" w:rsidP="000829A7">
            <w:pPr>
              <w:pStyle w:val="TC"/>
              <w:rPr>
                <w:sz w:val="20"/>
              </w:rPr>
            </w:pPr>
            <w:r w:rsidRPr="00CC334F">
              <w:rPr>
                <w:sz w:val="20"/>
              </w:rPr>
              <w:t xml:space="preserve">© </w:t>
            </w:r>
            <w:r>
              <w:rPr>
                <w:sz w:val="20"/>
              </w:rPr>
              <w:t xml:space="preserve">2017 </w:t>
            </w:r>
            <w:r w:rsidRPr="00CC334F">
              <w:rPr>
                <w:sz w:val="20"/>
              </w:rPr>
              <w:fldChar w:fldCharType="begin"/>
            </w:r>
            <w:r w:rsidRPr="00CC334F">
              <w:rPr>
                <w:sz w:val="20"/>
              </w:rPr>
              <w:instrText xml:space="preserve"> DOCPROPERTY "Company" </w:instrText>
            </w:r>
            <w:r w:rsidRPr="00CC334F">
              <w:rPr>
                <w:sz w:val="20"/>
              </w:rPr>
              <w:fldChar w:fldCharType="separate"/>
            </w:r>
            <w:r w:rsidR="005463BE">
              <w:rPr>
                <w:sz w:val="20"/>
              </w:rPr>
              <w:t>United Technologies Corporation</w:t>
            </w:r>
            <w:r w:rsidRPr="00CC334F">
              <w:rPr>
                <w:sz w:val="20"/>
              </w:rPr>
              <w:fldChar w:fldCharType="end"/>
            </w:r>
            <w:r w:rsidRPr="00CC334F">
              <w:rPr>
                <w:sz w:val="20"/>
              </w:rPr>
              <w:t xml:space="preserve">. </w:t>
            </w:r>
          </w:p>
          <w:p w:rsidR="00CC334F" w:rsidRPr="00CC334F" w:rsidRDefault="00CC334F" w:rsidP="000829A7">
            <w:pPr>
              <w:pStyle w:val="TC"/>
              <w:rPr>
                <w:sz w:val="20"/>
              </w:rPr>
            </w:pPr>
            <w:r w:rsidRPr="00CC334F">
              <w:rPr>
                <w:sz w:val="20"/>
              </w:rPr>
              <w:t>In</w:t>
            </w:r>
            <w:r w:rsidR="008B7E3D">
              <w:rPr>
                <w:sz w:val="20"/>
              </w:rPr>
              <w:t>terlogix is part of UTC Climate</w:t>
            </w:r>
            <w:r w:rsidR="009E16AD">
              <w:rPr>
                <w:sz w:val="20"/>
              </w:rPr>
              <w:t>,</w:t>
            </w:r>
            <w:r w:rsidRPr="00CC334F">
              <w:rPr>
                <w:sz w:val="20"/>
              </w:rPr>
              <w:t xml:space="preserve"> Controls &amp; Security, a unit of </w:t>
            </w:r>
            <w:r w:rsidRPr="00CC334F">
              <w:rPr>
                <w:sz w:val="20"/>
              </w:rPr>
              <w:fldChar w:fldCharType="begin"/>
            </w:r>
            <w:r w:rsidRPr="00CC334F">
              <w:rPr>
                <w:sz w:val="20"/>
              </w:rPr>
              <w:instrText xml:space="preserve"> DOCPROPERTY "Company" </w:instrText>
            </w:r>
            <w:r w:rsidRPr="00CC334F">
              <w:rPr>
                <w:sz w:val="20"/>
              </w:rPr>
              <w:fldChar w:fldCharType="separate"/>
            </w:r>
            <w:r w:rsidR="005463BE">
              <w:rPr>
                <w:sz w:val="20"/>
              </w:rPr>
              <w:t>United Technologies Corporation</w:t>
            </w:r>
            <w:r w:rsidRPr="00CC334F">
              <w:rPr>
                <w:sz w:val="20"/>
              </w:rPr>
              <w:fldChar w:fldCharType="end"/>
            </w:r>
            <w:r w:rsidRPr="00CC334F">
              <w:rPr>
                <w:sz w:val="20"/>
              </w:rPr>
              <w:t>. All rights reserved.</w:t>
            </w:r>
          </w:p>
        </w:tc>
      </w:tr>
      <w:tr w:rsidR="00CC334F" w:rsidRPr="004D3E7C" w:rsidTr="00DF16D7">
        <w:trPr>
          <w:cantSplit/>
        </w:trPr>
        <w:tc>
          <w:tcPr>
            <w:tcW w:w="2364" w:type="dxa"/>
          </w:tcPr>
          <w:p w:rsidR="00CC334F" w:rsidRPr="00CC334F" w:rsidRDefault="00CC334F" w:rsidP="000829A7">
            <w:pPr>
              <w:pStyle w:val="TH"/>
              <w:jc w:val="right"/>
              <w:rPr>
                <w:sz w:val="20"/>
              </w:rPr>
            </w:pPr>
            <w:r w:rsidRPr="00CC334F">
              <w:rPr>
                <w:sz w:val="20"/>
              </w:rPr>
              <w:t>Trademarks and patents</w:t>
            </w:r>
          </w:p>
        </w:tc>
        <w:tc>
          <w:tcPr>
            <w:tcW w:w="394" w:type="dxa"/>
          </w:tcPr>
          <w:p w:rsidR="00CC334F" w:rsidRPr="00CC334F" w:rsidRDefault="00CC334F" w:rsidP="000829A7">
            <w:pPr>
              <w:pStyle w:val="TC"/>
              <w:rPr>
                <w:color w:val="0000FF"/>
                <w:sz w:val="20"/>
                <w:highlight w:val="cyan"/>
              </w:rPr>
            </w:pPr>
          </w:p>
        </w:tc>
        <w:tc>
          <w:tcPr>
            <w:tcW w:w="7682" w:type="dxa"/>
          </w:tcPr>
          <w:p w:rsidR="00CC334F" w:rsidRPr="00CC334F" w:rsidRDefault="00CC334F" w:rsidP="000829A7">
            <w:pPr>
              <w:pStyle w:val="TC"/>
              <w:rPr>
                <w:sz w:val="20"/>
              </w:rPr>
            </w:pPr>
            <w:r w:rsidRPr="00CC334F">
              <w:rPr>
                <w:sz w:val="20"/>
              </w:rPr>
              <w:t>The TruVision Navigator name and logo are trademarks of United Technologies.</w:t>
            </w:r>
          </w:p>
          <w:p w:rsidR="00CC334F" w:rsidRPr="00CC334F" w:rsidRDefault="00CC334F" w:rsidP="000829A7">
            <w:pPr>
              <w:pStyle w:val="TC"/>
              <w:rPr>
                <w:color w:val="0000FF"/>
                <w:sz w:val="20"/>
              </w:rPr>
            </w:pPr>
            <w:r w:rsidRPr="00CC334F">
              <w:rPr>
                <w:sz w:val="20"/>
              </w:rPr>
              <w:t>Other trade names used in this document may be trademarks or registered trademarks of the manufacturers or vendors of the respective products.</w:t>
            </w:r>
          </w:p>
        </w:tc>
      </w:tr>
      <w:tr w:rsidR="00CC334F" w:rsidRPr="00FB1D4F" w:rsidTr="00DF16D7">
        <w:trPr>
          <w:cantSplit/>
        </w:trPr>
        <w:tc>
          <w:tcPr>
            <w:tcW w:w="2364" w:type="dxa"/>
          </w:tcPr>
          <w:p w:rsidR="00CC334F" w:rsidRPr="00CC334F" w:rsidRDefault="00CC334F" w:rsidP="000829A7">
            <w:pPr>
              <w:pStyle w:val="TH"/>
              <w:jc w:val="right"/>
              <w:rPr>
                <w:sz w:val="20"/>
              </w:rPr>
            </w:pPr>
            <w:r w:rsidRPr="00CC334F">
              <w:rPr>
                <w:sz w:val="20"/>
              </w:rPr>
              <w:t>Manufacturer</w:t>
            </w:r>
          </w:p>
        </w:tc>
        <w:tc>
          <w:tcPr>
            <w:tcW w:w="394" w:type="dxa"/>
          </w:tcPr>
          <w:p w:rsidR="00CC334F" w:rsidRPr="00CC334F" w:rsidRDefault="00CC334F" w:rsidP="000829A7">
            <w:pPr>
              <w:pStyle w:val="TC"/>
              <w:rPr>
                <w:sz w:val="20"/>
              </w:rPr>
            </w:pPr>
          </w:p>
        </w:tc>
        <w:tc>
          <w:tcPr>
            <w:tcW w:w="7682" w:type="dxa"/>
          </w:tcPr>
          <w:p w:rsidR="00CC334F" w:rsidRPr="00CC334F" w:rsidRDefault="00CC334F" w:rsidP="000829A7">
            <w:pPr>
              <w:pStyle w:val="TC"/>
              <w:rPr>
                <w:sz w:val="20"/>
                <w:lang w:val="es-ES_tradnl"/>
              </w:rPr>
            </w:pPr>
            <w:r w:rsidRPr="00CC334F">
              <w:rPr>
                <w:sz w:val="20"/>
                <w:lang w:val="es-ES_tradnl"/>
              </w:rPr>
              <w:t>Interlogix</w:t>
            </w:r>
            <w:r w:rsidRPr="00CC334F">
              <w:rPr>
                <w:sz w:val="20"/>
                <w:lang w:val="es-ES_tradnl"/>
              </w:rPr>
              <w:br/>
              <w:t xml:space="preserve">2955 Red Hill Avenue, Costa Mesa, CA </w:t>
            </w:r>
            <w:r w:rsidR="00DF16D7">
              <w:rPr>
                <w:sz w:val="20"/>
                <w:lang w:val="es-ES_tradnl"/>
              </w:rPr>
              <w:br/>
            </w:r>
            <w:r w:rsidRPr="00CC334F">
              <w:rPr>
                <w:sz w:val="20"/>
                <w:lang w:val="es-ES_tradnl"/>
              </w:rPr>
              <w:t>92626</w:t>
            </w:r>
            <w:r w:rsidRPr="00CC334F">
              <w:rPr>
                <w:sz w:val="20"/>
                <w:lang w:val="es-ES_tradnl"/>
              </w:rPr>
              <w:noBreakHyphen/>
              <w:t>5923, USA</w:t>
            </w:r>
          </w:p>
          <w:p w:rsidR="00CC334F" w:rsidRPr="00CC334F" w:rsidRDefault="00CC334F" w:rsidP="000829A7">
            <w:pPr>
              <w:pStyle w:val="TC"/>
              <w:rPr>
                <w:color w:val="0000FF"/>
                <w:sz w:val="20"/>
              </w:rPr>
            </w:pPr>
            <w:r w:rsidRPr="00CC334F">
              <w:rPr>
                <w:sz w:val="20"/>
              </w:rPr>
              <w:t>Authorized EU manufacturing representative:</w:t>
            </w:r>
            <w:r w:rsidRPr="00CC334F">
              <w:rPr>
                <w:sz w:val="20"/>
              </w:rPr>
              <w:br/>
              <w:t>UTC Fire &amp; Security B.V.</w:t>
            </w:r>
            <w:r w:rsidRPr="00CC334F">
              <w:rPr>
                <w:sz w:val="20"/>
              </w:rPr>
              <w:br/>
              <w:t>Kelvinstraat 7, 6003 DH Weert, The Netherlands</w:t>
            </w:r>
          </w:p>
        </w:tc>
      </w:tr>
      <w:tr w:rsidR="00CC334F" w:rsidRPr="000212D7" w:rsidTr="00DF16D7">
        <w:trPr>
          <w:cantSplit/>
        </w:trPr>
        <w:tc>
          <w:tcPr>
            <w:tcW w:w="2364" w:type="dxa"/>
          </w:tcPr>
          <w:p w:rsidR="00CC334F" w:rsidRPr="00CC334F" w:rsidRDefault="00CC334F" w:rsidP="000829A7">
            <w:pPr>
              <w:pStyle w:val="TH"/>
              <w:jc w:val="right"/>
              <w:rPr>
                <w:color w:val="auto"/>
                <w:sz w:val="20"/>
              </w:rPr>
            </w:pPr>
            <w:r w:rsidRPr="00CC334F">
              <w:rPr>
                <w:color w:val="auto"/>
                <w:sz w:val="20"/>
              </w:rPr>
              <w:t>Version</w:t>
            </w:r>
          </w:p>
        </w:tc>
        <w:tc>
          <w:tcPr>
            <w:tcW w:w="394" w:type="dxa"/>
          </w:tcPr>
          <w:p w:rsidR="00CC334F" w:rsidRPr="00CC334F" w:rsidRDefault="00CC334F" w:rsidP="000829A7">
            <w:pPr>
              <w:pStyle w:val="TC"/>
              <w:rPr>
                <w:sz w:val="20"/>
              </w:rPr>
            </w:pPr>
          </w:p>
        </w:tc>
        <w:tc>
          <w:tcPr>
            <w:tcW w:w="7682" w:type="dxa"/>
          </w:tcPr>
          <w:p w:rsidR="00CC334F" w:rsidRPr="00CC334F" w:rsidRDefault="00CC334F" w:rsidP="000829A7">
            <w:pPr>
              <w:pStyle w:val="TC"/>
              <w:rPr>
                <w:sz w:val="20"/>
              </w:rPr>
            </w:pPr>
            <w:r w:rsidRPr="00CC334F">
              <w:rPr>
                <w:sz w:val="20"/>
              </w:rPr>
              <w:t xml:space="preserve">This document applies to </w:t>
            </w:r>
            <w:r w:rsidRPr="00CC334F">
              <w:rPr>
                <w:sz w:val="20"/>
              </w:rPr>
              <w:fldChar w:fldCharType="begin"/>
            </w:r>
            <w:r w:rsidRPr="00CC334F">
              <w:rPr>
                <w:sz w:val="20"/>
              </w:rPr>
              <w:instrText xml:space="preserve"> DOCPROPERTY "Subject" \* MERGEFORMAT </w:instrText>
            </w:r>
            <w:r w:rsidRPr="00CC334F">
              <w:rPr>
                <w:sz w:val="20"/>
              </w:rPr>
              <w:fldChar w:fldCharType="separate"/>
            </w:r>
            <w:r w:rsidR="005463BE">
              <w:rPr>
                <w:sz w:val="20"/>
              </w:rPr>
              <w:t>TruVision Navigator</w:t>
            </w:r>
            <w:r w:rsidRPr="00CC334F">
              <w:rPr>
                <w:sz w:val="20"/>
              </w:rPr>
              <w:fldChar w:fldCharType="end"/>
            </w:r>
            <w:r w:rsidRPr="00CC334F">
              <w:rPr>
                <w:sz w:val="20"/>
              </w:rPr>
              <w:t>.</w:t>
            </w:r>
          </w:p>
        </w:tc>
      </w:tr>
      <w:tr w:rsidR="00CC334F" w:rsidRPr="00FA3438" w:rsidTr="00DF16D7">
        <w:trPr>
          <w:cantSplit/>
        </w:trPr>
        <w:tc>
          <w:tcPr>
            <w:tcW w:w="2364" w:type="dxa"/>
          </w:tcPr>
          <w:p w:rsidR="00CC334F" w:rsidRPr="00CC334F" w:rsidRDefault="00CC334F" w:rsidP="000829A7">
            <w:pPr>
              <w:pStyle w:val="TH"/>
              <w:jc w:val="right"/>
              <w:rPr>
                <w:color w:val="000000" w:themeColor="text1"/>
                <w:sz w:val="20"/>
              </w:rPr>
            </w:pPr>
            <w:r w:rsidRPr="00CC334F">
              <w:rPr>
                <w:color w:val="000000" w:themeColor="text1"/>
                <w:sz w:val="20"/>
              </w:rPr>
              <w:t>Contact Information</w:t>
            </w:r>
          </w:p>
        </w:tc>
        <w:tc>
          <w:tcPr>
            <w:tcW w:w="394" w:type="dxa"/>
          </w:tcPr>
          <w:p w:rsidR="00CC334F" w:rsidRPr="00CC334F" w:rsidRDefault="00CC334F" w:rsidP="000829A7">
            <w:pPr>
              <w:pStyle w:val="TC"/>
              <w:rPr>
                <w:color w:val="000000" w:themeColor="text1"/>
                <w:sz w:val="20"/>
                <w:highlight w:val="cyan"/>
              </w:rPr>
            </w:pPr>
          </w:p>
        </w:tc>
        <w:tc>
          <w:tcPr>
            <w:tcW w:w="7682" w:type="dxa"/>
          </w:tcPr>
          <w:p w:rsidR="00CC334F" w:rsidRPr="00CC334F" w:rsidRDefault="005463BE" w:rsidP="000829A7">
            <w:pPr>
              <w:pStyle w:val="TC"/>
              <w:rPr>
                <w:color w:val="000000" w:themeColor="text1"/>
                <w:sz w:val="20"/>
              </w:rPr>
            </w:pPr>
            <w:hyperlink r:id="rId18" w:history="1">
              <w:r w:rsidR="00CC334F" w:rsidRPr="00CC334F">
                <w:rPr>
                  <w:rStyle w:val="Hyperlink"/>
                  <w:sz w:val="20"/>
                </w:rPr>
                <w:t>www.interlogix.com</w:t>
              </w:r>
            </w:hyperlink>
          </w:p>
        </w:tc>
      </w:tr>
      <w:tr w:rsidR="00CC334F" w:rsidRPr="00FA3438" w:rsidTr="00DF16D7">
        <w:trPr>
          <w:cantSplit/>
        </w:trPr>
        <w:tc>
          <w:tcPr>
            <w:tcW w:w="2364" w:type="dxa"/>
          </w:tcPr>
          <w:p w:rsidR="00CC334F" w:rsidRPr="00CC334F" w:rsidRDefault="00CC334F" w:rsidP="000829A7">
            <w:pPr>
              <w:pStyle w:val="TH"/>
              <w:jc w:val="right"/>
              <w:rPr>
                <w:color w:val="000000" w:themeColor="text1"/>
                <w:sz w:val="20"/>
              </w:rPr>
            </w:pPr>
            <w:r w:rsidRPr="00CC334F">
              <w:rPr>
                <w:color w:val="000000" w:themeColor="text1"/>
                <w:sz w:val="20"/>
              </w:rPr>
              <w:t>Customer Support</w:t>
            </w:r>
          </w:p>
        </w:tc>
        <w:tc>
          <w:tcPr>
            <w:tcW w:w="394" w:type="dxa"/>
          </w:tcPr>
          <w:p w:rsidR="00CC334F" w:rsidRPr="00CC334F" w:rsidRDefault="00CC334F" w:rsidP="000829A7">
            <w:pPr>
              <w:pStyle w:val="TC"/>
              <w:rPr>
                <w:color w:val="000000" w:themeColor="text1"/>
                <w:sz w:val="20"/>
                <w:highlight w:val="cyan"/>
              </w:rPr>
            </w:pPr>
          </w:p>
        </w:tc>
        <w:tc>
          <w:tcPr>
            <w:tcW w:w="7682" w:type="dxa"/>
          </w:tcPr>
          <w:p w:rsidR="00CC334F" w:rsidRPr="00CC334F" w:rsidRDefault="005463BE" w:rsidP="000829A7">
            <w:pPr>
              <w:pStyle w:val="TC"/>
              <w:rPr>
                <w:color w:val="000000" w:themeColor="text1"/>
                <w:sz w:val="20"/>
              </w:rPr>
            </w:pPr>
            <w:hyperlink r:id="rId19" w:history="1">
              <w:r w:rsidR="00CC334F" w:rsidRPr="00CC334F">
                <w:rPr>
                  <w:rStyle w:val="Hyperlink"/>
                  <w:sz w:val="20"/>
                </w:rPr>
                <w:t>www.interlogix.com/support</w:t>
              </w:r>
            </w:hyperlink>
          </w:p>
        </w:tc>
      </w:tr>
      <w:tr w:rsidR="00CC334F" w:rsidRPr="004F44DB" w:rsidTr="00DF16D7">
        <w:trPr>
          <w:cantSplit/>
        </w:trPr>
        <w:tc>
          <w:tcPr>
            <w:tcW w:w="2364" w:type="dxa"/>
            <w:shd w:val="clear" w:color="auto" w:fill="auto"/>
          </w:tcPr>
          <w:p w:rsidR="00CC334F" w:rsidRPr="00CC334F" w:rsidRDefault="00CC334F" w:rsidP="000829A7">
            <w:pPr>
              <w:pStyle w:val="TH"/>
              <w:jc w:val="right"/>
              <w:rPr>
                <w:color w:val="000000" w:themeColor="text1"/>
                <w:sz w:val="20"/>
              </w:rPr>
            </w:pPr>
            <w:r w:rsidRPr="00CC334F">
              <w:rPr>
                <w:color w:val="000000" w:themeColor="text1"/>
                <w:sz w:val="20"/>
              </w:rPr>
              <w:t>Confidential Information</w:t>
            </w:r>
          </w:p>
        </w:tc>
        <w:tc>
          <w:tcPr>
            <w:tcW w:w="394" w:type="dxa"/>
            <w:shd w:val="clear" w:color="auto" w:fill="auto"/>
          </w:tcPr>
          <w:p w:rsidR="00CC334F" w:rsidRPr="00CC334F" w:rsidRDefault="00CC334F" w:rsidP="000829A7">
            <w:pPr>
              <w:pStyle w:val="TC"/>
              <w:rPr>
                <w:color w:val="000000" w:themeColor="text1"/>
                <w:sz w:val="20"/>
              </w:rPr>
            </w:pPr>
          </w:p>
        </w:tc>
        <w:tc>
          <w:tcPr>
            <w:tcW w:w="7682" w:type="dxa"/>
            <w:shd w:val="clear" w:color="auto" w:fill="auto"/>
          </w:tcPr>
          <w:p w:rsidR="00CC334F" w:rsidRPr="00CC334F" w:rsidRDefault="00CC334F" w:rsidP="000829A7">
            <w:pPr>
              <w:pStyle w:val="TC"/>
              <w:rPr>
                <w:rStyle w:val="CommentReference"/>
                <w:rFonts w:eastAsia="Times New Roman"/>
                <w:color w:val="000000" w:themeColor="text1"/>
                <w:sz w:val="20"/>
                <w:szCs w:val="20"/>
              </w:rPr>
            </w:pPr>
            <w:r w:rsidRPr="00CC334F">
              <w:rPr>
                <w:bCs/>
                <w:color w:val="000000" w:themeColor="text1"/>
                <w:sz w:val="20"/>
              </w:rPr>
              <w:t>This document is intended for use by prospective or existing TruVision Navigator users and their respective authorized consultants. All other third-party use is prohibited without Interlogix’s written permission.</w:t>
            </w:r>
          </w:p>
        </w:tc>
      </w:tr>
      <w:tr w:rsidR="00CC334F" w:rsidRPr="004F44DB" w:rsidTr="00DF16D7">
        <w:trPr>
          <w:cantSplit/>
        </w:trPr>
        <w:tc>
          <w:tcPr>
            <w:tcW w:w="2364" w:type="dxa"/>
            <w:shd w:val="clear" w:color="auto" w:fill="auto"/>
          </w:tcPr>
          <w:p w:rsidR="00CC334F" w:rsidRPr="00CC334F" w:rsidRDefault="00CC334F" w:rsidP="000829A7">
            <w:pPr>
              <w:pStyle w:val="TH"/>
              <w:jc w:val="right"/>
              <w:rPr>
                <w:color w:val="000000" w:themeColor="text1"/>
                <w:sz w:val="20"/>
              </w:rPr>
            </w:pPr>
          </w:p>
        </w:tc>
        <w:tc>
          <w:tcPr>
            <w:tcW w:w="394" w:type="dxa"/>
            <w:shd w:val="clear" w:color="auto" w:fill="auto"/>
          </w:tcPr>
          <w:p w:rsidR="00CC334F" w:rsidRPr="00CC334F" w:rsidRDefault="00CC334F" w:rsidP="000829A7">
            <w:pPr>
              <w:pStyle w:val="TC"/>
              <w:rPr>
                <w:color w:val="000000" w:themeColor="text1"/>
                <w:sz w:val="20"/>
              </w:rPr>
            </w:pPr>
          </w:p>
        </w:tc>
        <w:tc>
          <w:tcPr>
            <w:tcW w:w="7682" w:type="dxa"/>
            <w:shd w:val="clear" w:color="auto" w:fill="auto"/>
          </w:tcPr>
          <w:p w:rsidR="00CC334F" w:rsidRPr="00CC334F" w:rsidRDefault="00CC334F" w:rsidP="000829A7">
            <w:pPr>
              <w:pStyle w:val="TC"/>
              <w:rPr>
                <w:color w:val="000000" w:themeColor="text1"/>
                <w:sz w:val="20"/>
              </w:rPr>
            </w:pPr>
            <w:r w:rsidRPr="00CC334F">
              <w:rPr>
                <w:color w:val="000000" w:themeColor="text1"/>
                <w:sz w:val="20"/>
              </w:rPr>
              <w:t>Information in this document is subject to change without notice.</w:t>
            </w:r>
          </w:p>
          <w:p w:rsidR="00CC334F" w:rsidRPr="00CC334F" w:rsidRDefault="00CC334F" w:rsidP="000829A7">
            <w:pPr>
              <w:pStyle w:val="TC"/>
              <w:rPr>
                <w:color w:val="000000" w:themeColor="text1"/>
                <w:sz w:val="20"/>
              </w:rPr>
            </w:pPr>
          </w:p>
        </w:tc>
      </w:tr>
    </w:tbl>
    <w:p w:rsidR="00055865" w:rsidRDefault="00055865" w:rsidP="00535ED5"/>
    <w:p w:rsidR="00055865" w:rsidRDefault="00055865" w:rsidP="00055865">
      <w:pPr>
        <w:pStyle w:val="BT"/>
      </w:pPr>
      <w:r>
        <w:br w:type="page"/>
      </w:r>
    </w:p>
    <w:p w:rsidR="00535ED5" w:rsidRDefault="00055865" w:rsidP="00C8413F">
      <w:pPr>
        <w:pStyle w:val="HT"/>
        <w:rPr>
          <w:rStyle w:val="HC1"/>
        </w:rPr>
      </w:pPr>
      <w:r w:rsidRPr="00C8413F">
        <w:rPr>
          <w:rStyle w:val="HC1"/>
        </w:rPr>
        <w:lastRenderedPageBreak/>
        <w:t>Contents</w:t>
      </w:r>
    </w:p>
    <w:p w:rsidR="007744ED" w:rsidRDefault="00B53454">
      <w:pPr>
        <w:pStyle w:val="TOC1"/>
        <w:tabs>
          <w:tab w:val="right" w:leader="dot" w:pos="9737"/>
        </w:tabs>
        <w:rPr>
          <w:rFonts w:asciiTheme="minorHAnsi" w:eastAsiaTheme="minorEastAsia" w:hAnsiTheme="minorHAnsi" w:cstheme="minorBidi"/>
          <w:sz w:val="22"/>
          <w:szCs w:val="22"/>
        </w:rPr>
      </w:pPr>
      <w:r>
        <w:rPr>
          <w:szCs w:val="36"/>
        </w:rPr>
        <w:fldChar w:fldCharType="begin"/>
      </w:r>
      <w:r>
        <w:rPr>
          <w:szCs w:val="36"/>
        </w:rPr>
        <w:instrText xml:space="preserve"> TOC \h \z \t "Heading 1,3,H0,1,Head1,2,Head2,3" </w:instrText>
      </w:r>
      <w:r>
        <w:rPr>
          <w:szCs w:val="36"/>
        </w:rPr>
        <w:fldChar w:fldCharType="separate"/>
      </w:r>
      <w:hyperlink w:anchor="_Toc480456666" w:history="1">
        <w:r w:rsidR="007744ED" w:rsidRPr="003C42E8">
          <w:rPr>
            <w:rStyle w:val="Hyperlink"/>
          </w:rPr>
          <w:t>28 05 00 Common Work Results for Electronic Safety and Security</w:t>
        </w:r>
        <w:r w:rsidR="007744ED">
          <w:rPr>
            <w:webHidden/>
          </w:rPr>
          <w:tab/>
        </w:r>
        <w:r w:rsidR="007744ED">
          <w:rPr>
            <w:webHidden/>
          </w:rPr>
          <w:fldChar w:fldCharType="begin"/>
        </w:r>
        <w:r w:rsidR="007744ED">
          <w:rPr>
            <w:webHidden/>
          </w:rPr>
          <w:instrText xml:space="preserve"> PAGEREF _Toc480456666 \h </w:instrText>
        </w:r>
        <w:r w:rsidR="007744ED">
          <w:rPr>
            <w:webHidden/>
          </w:rPr>
        </w:r>
        <w:r w:rsidR="007744ED">
          <w:rPr>
            <w:webHidden/>
          </w:rPr>
          <w:fldChar w:fldCharType="separate"/>
        </w:r>
        <w:r w:rsidR="007744ED">
          <w:rPr>
            <w:webHidden/>
          </w:rPr>
          <w:t>4</w:t>
        </w:r>
        <w:r w:rsidR="007744ED">
          <w:rPr>
            <w:webHidden/>
          </w:rPr>
          <w:fldChar w:fldCharType="end"/>
        </w:r>
      </w:hyperlink>
    </w:p>
    <w:p w:rsidR="007744ED" w:rsidRDefault="005463BE">
      <w:pPr>
        <w:pStyle w:val="TOC2"/>
        <w:tabs>
          <w:tab w:val="right" w:leader="dot" w:pos="9737"/>
        </w:tabs>
        <w:rPr>
          <w:rFonts w:asciiTheme="minorHAnsi" w:eastAsiaTheme="minorEastAsia" w:hAnsiTheme="minorHAnsi" w:cstheme="minorBidi"/>
          <w:sz w:val="22"/>
          <w:szCs w:val="22"/>
        </w:rPr>
      </w:pPr>
      <w:hyperlink w:anchor="_Toc480456667" w:history="1">
        <w:r w:rsidR="007744ED" w:rsidRPr="003C42E8">
          <w:rPr>
            <w:rStyle w:val="Hyperlink"/>
          </w:rPr>
          <w:t>28 05 13 Servers, Workstations and Storage for Electronic Safety and Security</w:t>
        </w:r>
        <w:r w:rsidR="007744ED">
          <w:rPr>
            <w:webHidden/>
          </w:rPr>
          <w:tab/>
        </w:r>
        <w:r w:rsidR="007744ED">
          <w:rPr>
            <w:webHidden/>
          </w:rPr>
          <w:fldChar w:fldCharType="begin"/>
        </w:r>
        <w:r w:rsidR="007744ED">
          <w:rPr>
            <w:webHidden/>
          </w:rPr>
          <w:instrText xml:space="preserve"> PAGEREF _Toc480456667 \h </w:instrText>
        </w:r>
        <w:r w:rsidR="007744ED">
          <w:rPr>
            <w:webHidden/>
          </w:rPr>
        </w:r>
        <w:r w:rsidR="007744ED">
          <w:rPr>
            <w:webHidden/>
          </w:rPr>
          <w:fldChar w:fldCharType="separate"/>
        </w:r>
        <w:r w:rsidR="007744ED">
          <w:rPr>
            <w:webHidden/>
          </w:rPr>
          <w:t>4</w:t>
        </w:r>
        <w:r w:rsidR="007744ED">
          <w:rPr>
            <w:webHidden/>
          </w:rPr>
          <w:fldChar w:fldCharType="end"/>
        </w:r>
      </w:hyperlink>
    </w:p>
    <w:p w:rsidR="007744ED" w:rsidRDefault="005463BE">
      <w:pPr>
        <w:pStyle w:val="TOC3"/>
        <w:rPr>
          <w:rFonts w:asciiTheme="minorHAnsi" w:hAnsiTheme="minorHAnsi"/>
          <w:noProof/>
          <w:sz w:val="22"/>
          <w:lang w:eastAsia="en-US"/>
        </w:rPr>
      </w:pPr>
      <w:hyperlink w:anchor="_Toc480456668" w:history="1">
        <w:r w:rsidR="007744ED" w:rsidRPr="003C42E8">
          <w:rPr>
            <w:rStyle w:val="Hyperlink"/>
            <w:noProof/>
          </w:rPr>
          <w:t>28 05 13.11 General Requirements for Servers, Workstations and Storage</w:t>
        </w:r>
        <w:r w:rsidR="007744ED">
          <w:rPr>
            <w:noProof/>
            <w:webHidden/>
          </w:rPr>
          <w:tab/>
        </w:r>
        <w:r w:rsidR="007744ED">
          <w:rPr>
            <w:noProof/>
            <w:webHidden/>
          </w:rPr>
          <w:fldChar w:fldCharType="begin"/>
        </w:r>
        <w:r w:rsidR="007744ED">
          <w:rPr>
            <w:noProof/>
            <w:webHidden/>
          </w:rPr>
          <w:instrText xml:space="preserve"> PAGEREF _Toc480456668 \h </w:instrText>
        </w:r>
        <w:r w:rsidR="007744ED">
          <w:rPr>
            <w:noProof/>
            <w:webHidden/>
          </w:rPr>
        </w:r>
        <w:r w:rsidR="007744ED">
          <w:rPr>
            <w:noProof/>
            <w:webHidden/>
          </w:rPr>
          <w:fldChar w:fldCharType="separate"/>
        </w:r>
        <w:r w:rsidR="007744ED">
          <w:rPr>
            <w:noProof/>
            <w:webHidden/>
          </w:rPr>
          <w:t>4</w:t>
        </w:r>
        <w:r w:rsidR="007744ED">
          <w:rPr>
            <w:noProof/>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69" w:history="1">
        <w:r w:rsidR="007744ED" w:rsidRPr="003C42E8">
          <w:rPr>
            <w:rStyle w:val="Hyperlink"/>
            <w:noProof/>
          </w:rPr>
          <w:t>A.</w:t>
        </w:r>
        <w:r w:rsidR="007744ED">
          <w:rPr>
            <w:rFonts w:asciiTheme="minorHAnsi" w:hAnsiTheme="minorHAnsi"/>
            <w:noProof/>
            <w:sz w:val="22"/>
            <w:lang w:eastAsia="en-US"/>
          </w:rPr>
          <w:tab/>
        </w:r>
        <w:r w:rsidR="007744ED" w:rsidRPr="003C42E8">
          <w:rPr>
            <w:rStyle w:val="Hyperlink"/>
            <w:noProof/>
          </w:rPr>
          <w:t>System Requirements</w:t>
        </w:r>
        <w:r w:rsidR="007744ED">
          <w:rPr>
            <w:noProof/>
            <w:webHidden/>
          </w:rPr>
          <w:tab/>
        </w:r>
        <w:r w:rsidR="007744ED">
          <w:rPr>
            <w:noProof/>
            <w:webHidden/>
          </w:rPr>
          <w:fldChar w:fldCharType="begin"/>
        </w:r>
        <w:r w:rsidR="007744ED">
          <w:rPr>
            <w:noProof/>
            <w:webHidden/>
          </w:rPr>
          <w:instrText xml:space="preserve"> PAGEREF _Toc480456669 \h </w:instrText>
        </w:r>
        <w:r w:rsidR="007744ED">
          <w:rPr>
            <w:noProof/>
            <w:webHidden/>
          </w:rPr>
        </w:r>
        <w:r w:rsidR="007744ED">
          <w:rPr>
            <w:noProof/>
            <w:webHidden/>
          </w:rPr>
          <w:fldChar w:fldCharType="separate"/>
        </w:r>
        <w:r w:rsidR="007744ED">
          <w:rPr>
            <w:noProof/>
            <w:webHidden/>
          </w:rPr>
          <w:t>4</w:t>
        </w:r>
        <w:r w:rsidR="007744ED">
          <w:rPr>
            <w:noProof/>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70" w:history="1">
        <w:r w:rsidR="007744ED" w:rsidRPr="003C42E8">
          <w:rPr>
            <w:rStyle w:val="Hyperlink"/>
            <w:noProof/>
          </w:rPr>
          <w:t>B.</w:t>
        </w:r>
        <w:r w:rsidR="007744ED">
          <w:rPr>
            <w:rFonts w:asciiTheme="minorHAnsi" w:hAnsiTheme="minorHAnsi"/>
            <w:noProof/>
            <w:sz w:val="22"/>
            <w:lang w:eastAsia="en-US"/>
          </w:rPr>
          <w:tab/>
        </w:r>
        <w:r w:rsidR="007744ED" w:rsidRPr="003C42E8">
          <w:rPr>
            <w:rStyle w:val="Hyperlink"/>
            <w:noProof/>
          </w:rPr>
          <w:t>Storage Requirements (supported recording devices)</w:t>
        </w:r>
        <w:r w:rsidR="007744ED">
          <w:rPr>
            <w:noProof/>
            <w:webHidden/>
          </w:rPr>
          <w:tab/>
        </w:r>
        <w:r w:rsidR="007744ED">
          <w:rPr>
            <w:noProof/>
            <w:webHidden/>
          </w:rPr>
          <w:fldChar w:fldCharType="begin"/>
        </w:r>
        <w:r w:rsidR="007744ED">
          <w:rPr>
            <w:noProof/>
            <w:webHidden/>
          </w:rPr>
          <w:instrText xml:space="preserve"> PAGEREF _Toc480456670 \h </w:instrText>
        </w:r>
        <w:r w:rsidR="007744ED">
          <w:rPr>
            <w:noProof/>
            <w:webHidden/>
          </w:rPr>
        </w:r>
        <w:r w:rsidR="007744ED">
          <w:rPr>
            <w:noProof/>
            <w:webHidden/>
          </w:rPr>
          <w:fldChar w:fldCharType="separate"/>
        </w:r>
        <w:r w:rsidR="007744ED">
          <w:rPr>
            <w:noProof/>
            <w:webHidden/>
          </w:rPr>
          <w:t>6</w:t>
        </w:r>
        <w:r w:rsidR="007744ED">
          <w:rPr>
            <w:noProof/>
            <w:webHidden/>
          </w:rPr>
          <w:fldChar w:fldCharType="end"/>
        </w:r>
      </w:hyperlink>
    </w:p>
    <w:p w:rsidR="007744ED" w:rsidRDefault="005463BE">
      <w:pPr>
        <w:pStyle w:val="TOC2"/>
        <w:tabs>
          <w:tab w:val="right" w:leader="dot" w:pos="9737"/>
        </w:tabs>
        <w:rPr>
          <w:rFonts w:asciiTheme="minorHAnsi" w:eastAsiaTheme="minorEastAsia" w:hAnsiTheme="minorHAnsi" w:cstheme="minorBidi"/>
          <w:sz w:val="22"/>
          <w:szCs w:val="22"/>
        </w:rPr>
      </w:pPr>
      <w:hyperlink w:anchor="_Toc480456671" w:history="1">
        <w:r w:rsidR="007744ED" w:rsidRPr="003C42E8">
          <w:rPr>
            <w:rStyle w:val="Hyperlink"/>
          </w:rPr>
          <w:t>28 05 29 Storage Management Software for Electronic Safety and Security</w:t>
        </w:r>
        <w:r w:rsidR="007744ED">
          <w:rPr>
            <w:webHidden/>
          </w:rPr>
          <w:tab/>
        </w:r>
        <w:r w:rsidR="007744ED">
          <w:rPr>
            <w:webHidden/>
          </w:rPr>
          <w:fldChar w:fldCharType="begin"/>
        </w:r>
        <w:r w:rsidR="007744ED">
          <w:rPr>
            <w:webHidden/>
          </w:rPr>
          <w:instrText xml:space="preserve"> PAGEREF _Toc480456671 \h </w:instrText>
        </w:r>
        <w:r w:rsidR="007744ED">
          <w:rPr>
            <w:webHidden/>
          </w:rPr>
        </w:r>
        <w:r w:rsidR="007744ED">
          <w:rPr>
            <w:webHidden/>
          </w:rPr>
          <w:fldChar w:fldCharType="separate"/>
        </w:r>
        <w:r w:rsidR="007744ED">
          <w:rPr>
            <w:webHidden/>
          </w:rPr>
          <w:t>6</w:t>
        </w:r>
        <w:r w:rsidR="007744ED">
          <w:rPr>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72" w:history="1">
        <w:r w:rsidR="007744ED" w:rsidRPr="003C42E8">
          <w:rPr>
            <w:rStyle w:val="Hyperlink"/>
            <w:noProof/>
          </w:rPr>
          <w:t>C.</w:t>
        </w:r>
        <w:r w:rsidR="007744ED">
          <w:rPr>
            <w:rFonts w:asciiTheme="minorHAnsi" w:hAnsiTheme="minorHAnsi"/>
            <w:noProof/>
            <w:sz w:val="22"/>
            <w:lang w:eastAsia="en-US"/>
          </w:rPr>
          <w:tab/>
        </w:r>
        <w:r w:rsidR="007744ED" w:rsidRPr="003C42E8">
          <w:rPr>
            <w:rStyle w:val="Hyperlink"/>
            <w:noProof/>
          </w:rPr>
          <w:t>Storage Calculator</w:t>
        </w:r>
        <w:r w:rsidR="007744ED">
          <w:rPr>
            <w:noProof/>
            <w:webHidden/>
          </w:rPr>
          <w:tab/>
        </w:r>
        <w:r w:rsidR="007744ED">
          <w:rPr>
            <w:noProof/>
            <w:webHidden/>
          </w:rPr>
          <w:fldChar w:fldCharType="begin"/>
        </w:r>
        <w:r w:rsidR="007744ED">
          <w:rPr>
            <w:noProof/>
            <w:webHidden/>
          </w:rPr>
          <w:instrText xml:space="preserve"> PAGEREF _Toc480456672 \h </w:instrText>
        </w:r>
        <w:r w:rsidR="007744ED">
          <w:rPr>
            <w:noProof/>
            <w:webHidden/>
          </w:rPr>
        </w:r>
        <w:r w:rsidR="007744ED">
          <w:rPr>
            <w:noProof/>
            <w:webHidden/>
          </w:rPr>
          <w:fldChar w:fldCharType="separate"/>
        </w:r>
        <w:r w:rsidR="007744ED">
          <w:rPr>
            <w:noProof/>
            <w:webHidden/>
          </w:rPr>
          <w:t>6</w:t>
        </w:r>
        <w:r w:rsidR="007744ED">
          <w:rPr>
            <w:noProof/>
            <w:webHidden/>
          </w:rPr>
          <w:fldChar w:fldCharType="end"/>
        </w:r>
      </w:hyperlink>
    </w:p>
    <w:p w:rsidR="007744ED" w:rsidRDefault="005463BE">
      <w:pPr>
        <w:pStyle w:val="TOC2"/>
        <w:tabs>
          <w:tab w:val="right" w:leader="dot" w:pos="9737"/>
        </w:tabs>
        <w:rPr>
          <w:rFonts w:asciiTheme="minorHAnsi" w:eastAsiaTheme="minorEastAsia" w:hAnsiTheme="minorHAnsi" w:cstheme="minorBidi"/>
          <w:sz w:val="22"/>
          <w:szCs w:val="22"/>
        </w:rPr>
      </w:pPr>
      <w:hyperlink w:anchor="_Toc480456673" w:history="1">
        <w:r w:rsidR="007744ED" w:rsidRPr="003C42E8">
          <w:rPr>
            <w:rStyle w:val="Hyperlink"/>
          </w:rPr>
          <w:t>28 05 53 Identification for Electronic Safety and Security</w:t>
        </w:r>
        <w:r w:rsidR="007744ED">
          <w:rPr>
            <w:webHidden/>
          </w:rPr>
          <w:tab/>
        </w:r>
        <w:r w:rsidR="007744ED">
          <w:rPr>
            <w:webHidden/>
          </w:rPr>
          <w:fldChar w:fldCharType="begin"/>
        </w:r>
        <w:r w:rsidR="007744ED">
          <w:rPr>
            <w:webHidden/>
          </w:rPr>
          <w:instrText xml:space="preserve"> PAGEREF _Toc480456673 \h </w:instrText>
        </w:r>
        <w:r w:rsidR="007744ED">
          <w:rPr>
            <w:webHidden/>
          </w:rPr>
        </w:r>
        <w:r w:rsidR="007744ED">
          <w:rPr>
            <w:webHidden/>
          </w:rPr>
          <w:fldChar w:fldCharType="separate"/>
        </w:r>
        <w:r w:rsidR="007744ED">
          <w:rPr>
            <w:webHidden/>
          </w:rPr>
          <w:t>6</w:t>
        </w:r>
        <w:r w:rsidR="007744ED">
          <w:rPr>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74" w:history="1">
        <w:r w:rsidR="007744ED" w:rsidRPr="003C42E8">
          <w:rPr>
            <w:rStyle w:val="Hyperlink"/>
            <w:noProof/>
          </w:rPr>
          <w:t>D.</w:t>
        </w:r>
        <w:r w:rsidR="007744ED">
          <w:rPr>
            <w:rFonts w:asciiTheme="minorHAnsi" w:hAnsiTheme="minorHAnsi"/>
            <w:noProof/>
            <w:sz w:val="22"/>
            <w:lang w:eastAsia="en-US"/>
          </w:rPr>
          <w:tab/>
        </w:r>
        <w:r w:rsidR="007744ED" w:rsidRPr="003C42E8">
          <w:rPr>
            <w:rStyle w:val="Hyperlink"/>
            <w:noProof/>
          </w:rPr>
          <w:t>Creation and Distribution</w:t>
        </w:r>
        <w:r w:rsidR="007744ED">
          <w:rPr>
            <w:noProof/>
            <w:webHidden/>
          </w:rPr>
          <w:tab/>
        </w:r>
        <w:r w:rsidR="007744ED">
          <w:rPr>
            <w:noProof/>
            <w:webHidden/>
          </w:rPr>
          <w:fldChar w:fldCharType="begin"/>
        </w:r>
        <w:r w:rsidR="007744ED">
          <w:rPr>
            <w:noProof/>
            <w:webHidden/>
          </w:rPr>
          <w:instrText xml:space="preserve"> PAGEREF _Toc480456674 \h </w:instrText>
        </w:r>
        <w:r w:rsidR="007744ED">
          <w:rPr>
            <w:noProof/>
            <w:webHidden/>
          </w:rPr>
        </w:r>
        <w:r w:rsidR="007744ED">
          <w:rPr>
            <w:noProof/>
            <w:webHidden/>
          </w:rPr>
          <w:fldChar w:fldCharType="separate"/>
        </w:r>
        <w:r w:rsidR="007744ED">
          <w:rPr>
            <w:noProof/>
            <w:webHidden/>
          </w:rPr>
          <w:t>6</w:t>
        </w:r>
        <w:r w:rsidR="007744ED">
          <w:rPr>
            <w:noProof/>
            <w:webHidden/>
          </w:rPr>
          <w:fldChar w:fldCharType="end"/>
        </w:r>
      </w:hyperlink>
    </w:p>
    <w:p w:rsidR="007744ED" w:rsidRDefault="005463BE">
      <w:pPr>
        <w:pStyle w:val="TOC1"/>
        <w:tabs>
          <w:tab w:val="right" w:leader="dot" w:pos="9737"/>
        </w:tabs>
        <w:rPr>
          <w:rFonts w:asciiTheme="minorHAnsi" w:eastAsiaTheme="minorEastAsia" w:hAnsiTheme="minorHAnsi" w:cstheme="minorBidi"/>
          <w:sz w:val="22"/>
          <w:szCs w:val="22"/>
        </w:rPr>
      </w:pPr>
      <w:hyperlink w:anchor="_Toc480456675" w:history="1">
        <w:r w:rsidR="007744ED" w:rsidRPr="003C42E8">
          <w:rPr>
            <w:rStyle w:val="Hyperlink"/>
          </w:rPr>
          <w:t>28 10 00 Access Control</w:t>
        </w:r>
        <w:r w:rsidR="007744ED">
          <w:rPr>
            <w:webHidden/>
          </w:rPr>
          <w:tab/>
        </w:r>
        <w:r w:rsidR="007744ED">
          <w:rPr>
            <w:webHidden/>
          </w:rPr>
          <w:fldChar w:fldCharType="begin"/>
        </w:r>
        <w:r w:rsidR="007744ED">
          <w:rPr>
            <w:webHidden/>
          </w:rPr>
          <w:instrText xml:space="preserve"> PAGEREF _Toc480456675 \h </w:instrText>
        </w:r>
        <w:r w:rsidR="007744ED">
          <w:rPr>
            <w:webHidden/>
          </w:rPr>
        </w:r>
        <w:r w:rsidR="007744ED">
          <w:rPr>
            <w:webHidden/>
          </w:rPr>
          <w:fldChar w:fldCharType="separate"/>
        </w:r>
        <w:r w:rsidR="007744ED">
          <w:rPr>
            <w:webHidden/>
          </w:rPr>
          <w:t>6</w:t>
        </w:r>
        <w:r w:rsidR="007744ED">
          <w:rPr>
            <w:webHidden/>
          </w:rPr>
          <w:fldChar w:fldCharType="end"/>
        </w:r>
      </w:hyperlink>
    </w:p>
    <w:p w:rsidR="007744ED" w:rsidRDefault="005463BE">
      <w:pPr>
        <w:pStyle w:val="TOC2"/>
        <w:tabs>
          <w:tab w:val="right" w:leader="dot" w:pos="9737"/>
        </w:tabs>
        <w:rPr>
          <w:rFonts w:asciiTheme="minorHAnsi" w:eastAsiaTheme="minorEastAsia" w:hAnsiTheme="minorHAnsi" w:cstheme="minorBidi"/>
          <w:sz w:val="22"/>
          <w:szCs w:val="22"/>
        </w:rPr>
      </w:pPr>
      <w:hyperlink w:anchor="_Toc480456676" w:history="1">
        <w:r w:rsidR="007744ED" w:rsidRPr="003C42E8">
          <w:rPr>
            <w:rStyle w:val="Hyperlink"/>
          </w:rPr>
          <w:t>28 13 13 Access Control Software Interfaces</w:t>
        </w:r>
        <w:r w:rsidR="007744ED">
          <w:rPr>
            <w:webHidden/>
          </w:rPr>
          <w:tab/>
        </w:r>
        <w:r w:rsidR="007744ED">
          <w:rPr>
            <w:webHidden/>
          </w:rPr>
          <w:fldChar w:fldCharType="begin"/>
        </w:r>
        <w:r w:rsidR="007744ED">
          <w:rPr>
            <w:webHidden/>
          </w:rPr>
          <w:instrText xml:space="preserve"> PAGEREF _Toc480456676 \h </w:instrText>
        </w:r>
        <w:r w:rsidR="007744ED">
          <w:rPr>
            <w:webHidden/>
          </w:rPr>
        </w:r>
        <w:r w:rsidR="007744ED">
          <w:rPr>
            <w:webHidden/>
          </w:rPr>
          <w:fldChar w:fldCharType="separate"/>
        </w:r>
        <w:r w:rsidR="007744ED">
          <w:rPr>
            <w:webHidden/>
          </w:rPr>
          <w:t>6</w:t>
        </w:r>
        <w:r w:rsidR="007744ED">
          <w:rPr>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77" w:history="1">
        <w:r w:rsidR="007744ED" w:rsidRPr="003C42E8">
          <w:rPr>
            <w:rStyle w:val="Hyperlink"/>
            <w:noProof/>
          </w:rPr>
          <w:t>E.</w:t>
        </w:r>
        <w:r w:rsidR="007744ED">
          <w:rPr>
            <w:rFonts w:asciiTheme="minorHAnsi" w:hAnsiTheme="minorHAnsi"/>
            <w:noProof/>
            <w:sz w:val="22"/>
            <w:lang w:eastAsia="en-US"/>
          </w:rPr>
          <w:tab/>
        </w:r>
        <w:r w:rsidR="007744ED" w:rsidRPr="003C42E8">
          <w:rPr>
            <w:rStyle w:val="Hyperlink"/>
            <w:noProof/>
          </w:rPr>
          <w:t>TruPortal</w:t>
        </w:r>
        <w:r w:rsidR="007744ED" w:rsidRPr="003C42E8">
          <w:rPr>
            <w:rStyle w:val="Hyperlink"/>
            <w:noProof/>
            <w:vertAlign w:val="superscript"/>
          </w:rPr>
          <w:t>®</w:t>
        </w:r>
        <w:r w:rsidR="007744ED" w:rsidRPr="003C42E8">
          <w:rPr>
            <w:rStyle w:val="Hyperlink"/>
            <w:noProof/>
          </w:rPr>
          <w:t xml:space="preserve"> Access Control Systems</w:t>
        </w:r>
        <w:r w:rsidR="007744ED">
          <w:rPr>
            <w:noProof/>
            <w:webHidden/>
          </w:rPr>
          <w:tab/>
        </w:r>
        <w:r w:rsidR="007744ED">
          <w:rPr>
            <w:noProof/>
            <w:webHidden/>
          </w:rPr>
          <w:fldChar w:fldCharType="begin"/>
        </w:r>
        <w:r w:rsidR="007744ED">
          <w:rPr>
            <w:noProof/>
            <w:webHidden/>
          </w:rPr>
          <w:instrText xml:space="preserve"> PAGEREF _Toc480456677 \h </w:instrText>
        </w:r>
        <w:r w:rsidR="007744ED">
          <w:rPr>
            <w:noProof/>
            <w:webHidden/>
          </w:rPr>
        </w:r>
        <w:r w:rsidR="007744ED">
          <w:rPr>
            <w:noProof/>
            <w:webHidden/>
          </w:rPr>
          <w:fldChar w:fldCharType="separate"/>
        </w:r>
        <w:r w:rsidR="007744ED">
          <w:rPr>
            <w:noProof/>
            <w:webHidden/>
          </w:rPr>
          <w:t>6</w:t>
        </w:r>
        <w:r w:rsidR="007744ED">
          <w:rPr>
            <w:noProof/>
            <w:webHidden/>
          </w:rPr>
          <w:fldChar w:fldCharType="end"/>
        </w:r>
      </w:hyperlink>
    </w:p>
    <w:p w:rsidR="007744ED" w:rsidRDefault="005463BE">
      <w:pPr>
        <w:pStyle w:val="TOC1"/>
        <w:tabs>
          <w:tab w:val="right" w:leader="dot" w:pos="9737"/>
        </w:tabs>
        <w:rPr>
          <w:rFonts w:asciiTheme="minorHAnsi" w:eastAsiaTheme="minorEastAsia" w:hAnsiTheme="minorHAnsi" w:cstheme="minorBidi"/>
          <w:sz w:val="22"/>
          <w:szCs w:val="22"/>
        </w:rPr>
      </w:pPr>
      <w:hyperlink w:anchor="_Toc480456678" w:history="1">
        <w:r w:rsidR="007744ED" w:rsidRPr="003C42E8">
          <w:rPr>
            <w:rStyle w:val="Hyperlink"/>
          </w:rPr>
          <w:t>28 20 00 Video Surveillance</w:t>
        </w:r>
        <w:r w:rsidR="007744ED">
          <w:rPr>
            <w:webHidden/>
          </w:rPr>
          <w:tab/>
        </w:r>
        <w:r w:rsidR="007744ED">
          <w:rPr>
            <w:webHidden/>
          </w:rPr>
          <w:fldChar w:fldCharType="begin"/>
        </w:r>
        <w:r w:rsidR="007744ED">
          <w:rPr>
            <w:webHidden/>
          </w:rPr>
          <w:instrText xml:space="preserve"> PAGEREF _Toc480456678 \h </w:instrText>
        </w:r>
        <w:r w:rsidR="007744ED">
          <w:rPr>
            <w:webHidden/>
          </w:rPr>
        </w:r>
        <w:r w:rsidR="007744ED">
          <w:rPr>
            <w:webHidden/>
          </w:rPr>
          <w:fldChar w:fldCharType="separate"/>
        </w:r>
        <w:r w:rsidR="007744ED">
          <w:rPr>
            <w:webHidden/>
          </w:rPr>
          <w:t>7</w:t>
        </w:r>
        <w:r w:rsidR="007744ED">
          <w:rPr>
            <w:webHidden/>
          </w:rPr>
          <w:fldChar w:fldCharType="end"/>
        </w:r>
      </w:hyperlink>
    </w:p>
    <w:p w:rsidR="007744ED" w:rsidRDefault="005463BE">
      <w:pPr>
        <w:pStyle w:val="TOC2"/>
        <w:tabs>
          <w:tab w:val="right" w:leader="dot" w:pos="9737"/>
        </w:tabs>
        <w:rPr>
          <w:rFonts w:asciiTheme="minorHAnsi" w:eastAsiaTheme="minorEastAsia" w:hAnsiTheme="minorHAnsi" w:cstheme="minorBidi"/>
          <w:sz w:val="22"/>
          <w:szCs w:val="22"/>
        </w:rPr>
      </w:pPr>
      <w:hyperlink w:anchor="_Toc480456679" w:history="1">
        <w:r w:rsidR="007744ED" w:rsidRPr="003C42E8">
          <w:rPr>
            <w:rStyle w:val="Hyperlink"/>
          </w:rPr>
          <w:t>28 23 00 Video Management System</w:t>
        </w:r>
        <w:r w:rsidR="007744ED">
          <w:rPr>
            <w:webHidden/>
          </w:rPr>
          <w:tab/>
        </w:r>
        <w:r w:rsidR="007744ED">
          <w:rPr>
            <w:webHidden/>
          </w:rPr>
          <w:fldChar w:fldCharType="begin"/>
        </w:r>
        <w:r w:rsidR="007744ED">
          <w:rPr>
            <w:webHidden/>
          </w:rPr>
          <w:instrText xml:space="preserve"> PAGEREF _Toc480456679 \h </w:instrText>
        </w:r>
        <w:r w:rsidR="007744ED">
          <w:rPr>
            <w:webHidden/>
          </w:rPr>
        </w:r>
        <w:r w:rsidR="007744ED">
          <w:rPr>
            <w:webHidden/>
          </w:rPr>
          <w:fldChar w:fldCharType="separate"/>
        </w:r>
        <w:r w:rsidR="007744ED">
          <w:rPr>
            <w:webHidden/>
          </w:rPr>
          <w:t>7</w:t>
        </w:r>
        <w:r w:rsidR="007744ED">
          <w:rPr>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80" w:history="1">
        <w:r w:rsidR="007744ED" w:rsidRPr="003C42E8">
          <w:rPr>
            <w:rStyle w:val="Hyperlink"/>
            <w:noProof/>
          </w:rPr>
          <w:t>F.</w:t>
        </w:r>
        <w:r w:rsidR="007744ED">
          <w:rPr>
            <w:rFonts w:asciiTheme="minorHAnsi" w:hAnsiTheme="minorHAnsi"/>
            <w:noProof/>
            <w:sz w:val="22"/>
            <w:lang w:eastAsia="en-US"/>
          </w:rPr>
          <w:tab/>
        </w:r>
        <w:r w:rsidR="007744ED" w:rsidRPr="003C42E8">
          <w:rPr>
            <w:rStyle w:val="Hyperlink"/>
            <w:noProof/>
          </w:rPr>
          <w:t>Identification</w:t>
        </w:r>
        <w:r w:rsidR="007744ED">
          <w:rPr>
            <w:noProof/>
            <w:webHidden/>
          </w:rPr>
          <w:tab/>
        </w:r>
        <w:r w:rsidR="007744ED">
          <w:rPr>
            <w:noProof/>
            <w:webHidden/>
          </w:rPr>
          <w:fldChar w:fldCharType="begin"/>
        </w:r>
        <w:r w:rsidR="007744ED">
          <w:rPr>
            <w:noProof/>
            <w:webHidden/>
          </w:rPr>
          <w:instrText xml:space="preserve"> PAGEREF _Toc480456680 \h </w:instrText>
        </w:r>
        <w:r w:rsidR="007744ED">
          <w:rPr>
            <w:noProof/>
            <w:webHidden/>
          </w:rPr>
        </w:r>
        <w:r w:rsidR="007744ED">
          <w:rPr>
            <w:noProof/>
            <w:webHidden/>
          </w:rPr>
          <w:fldChar w:fldCharType="separate"/>
        </w:r>
        <w:r w:rsidR="007744ED">
          <w:rPr>
            <w:noProof/>
            <w:webHidden/>
          </w:rPr>
          <w:t>7</w:t>
        </w:r>
        <w:r w:rsidR="007744ED">
          <w:rPr>
            <w:noProof/>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81" w:history="1">
        <w:r w:rsidR="007744ED" w:rsidRPr="003C42E8">
          <w:rPr>
            <w:rStyle w:val="Hyperlink"/>
            <w:noProof/>
          </w:rPr>
          <w:t>G.</w:t>
        </w:r>
        <w:r w:rsidR="007744ED">
          <w:rPr>
            <w:rFonts w:asciiTheme="minorHAnsi" w:hAnsiTheme="minorHAnsi"/>
            <w:noProof/>
            <w:sz w:val="22"/>
            <w:lang w:eastAsia="en-US"/>
          </w:rPr>
          <w:tab/>
        </w:r>
        <w:r w:rsidR="007744ED" w:rsidRPr="003C42E8">
          <w:rPr>
            <w:rStyle w:val="Hyperlink"/>
            <w:noProof/>
          </w:rPr>
          <w:t>Installation</w:t>
        </w:r>
        <w:r w:rsidR="007744ED">
          <w:rPr>
            <w:noProof/>
            <w:webHidden/>
          </w:rPr>
          <w:tab/>
        </w:r>
        <w:r w:rsidR="007744ED">
          <w:rPr>
            <w:noProof/>
            <w:webHidden/>
          </w:rPr>
          <w:fldChar w:fldCharType="begin"/>
        </w:r>
        <w:r w:rsidR="007744ED">
          <w:rPr>
            <w:noProof/>
            <w:webHidden/>
          </w:rPr>
          <w:instrText xml:space="preserve"> PAGEREF _Toc480456681 \h </w:instrText>
        </w:r>
        <w:r w:rsidR="007744ED">
          <w:rPr>
            <w:noProof/>
            <w:webHidden/>
          </w:rPr>
        </w:r>
        <w:r w:rsidR="007744ED">
          <w:rPr>
            <w:noProof/>
            <w:webHidden/>
          </w:rPr>
          <w:fldChar w:fldCharType="separate"/>
        </w:r>
        <w:r w:rsidR="007744ED">
          <w:rPr>
            <w:noProof/>
            <w:webHidden/>
          </w:rPr>
          <w:t>7</w:t>
        </w:r>
        <w:r w:rsidR="007744ED">
          <w:rPr>
            <w:noProof/>
            <w:webHidden/>
          </w:rPr>
          <w:fldChar w:fldCharType="end"/>
        </w:r>
      </w:hyperlink>
    </w:p>
    <w:p w:rsidR="007744ED" w:rsidRDefault="005463BE">
      <w:pPr>
        <w:pStyle w:val="TOC2"/>
        <w:tabs>
          <w:tab w:val="right" w:leader="dot" w:pos="9737"/>
        </w:tabs>
        <w:rPr>
          <w:rFonts w:asciiTheme="minorHAnsi" w:eastAsiaTheme="minorEastAsia" w:hAnsiTheme="minorHAnsi" w:cstheme="minorBidi"/>
          <w:sz w:val="22"/>
          <w:szCs w:val="22"/>
        </w:rPr>
      </w:pPr>
      <w:hyperlink w:anchor="_Toc480456682" w:history="1">
        <w:r w:rsidR="007744ED" w:rsidRPr="003C42E8">
          <w:rPr>
            <w:rStyle w:val="Hyperlink"/>
          </w:rPr>
          <w:t>28 23 13 Video Management System Interfaces</w:t>
        </w:r>
        <w:r w:rsidR="007744ED">
          <w:rPr>
            <w:webHidden/>
          </w:rPr>
          <w:tab/>
        </w:r>
        <w:r w:rsidR="007744ED">
          <w:rPr>
            <w:webHidden/>
          </w:rPr>
          <w:fldChar w:fldCharType="begin"/>
        </w:r>
        <w:r w:rsidR="007744ED">
          <w:rPr>
            <w:webHidden/>
          </w:rPr>
          <w:instrText xml:space="preserve"> PAGEREF _Toc480456682 \h </w:instrText>
        </w:r>
        <w:r w:rsidR="007744ED">
          <w:rPr>
            <w:webHidden/>
          </w:rPr>
        </w:r>
        <w:r w:rsidR="007744ED">
          <w:rPr>
            <w:webHidden/>
          </w:rPr>
          <w:fldChar w:fldCharType="separate"/>
        </w:r>
        <w:r w:rsidR="007744ED">
          <w:rPr>
            <w:webHidden/>
          </w:rPr>
          <w:t>8</w:t>
        </w:r>
        <w:r w:rsidR="007744ED">
          <w:rPr>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83" w:history="1">
        <w:r w:rsidR="007744ED" w:rsidRPr="003C42E8">
          <w:rPr>
            <w:rStyle w:val="Hyperlink"/>
            <w:noProof/>
          </w:rPr>
          <w:t>H.</w:t>
        </w:r>
        <w:r w:rsidR="007744ED">
          <w:rPr>
            <w:rFonts w:asciiTheme="minorHAnsi" w:hAnsiTheme="minorHAnsi"/>
            <w:noProof/>
            <w:sz w:val="22"/>
            <w:lang w:eastAsia="en-US"/>
          </w:rPr>
          <w:tab/>
        </w:r>
        <w:r w:rsidR="007744ED" w:rsidRPr="003C42E8">
          <w:rPr>
            <w:rStyle w:val="Hyperlink"/>
            <w:noProof/>
          </w:rPr>
          <w:t>Application Layout</w:t>
        </w:r>
        <w:r w:rsidR="007744ED">
          <w:rPr>
            <w:noProof/>
            <w:webHidden/>
          </w:rPr>
          <w:tab/>
        </w:r>
        <w:r w:rsidR="007744ED">
          <w:rPr>
            <w:noProof/>
            <w:webHidden/>
          </w:rPr>
          <w:fldChar w:fldCharType="begin"/>
        </w:r>
        <w:r w:rsidR="007744ED">
          <w:rPr>
            <w:noProof/>
            <w:webHidden/>
          </w:rPr>
          <w:instrText xml:space="preserve"> PAGEREF _Toc480456683 \h </w:instrText>
        </w:r>
        <w:r w:rsidR="007744ED">
          <w:rPr>
            <w:noProof/>
            <w:webHidden/>
          </w:rPr>
        </w:r>
        <w:r w:rsidR="007744ED">
          <w:rPr>
            <w:noProof/>
            <w:webHidden/>
          </w:rPr>
          <w:fldChar w:fldCharType="separate"/>
        </w:r>
        <w:r w:rsidR="007744ED">
          <w:rPr>
            <w:noProof/>
            <w:webHidden/>
          </w:rPr>
          <w:t>8</w:t>
        </w:r>
        <w:r w:rsidR="007744ED">
          <w:rPr>
            <w:noProof/>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84" w:history="1">
        <w:r w:rsidR="007744ED" w:rsidRPr="003C42E8">
          <w:rPr>
            <w:rStyle w:val="Hyperlink"/>
            <w:noProof/>
          </w:rPr>
          <w:t>I.</w:t>
        </w:r>
        <w:r w:rsidR="007744ED">
          <w:rPr>
            <w:rFonts w:asciiTheme="minorHAnsi" w:hAnsiTheme="minorHAnsi"/>
            <w:noProof/>
            <w:sz w:val="22"/>
            <w:lang w:eastAsia="en-US"/>
          </w:rPr>
          <w:tab/>
        </w:r>
        <w:r w:rsidR="007744ED" w:rsidRPr="003C42E8">
          <w:rPr>
            <w:rStyle w:val="Hyperlink"/>
            <w:noProof/>
          </w:rPr>
          <w:t>Server Offline Mode</w:t>
        </w:r>
        <w:r w:rsidR="007744ED">
          <w:rPr>
            <w:noProof/>
            <w:webHidden/>
          </w:rPr>
          <w:tab/>
        </w:r>
        <w:r w:rsidR="007744ED">
          <w:rPr>
            <w:noProof/>
            <w:webHidden/>
          </w:rPr>
          <w:fldChar w:fldCharType="begin"/>
        </w:r>
        <w:r w:rsidR="007744ED">
          <w:rPr>
            <w:noProof/>
            <w:webHidden/>
          </w:rPr>
          <w:instrText xml:space="preserve"> PAGEREF _Toc480456684 \h </w:instrText>
        </w:r>
        <w:r w:rsidR="007744ED">
          <w:rPr>
            <w:noProof/>
            <w:webHidden/>
          </w:rPr>
        </w:r>
        <w:r w:rsidR="007744ED">
          <w:rPr>
            <w:noProof/>
            <w:webHidden/>
          </w:rPr>
          <w:fldChar w:fldCharType="separate"/>
        </w:r>
        <w:r w:rsidR="007744ED">
          <w:rPr>
            <w:noProof/>
            <w:webHidden/>
          </w:rPr>
          <w:t>20</w:t>
        </w:r>
        <w:r w:rsidR="007744ED">
          <w:rPr>
            <w:noProof/>
            <w:webHidden/>
          </w:rPr>
          <w:fldChar w:fldCharType="end"/>
        </w:r>
      </w:hyperlink>
    </w:p>
    <w:p w:rsidR="007744ED" w:rsidRDefault="005463BE">
      <w:pPr>
        <w:pStyle w:val="TOC3"/>
        <w:tabs>
          <w:tab w:val="left" w:pos="880"/>
        </w:tabs>
        <w:rPr>
          <w:rFonts w:asciiTheme="minorHAnsi" w:hAnsiTheme="minorHAnsi"/>
          <w:noProof/>
          <w:sz w:val="22"/>
          <w:lang w:eastAsia="en-US"/>
        </w:rPr>
      </w:pPr>
      <w:hyperlink w:anchor="_Toc480456685" w:history="1">
        <w:r w:rsidR="007744ED" w:rsidRPr="003C42E8">
          <w:rPr>
            <w:rStyle w:val="Hyperlink"/>
            <w:noProof/>
          </w:rPr>
          <w:t>J.</w:t>
        </w:r>
        <w:r w:rsidR="007744ED">
          <w:rPr>
            <w:rFonts w:asciiTheme="minorHAnsi" w:hAnsiTheme="minorHAnsi"/>
            <w:noProof/>
            <w:sz w:val="22"/>
            <w:lang w:eastAsia="en-US"/>
          </w:rPr>
          <w:tab/>
        </w:r>
        <w:r w:rsidR="007744ED" w:rsidRPr="003C42E8">
          <w:rPr>
            <w:rStyle w:val="Hyperlink"/>
            <w:noProof/>
          </w:rPr>
          <w:t>TVK-400-USB Keypad</w:t>
        </w:r>
        <w:r w:rsidR="007744ED">
          <w:rPr>
            <w:noProof/>
            <w:webHidden/>
          </w:rPr>
          <w:tab/>
        </w:r>
        <w:r w:rsidR="007744ED">
          <w:rPr>
            <w:noProof/>
            <w:webHidden/>
          </w:rPr>
          <w:fldChar w:fldCharType="begin"/>
        </w:r>
        <w:r w:rsidR="007744ED">
          <w:rPr>
            <w:noProof/>
            <w:webHidden/>
          </w:rPr>
          <w:instrText xml:space="preserve"> PAGEREF _Toc480456685 \h </w:instrText>
        </w:r>
        <w:r w:rsidR="007744ED">
          <w:rPr>
            <w:noProof/>
            <w:webHidden/>
          </w:rPr>
        </w:r>
        <w:r w:rsidR="007744ED">
          <w:rPr>
            <w:noProof/>
            <w:webHidden/>
          </w:rPr>
          <w:fldChar w:fldCharType="separate"/>
        </w:r>
        <w:r w:rsidR="007744ED">
          <w:rPr>
            <w:noProof/>
            <w:webHidden/>
          </w:rPr>
          <w:t>21</w:t>
        </w:r>
        <w:r w:rsidR="007744ED">
          <w:rPr>
            <w:noProof/>
            <w:webHidden/>
          </w:rPr>
          <w:fldChar w:fldCharType="end"/>
        </w:r>
      </w:hyperlink>
    </w:p>
    <w:p w:rsidR="00055865" w:rsidRDefault="00B53454" w:rsidP="00535ED5">
      <w:r>
        <w:rPr>
          <w:rFonts w:eastAsia="Arial Unicode MS" w:cs="Arial"/>
          <w:noProof/>
          <w:color w:val="auto"/>
          <w:szCs w:val="36"/>
        </w:rPr>
        <w:fldChar w:fldCharType="end"/>
      </w:r>
    </w:p>
    <w:p w:rsidR="00535ED5" w:rsidRDefault="00535ED5">
      <w:pPr>
        <w:widowControl/>
        <w:rPr>
          <w:rFonts w:eastAsia="Arial Unicode MS" w:cs="Arial"/>
          <w:b/>
          <w:color w:val="808080" w:themeColor="background1" w:themeShade="80"/>
          <w:sz w:val="40"/>
          <w:szCs w:val="20"/>
        </w:rPr>
      </w:pPr>
      <w:r>
        <w:br w:type="page"/>
      </w:r>
    </w:p>
    <w:p w:rsidR="00D24C68" w:rsidRPr="00D24C68" w:rsidRDefault="00D24C68" w:rsidP="00E9471E">
      <w:pPr>
        <w:pStyle w:val="H0"/>
      </w:pPr>
      <w:bookmarkStart w:id="2" w:name="_Toc480456666"/>
      <w:r w:rsidRPr="00D24C68">
        <w:lastRenderedPageBreak/>
        <w:t>28 0</w:t>
      </w:r>
      <w:r w:rsidR="00E9471E">
        <w:t>5</w:t>
      </w:r>
      <w:r w:rsidRPr="00D24C68">
        <w:t xml:space="preserve"> 00 </w:t>
      </w:r>
      <w:r w:rsidR="00E9471E">
        <w:t xml:space="preserve">Common Work Results for </w:t>
      </w:r>
      <w:r w:rsidRPr="00D24C68">
        <w:t>Electronic Safety and Security</w:t>
      </w:r>
      <w:bookmarkEnd w:id="2"/>
    </w:p>
    <w:p w:rsidR="00D24C68" w:rsidRPr="00D24C68" w:rsidRDefault="00D24C68" w:rsidP="006C2061">
      <w:pPr>
        <w:pStyle w:val="Head1"/>
        <w:rPr>
          <w:sz w:val="22"/>
          <w:szCs w:val="22"/>
        </w:rPr>
      </w:pPr>
      <w:bookmarkStart w:id="3" w:name="_Toc480456667"/>
      <w:r w:rsidRPr="00D24C68">
        <w:t xml:space="preserve">28 05 </w:t>
      </w:r>
      <w:r w:rsidR="00306FAE">
        <w:t>13</w:t>
      </w:r>
      <w:r w:rsidRPr="00D24C68">
        <w:t xml:space="preserve"> </w:t>
      </w:r>
      <w:r w:rsidR="00306FAE">
        <w:t>Servers, Workstations and Storage for Electronic Safety and Security</w:t>
      </w:r>
      <w:bookmarkEnd w:id="3"/>
    </w:p>
    <w:p w:rsidR="00D24C68" w:rsidRPr="00306FAE" w:rsidRDefault="00D24C68" w:rsidP="00306FAE">
      <w:pPr>
        <w:pStyle w:val="Head2"/>
      </w:pPr>
      <w:bookmarkStart w:id="4" w:name="_Toc480456668"/>
      <w:r w:rsidRPr="00D24C68">
        <w:t xml:space="preserve">28 05 </w:t>
      </w:r>
      <w:r w:rsidR="00306FAE">
        <w:t>13.11</w:t>
      </w:r>
      <w:r w:rsidR="00306FAE" w:rsidRPr="00306FAE">
        <w:t xml:space="preserve"> </w:t>
      </w:r>
      <w:r w:rsidR="00306FAE">
        <w:t>General Requirements for Servers, Workstations and Storage</w:t>
      </w:r>
      <w:bookmarkEnd w:id="4"/>
    </w:p>
    <w:p w:rsidR="00306FAE" w:rsidRPr="004F44DB" w:rsidRDefault="00306FAE" w:rsidP="00306FAE">
      <w:pPr>
        <w:pStyle w:val="Heading1"/>
      </w:pPr>
      <w:bookmarkStart w:id="5" w:name="_Toc365023954"/>
      <w:bookmarkStart w:id="6" w:name="_Toc480456669"/>
      <w:r w:rsidRPr="004F44DB">
        <w:t>System Requirements</w:t>
      </w:r>
      <w:bookmarkEnd w:id="5"/>
      <w:bookmarkEnd w:id="6"/>
    </w:p>
    <w:p w:rsidR="00306FAE" w:rsidRPr="004F44DB" w:rsidRDefault="00306FAE" w:rsidP="00306FAE">
      <w:pPr>
        <w:pStyle w:val="Heading2"/>
      </w:pPr>
      <w:r w:rsidRPr="004F44DB">
        <w:t>Hardware Components</w:t>
      </w:r>
    </w:p>
    <w:p w:rsidR="00306FAE" w:rsidRPr="004F44DB" w:rsidRDefault="00306FAE" w:rsidP="00306FAE">
      <w:pPr>
        <w:pStyle w:val="Heading3"/>
      </w:pPr>
      <w:r w:rsidRPr="004F44DB">
        <w:t xml:space="preserve">CPU </w:t>
      </w:r>
      <w:r w:rsidRPr="004F44DB">
        <w:rPr>
          <w:color w:val="auto"/>
        </w:rPr>
        <w:t>–</w:t>
      </w:r>
      <w:r w:rsidR="008722F6">
        <w:t xml:space="preserve"> R</w:t>
      </w:r>
      <w:r w:rsidRPr="004F44DB">
        <w:t xml:space="preserve">elated to the performance of the application when running and rendering video. The better the CPU, the more responsive </w:t>
      </w:r>
      <w:r w:rsidR="00D05C39">
        <w:t>the</w:t>
      </w:r>
      <w:r w:rsidRPr="004F44DB">
        <w:t xml:space="preserve"> application.</w:t>
      </w:r>
    </w:p>
    <w:p w:rsidR="00306FAE" w:rsidRPr="004F44DB" w:rsidRDefault="00306FAE" w:rsidP="00306FAE">
      <w:pPr>
        <w:pStyle w:val="Heading3"/>
      </w:pPr>
      <w:r w:rsidRPr="004F44DB">
        <w:t xml:space="preserve">RAM </w:t>
      </w:r>
      <w:r w:rsidRPr="004F44DB">
        <w:rPr>
          <w:color w:val="auto"/>
        </w:rPr>
        <w:t>–</w:t>
      </w:r>
      <w:r w:rsidR="008722F6">
        <w:t xml:space="preserve"> R</w:t>
      </w:r>
      <w:r w:rsidRPr="004F44DB">
        <w:t>elated to the number of different applications that can run simultaneously as well as the number of different operations that TruVision</w:t>
      </w:r>
      <w:r w:rsidR="00DF16D7" w:rsidRPr="00DF16D7">
        <w:rPr>
          <w:vertAlign w:val="superscript"/>
        </w:rPr>
        <w:t>®</w:t>
      </w:r>
      <w:r w:rsidRPr="004F44DB">
        <w:t xml:space="preserve"> Navigator can perform at once. The higher the RAM, the better performance </w:t>
      </w:r>
      <w:r w:rsidR="00D05C39">
        <w:t>of the application</w:t>
      </w:r>
      <w:r w:rsidRPr="004F44DB">
        <w:t>.</w:t>
      </w:r>
    </w:p>
    <w:p w:rsidR="00306FAE" w:rsidRPr="004F44DB" w:rsidRDefault="00306FAE" w:rsidP="00306FAE">
      <w:pPr>
        <w:pStyle w:val="Heading3"/>
      </w:pPr>
      <w:r w:rsidRPr="004F44DB">
        <w:t xml:space="preserve">Hard Drive </w:t>
      </w:r>
      <w:r w:rsidRPr="004F44DB">
        <w:rPr>
          <w:color w:val="auto"/>
        </w:rPr>
        <w:t>–</w:t>
      </w:r>
      <w:r w:rsidRPr="004F44DB">
        <w:t xml:space="preserve"> TruVision Navigator only requires approximately 870 MB to install. </w:t>
      </w:r>
      <w:r w:rsidR="00D05C39">
        <w:t>T</w:t>
      </w:r>
      <w:r w:rsidRPr="004F44DB">
        <w:t>o store exported video from the devices on the m</w:t>
      </w:r>
      <w:r w:rsidR="00D05C39">
        <w:t>achine, we recommend increasing</w:t>
      </w:r>
      <w:r w:rsidRPr="004F44DB">
        <w:t xml:space="preserve"> storage</w:t>
      </w:r>
      <w:r w:rsidR="00D05C39">
        <w:t xml:space="preserve"> capacity</w:t>
      </w:r>
      <w:r w:rsidRPr="004F44DB">
        <w:t>.</w:t>
      </w:r>
    </w:p>
    <w:p w:rsidR="00306FAE" w:rsidRPr="004F44DB" w:rsidRDefault="00306FAE" w:rsidP="00306FAE">
      <w:pPr>
        <w:pStyle w:val="Heading3"/>
      </w:pPr>
      <w:r w:rsidRPr="004F44DB">
        <w:t xml:space="preserve">Video Card </w:t>
      </w:r>
      <w:r w:rsidRPr="004F44DB">
        <w:rPr>
          <w:color w:val="auto"/>
        </w:rPr>
        <w:t>–</w:t>
      </w:r>
      <w:r w:rsidR="008722F6">
        <w:t xml:space="preserve"> R</w:t>
      </w:r>
      <w:r w:rsidRPr="004F44DB">
        <w:t>elated to the video rendering performance within TruVision Navigator. The better the video card, the better video rendering performance.</w:t>
      </w:r>
    </w:p>
    <w:p w:rsidR="00306FAE" w:rsidRPr="004F44DB" w:rsidRDefault="00306FAE" w:rsidP="00306FAE">
      <w:pPr>
        <w:pStyle w:val="Heading3"/>
      </w:pPr>
      <w:r w:rsidRPr="004F44DB">
        <w:t xml:space="preserve">Network interface card </w:t>
      </w:r>
      <w:r w:rsidRPr="004F44DB">
        <w:rPr>
          <w:color w:val="auto"/>
        </w:rPr>
        <w:t>–</w:t>
      </w:r>
      <w:r w:rsidR="008722F6">
        <w:t xml:space="preserve"> C</w:t>
      </w:r>
      <w:r w:rsidRPr="004F44DB">
        <w:t>an be a performance bottle neck depending upon the throughput of the card. If the card's throughput is less than the amount of data streaming to the machine, performance issues</w:t>
      </w:r>
      <w:r w:rsidR="00D05C39">
        <w:t xml:space="preserve"> will result</w:t>
      </w:r>
      <w:r w:rsidRPr="004F44DB">
        <w:t>.</w:t>
      </w:r>
    </w:p>
    <w:p w:rsidR="00306FAE" w:rsidRPr="004F44DB" w:rsidRDefault="00306FAE" w:rsidP="00306FAE">
      <w:pPr>
        <w:pStyle w:val="Heading2"/>
      </w:pPr>
      <w:r w:rsidRPr="004F44DB">
        <w:t>Client Hardware Requirements</w:t>
      </w:r>
    </w:p>
    <w:p w:rsidR="00306FAE" w:rsidRPr="004F44DB" w:rsidRDefault="00306FAE" w:rsidP="00306FAE">
      <w:pPr>
        <w:pStyle w:val="Heading3"/>
      </w:pPr>
      <w:r w:rsidRPr="004F44DB">
        <w:t>Minimum</w:t>
      </w:r>
    </w:p>
    <w:p w:rsidR="00306FAE" w:rsidRPr="004F44DB" w:rsidRDefault="00306FAE" w:rsidP="00306FAE">
      <w:pPr>
        <w:pStyle w:val="Heading4"/>
      </w:pPr>
      <w:r w:rsidRPr="004F44DB">
        <w:t>CPU: 3rd Gen Intel</w:t>
      </w:r>
      <w:r w:rsidR="00AC3819" w:rsidRPr="00AC3819">
        <w:rPr>
          <w:vertAlign w:val="superscript"/>
        </w:rPr>
        <w:t>®</w:t>
      </w:r>
      <w:r w:rsidRPr="004F44DB">
        <w:t xml:space="preserve"> Core i3-3220 Processor (Dual Core, 3.30</w:t>
      </w:r>
      <w:r w:rsidR="00DF16D7">
        <w:t xml:space="preserve"> </w:t>
      </w:r>
      <w:r w:rsidRPr="004F44DB">
        <w:t>GHz, 3</w:t>
      </w:r>
      <w:r w:rsidR="00DF16D7">
        <w:t xml:space="preserve"> </w:t>
      </w:r>
      <w:r w:rsidRPr="004F44DB">
        <w:t>MB, w</w:t>
      </w:r>
      <w:r w:rsidR="008722F6">
        <w:t xml:space="preserve">ith </w:t>
      </w:r>
      <w:r w:rsidRPr="004F44DB">
        <w:t xml:space="preserve">HD2500 </w:t>
      </w:r>
      <w:r w:rsidR="008722F6">
        <w:t>g</w:t>
      </w:r>
      <w:r w:rsidRPr="004F44DB">
        <w:t>raphics)</w:t>
      </w:r>
    </w:p>
    <w:p w:rsidR="00306FAE" w:rsidRPr="004F44DB" w:rsidRDefault="00306FAE" w:rsidP="00306FAE">
      <w:pPr>
        <w:pStyle w:val="Heading4"/>
      </w:pPr>
      <w:r w:rsidRPr="004F44DB">
        <w:t>RAM: 4</w:t>
      </w:r>
      <w:r w:rsidR="00D05C39">
        <w:t xml:space="preserve"> </w:t>
      </w:r>
      <w:r w:rsidRPr="004F44DB">
        <w:t>GB, NONECC, 1600</w:t>
      </w:r>
      <w:r w:rsidR="00D05C39">
        <w:t xml:space="preserve"> </w:t>
      </w:r>
      <w:r w:rsidRPr="004F44DB">
        <w:t>MHZ DDR3, 2</w:t>
      </w:r>
      <w:r w:rsidR="00D05C39">
        <w:t xml:space="preserve"> </w:t>
      </w:r>
      <w:r w:rsidRPr="004F44DB">
        <w:t>DIMM</w:t>
      </w:r>
    </w:p>
    <w:p w:rsidR="00306FAE" w:rsidRPr="004F44DB" w:rsidRDefault="00306FAE" w:rsidP="00306FAE">
      <w:pPr>
        <w:pStyle w:val="Heading4"/>
      </w:pPr>
      <w:r w:rsidRPr="004F44DB">
        <w:t>Video Card: Integrated Intel Graphics Media Accelerator HD</w:t>
      </w:r>
    </w:p>
    <w:p w:rsidR="00306FAE" w:rsidRPr="004F44DB" w:rsidRDefault="00306FAE" w:rsidP="00306FAE">
      <w:pPr>
        <w:pStyle w:val="Heading4"/>
      </w:pPr>
      <w:r w:rsidRPr="004F44DB">
        <w:t>Hard drive: 500</w:t>
      </w:r>
      <w:r w:rsidR="00D05C39">
        <w:t xml:space="preserve"> </w:t>
      </w:r>
      <w:r w:rsidRPr="004F44DB">
        <w:t>GB</w:t>
      </w:r>
      <w:r w:rsidR="00D05C39">
        <w:t>,</w:t>
      </w:r>
      <w:r w:rsidRPr="004F44DB">
        <w:t xml:space="preserve"> 7200</w:t>
      </w:r>
      <w:r w:rsidR="00D05C39">
        <w:t xml:space="preserve"> </w:t>
      </w:r>
      <w:r w:rsidRPr="004F44DB">
        <w:t>RPM, SATA 3.0</w:t>
      </w:r>
      <w:r w:rsidR="00D05C39">
        <w:t xml:space="preserve"> </w:t>
      </w:r>
      <w:r w:rsidRPr="004F44DB">
        <w:t>Gb/s, 16</w:t>
      </w:r>
      <w:r w:rsidR="00D05C39">
        <w:t xml:space="preserve"> </w:t>
      </w:r>
      <w:r w:rsidRPr="004F44DB">
        <w:t>MB Cache</w:t>
      </w:r>
    </w:p>
    <w:p w:rsidR="00306FAE" w:rsidRPr="004F44DB" w:rsidRDefault="00306FAE" w:rsidP="00306FAE">
      <w:pPr>
        <w:pStyle w:val="Heading4"/>
      </w:pPr>
      <w:r w:rsidRPr="004F44DB">
        <w:t>Network: Integrated PCIE 10/100/1000</w:t>
      </w:r>
    </w:p>
    <w:p w:rsidR="00306FAE" w:rsidRPr="004F44DB" w:rsidRDefault="00306FAE" w:rsidP="00306FAE">
      <w:pPr>
        <w:pStyle w:val="Heading4"/>
      </w:pPr>
      <w:r w:rsidRPr="004F44DB">
        <w:t>Monitor: 1024</w:t>
      </w:r>
      <w:r w:rsidR="008722F6">
        <w:t>×</w:t>
      </w:r>
      <w:r w:rsidRPr="004F44DB">
        <w:t>768, 32-bit color</w:t>
      </w:r>
    </w:p>
    <w:p w:rsidR="00306FAE" w:rsidRPr="004F44DB" w:rsidRDefault="00D05C39" w:rsidP="00306FAE">
      <w:pPr>
        <w:pStyle w:val="Heading4"/>
      </w:pPr>
      <w:r>
        <w:t xml:space="preserve">Audio: </w:t>
      </w:r>
      <w:r w:rsidR="00306FAE" w:rsidRPr="004F44DB">
        <w:t>Sound Card</w:t>
      </w:r>
    </w:p>
    <w:p w:rsidR="00306FAE" w:rsidRPr="004F44DB" w:rsidRDefault="00306FAE" w:rsidP="00AC3819">
      <w:pPr>
        <w:pStyle w:val="Heading3"/>
      </w:pPr>
      <w:r w:rsidRPr="004F44DB">
        <w:t>Recommended</w:t>
      </w:r>
    </w:p>
    <w:p w:rsidR="00306FAE" w:rsidRPr="004F44DB" w:rsidRDefault="00306FAE" w:rsidP="00AC3819">
      <w:pPr>
        <w:pStyle w:val="Heading4"/>
      </w:pPr>
      <w:r w:rsidRPr="004F44DB">
        <w:t>CPU: 3rd Gen Intel Core i5-3470 Processor (6</w:t>
      </w:r>
      <w:r w:rsidR="00D05C39">
        <w:t xml:space="preserve"> </w:t>
      </w:r>
      <w:r w:rsidRPr="004F44DB">
        <w:t>MB, 3.2</w:t>
      </w:r>
      <w:r w:rsidR="00D05C39">
        <w:t xml:space="preserve"> </w:t>
      </w:r>
      <w:r w:rsidR="008722F6">
        <w:t xml:space="preserve">GHz) with </w:t>
      </w:r>
      <w:r w:rsidRPr="004F44DB">
        <w:t xml:space="preserve">HD2500 </w:t>
      </w:r>
      <w:r w:rsidR="008722F6">
        <w:t>g</w:t>
      </w:r>
      <w:r w:rsidRPr="004F44DB">
        <w:t>raphics</w:t>
      </w:r>
    </w:p>
    <w:p w:rsidR="00306FAE" w:rsidRPr="004F44DB" w:rsidRDefault="00306FAE" w:rsidP="00AC3819">
      <w:pPr>
        <w:pStyle w:val="Heading4"/>
      </w:pPr>
      <w:r w:rsidRPr="004F44DB">
        <w:t>RAM: 6</w:t>
      </w:r>
      <w:r w:rsidR="00D05C39">
        <w:t xml:space="preserve"> </w:t>
      </w:r>
      <w:r w:rsidRPr="004F44DB">
        <w:t>GB, NONECC, 1600</w:t>
      </w:r>
      <w:r w:rsidR="00D05C39">
        <w:t xml:space="preserve"> </w:t>
      </w:r>
      <w:r w:rsidRPr="004F44DB">
        <w:t>MHZ DDR3, 2</w:t>
      </w:r>
      <w:r w:rsidR="008722F6">
        <w:t xml:space="preserve"> </w:t>
      </w:r>
      <w:r w:rsidRPr="004F44DB">
        <w:t>DIMM</w:t>
      </w:r>
    </w:p>
    <w:p w:rsidR="00306FAE" w:rsidRPr="004F44DB" w:rsidRDefault="00306FAE" w:rsidP="00AC3819">
      <w:pPr>
        <w:pStyle w:val="Heading4"/>
      </w:pPr>
      <w:r w:rsidRPr="004F44DB">
        <w:t>Video Card: Dual 1</w:t>
      </w:r>
      <w:r w:rsidR="00D05C39">
        <w:t xml:space="preserve"> </w:t>
      </w:r>
      <w:r w:rsidRPr="004F44DB">
        <w:t>GB AMD Radeon HD 7470</w:t>
      </w:r>
    </w:p>
    <w:p w:rsidR="00306FAE" w:rsidRPr="004F44DB" w:rsidRDefault="00306FAE" w:rsidP="00AC3819">
      <w:pPr>
        <w:pStyle w:val="Heading4"/>
      </w:pPr>
      <w:r w:rsidRPr="004F44DB">
        <w:t>Hard drive: 500</w:t>
      </w:r>
      <w:r w:rsidR="00D05C39">
        <w:t xml:space="preserve"> </w:t>
      </w:r>
      <w:r w:rsidRPr="004F44DB">
        <w:t>GB</w:t>
      </w:r>
      <w:r w:rsidR="00D05C39">
        <w:t xml:space="preserve">, </w:t>
      </w:r>
      <w:r w:rsidRPr="004F44DB">
        <w:t>7200</w:t>
      </w:r>
      <w:r w:rsidR="00D05C39">
        <w:t xml:space="preserve"> </w:t>
      </w:r>
      <w:r w:rsidRPr="004F44DB">
        <w:t>RPM, SATA 3.0</w:t>
      </w:r>
      <w:r w:rsidR="00D05C39">
        <w:t xml:space="preserve"> </w:t>
      </w:r>
      <w:r w:rsidRPr="004F44DB">
        <w:t>Gb/s, 16</w:t>
      </w:r>
      <w:r w:rsidR="00D05C39">
        <w:t xml:space="preserve"> </w:t>
      </w:r>
      <w:r w:rsidRPr="004F44DB">
        <w:t>MB Cache</w:t>
      </w:r>
    </w:p>
    <w:p w:rsidR="00306FAE" w:rsidRPr="004F44DB" w:rsidRDefault="00306FAE" w:rsidP="00AC3819">
      <w:pPr>
        <w:pStyle w:val="Heading4"/>
      </w:pPr>
      <w:r w:rsidRPr="004F44DB">
        <w:t>Network: Integrated PCIE 10/100/1000</w:t>
      </w:r>
    </w:p>
    <w:p w:rsidR="00306FAE" w:rsidRPr="004F44DB" w:rsidRDefault="00306FAE" w:rsidP="00AC3819">
      <w:pPr>
        <w:pStyle w:val="Heading4"/>
      </w:pPr>
      <w:r w:rsidRPr="004F44DB">
        <w:t>Monitor: 1024</w:t>
      </w:r>
      <w:r w:rsidR="00337C8B">
        <w:t>×</w:t>
      </w:r>
      <w:r w:rsidRPr="004F44DB">
        <w:t>768, 32-bit color</w:t>
      </w:r>
    </w:p>
    <w:p w:rsidR="00306FAE" w:rsidRPr="004F44DB" w:rsidRDefault="00D05C39" w:rsidP="00AC3819">
      <w:pPr>
        <w:pStyle w:val="Heading4"/>
      </w:pPr>
      <w:r>
        <w:t xml:space="preserve">Audio: </w:t>
      </w:r>
      <w:r w:rsidR="00306FAE" w:rsidRPr="004F44DB">
        <w:t>Sound Card</w:t>
      </w:r>
    </w:p>
    <w:p w:rsidR="00306FAE" w:rsidRPr="004F44DB" w:rsidRDefault="00306FAE" w:rsidP="00AC3819">
      <w:pPr>
        <w:pStyle w:val="Heading3"/>
      </w:pPr>
      <w:r w:rsidRPr="004F44DB">
        <w:t>High-end</w:t>
      </w:r>
    </w:p>
    <w:p w:rsidR="00306FAE" w:rsidRPr="004F44DB" w:rsidRDefault="00306FAE" w:rsidP="00AC3819">
      <w:pPr>
        <w:pStyle w:val="Heading4"/>
      </w:pPr>
      <w:r w:rsidRPr="004F44DB">
        <w:t>CPU: 3rd Gen Intel Core i7-3770 Processor (8</w:t>
      </w:r>
      <w:r w:rsidR="00D05C39">
        <w:t xml:space="preserve"> </w:t>
      </w:r>
      <w:r w:rsidRPr="004F44DB">
        <w:t>MB, 3.4</w:t>
      </w:r>
      <w:r w:rsidR="00D05C39">
        <w:t xml:space="preserve"> </w:t>
      </w:r>
      <w:r w:rsidR="008722F6">
        <w:t xml:space="preserve">GHz) with </w:t>
      </w:r>
      <w:r w:rsidRPr="004F44DB">
        <w:t xml:space="preserve">HD4000 </w:t>
      </w:r>
      <w:r w:rsidR="008722F6">
        <w:t>g</w:t>
      </w:r>
      <w:r w:rsidRPr="004F44DB">
        <w:t xml:space="preserve">raphics </w:t>
      </w:r>
    </w:p>
    <w:p w:rsidR="00306FAE" w:rsidRPr="004F44DB" w:rsidRDefault="00306FAE" w:rsidP="00AC3819">
      <w:pPr>
        <w:pStyle w:val="Heading4"/>
      </w:pPr>
      <w:r w:rsidRPr="004F44DB">
        <w:lastRenderedPageBreak/>
        <w:t>RAM: 8</w:t>
      </w:r>
      <w:r w:rsidR="00D05C39">
        <w:t xml:space="preserve"> </w:t>
      </w:r>
      <w:r w:rsidRPr="004F44DB">
        <w:t>GB, NONECC, 1600</w:t>
      </w:r>
      <w:r w:rsidR="00D05C39">
        <w:t xml:space="preserve"> </w:t>
      </w:r>
      <w:r w:rsidRPr="004F44DB">
        <w:t>MHZ DDR3, 2</w:t>
      </w:r>
      <w:r w:rsidR="008722F6">
        <w:t xml:space="preserve"> </w:t>
      </w:r>
      <w:r w:rsidRPr="004F44DB">
        <w:t>DIMM</w:t>
      </w:r>
    </w:p>
    <w:p w:rsidR="00306FAE" w:rsidRPr="004F44DB" w:rsidRDefault="00306FAE" w:rsidP="00AC3819">
      <w:pPr>
        <w:pStyle w:val="Heading4"/>
      </w:pPr>
      <w:r w:rsidRPr="004F44DB">
        <w:t>Video Card: Dual 1</w:t>
      </w:r>
      <w:r w:rsidR="00D05C39">
        <w:t xml:space="preserve"> </w:t>
      </w:r>
      <w:r w:rsidRPr="004F44DB">
        <w:t>GB AMD Radeon HD 7470</w:t>
      </w:r>
    </w:p>
    <w:p w:rsidR="00306FAE" w:rsidRPr="004F44DB" w:rsidRDefault="00306FAE" w:rsidP="00AC3819">
      <w:pPr>
        <w:pStyle w:val="Heading4"/>
      </w:pPr>
      <w:r w:rsidRPr="004F44DB">
        <w:t>Hard drive: 500</w:t>
      </w:r>
      <w:r w:rsidR="00D05C39">
        <w:t xml:space="preserve"> GB,</w:t>
      </w:r>
      <w:r w:rsidRPr="004F44DB">
        <w:t xml:space="preserve"> 7200 RPM</w:t>
      </w:r>
      <w:r w:rsidR="00D05C39">
        <w:t>,</w:t>
      </w:r>
      <w:r w:rsidRPr="004F44DB">
        <w:t xml:space="preserve"> SATA </w:t>
      </w:r>
      <w:r w:rsidR="00D05C39">
        <w:t>6 Gb/s</w:t>
      </w:r>
    </w:p>
    <w:p w:rsidR="00306FAE" w:rsidRPr="004F44DB" w:rsidRDefault="00306FAE" w:rsidP="00AC3819">
      <w:pPr>
        <w:pStyle w:val="Heading4"/>
      </w:pPr>
      <w:r w:rsidRPr="004F44DB">
        <w:t>Network: Integrated PCIE 10/100/1000</w:t>
      </w:r>
    </w:p>
    <w:p w:rsidR="00306FAE" w:rsidRPr="004F44DB" w:rsidRDefault="00306FAE" w:rsidP="00AC3819">
      <w:pPr>
        <w:pStyle w:val="Heading4"/>
      </w:pPr>
      <w:r w:rsidRPr="004F44DB">
        <w:t>Monitor: 1024</w:t>
      </w:r>
      <w:r w:rsidR="00337C8B">
        <w:t>×</w:t>
      </w:r>
      <w:r w:rsidRPr="004F44DB">
        <w:t>768, 32-bit color</w:t>
      </w:r>
    </w:p>
    <w:p w:rsidR="00306FAE" w:rsidRPr="004F44DB" w:rsidRDefault="00D05C39" w:rsidP="00AC3819">
      <w:pPr>
        <w:pStyle w:val="Heading4"/>
      </w:pPr>
      <w:r>
        <w:t xml:space="preserve">Audio: </w:t>
      </w:r>
      <w:r w:rsidR="00306FAE" w:rsidRPr="004F44DB">
        <w:t>Sound Card</w:t>
      </w:r>
    </w:p>
    <w:p w:rsidR="00306FAE" w:rsidRPr="004F44DB" w:rsidRDefault="00306FAE" w:rsidP="00AC3819">
      <w:pPr>
        <w:pStyle w:val="Heading2"/>
      </w:pPr>
      <w:r w:rsidRPr="004F44DB">
        <w:t>Client Software Requirements</w:t>
      </w:r>
    </w:p>
    <w:p w:rsidR="00306FAE" w:rsidRPr="004F44DB" w:rsidRDefault="00306FAE" w:rsidP="00AC3819">
      <w:pPr>
        <w:pStyle w:val="Heading3"/>
      </w:pPr>
      <w:bookmarkStart w:id="7" w:name="_Toc205893593"/>
      <w:r w:rsidRPr="004F44DB">
        <w:t xml:space="preserve">Operating System:  </w:t>
      </w:r>
    </w:p>
    <w:p w:rsidR="00306FAE" w:rsidRPr="004F44DB" w:rsidRDefault="00306FAE" w:rsidP="00AC3819">
      <w:pPr>
        <w:pStyle w:val="Heading4"/>
      </w:pPr>
      <w:r w:rsidRPr="004F44DB">
        <w:t>Microsoft</w:t>
      </w:r>
      <w:r w:rsidR="00AC3819" w:rsidRPr="00AC3819">
        <w:rPr>
          <w:vertAlign w:val="superscript"/>
        </w:rPr>
        <w:t>®</w:t>
      </w:r>
      <w:r w:rsidRPr="004F44DB">
        <w:t xml:space="preserve"> Windows XP Pro SP3 32-bit</w:t>
      </w:r>
      <w:bookmarkEnd w:id="7"/>
      <w:r w:rsidRPr="004F44DB">
        <w:t xml:space="preserve"> (prerequisite) or</w:t>
      </w:r>
    </w:p>
    <w:p w:rsidR="00306FAE" w:rsidRPr="004F44DB" w:rsidRDefault="00306FAE" w:rsidP="00AC3819">
      <w:pPr>
        <w:pStyle w:val="Heading4"/>
      </w:pPr>
      <w:r w:rsidRPr="004F44DB">
        <w:t>Microsoft Windows Vis</w:t>
      </w:r>
      <w:r w:rsidR="00D05C39">
        <w:t>ta Business SP1 32-bit/</w:t>
      </w:r>
      <w:r w:rsidRPr="004F44DB">
        <w:t>64-bit (prerequisite) or</w:t>
      </w:r>
    </w:p>
    <w:p w:rsidR="00306FAE" w:rsidRPr="004F44DB" w:rsidRDefault="00306FAE" w:rsidP="00AC3819">
      <w:pPr>
        <w:pStyle w:val="Heading4"/>
      </w:pPr>
      <w:r w:rsidRPr="004F44DB">
        <w:t>Microsoft Windows 7 32/64-bit (prerequisite) or</w:t>
      </w:r>
    </w:p>
    <w:p w:rsidR="00306FAE" w:rsidRDefault="00306FAE" w:rsidP="00AC3819">
      <w:pPr>
        <w:pStyle w:val="Heading4"/>
      </w:pPr>
      <w:r w:rsidRPr="004F44DB">
        <w:t>Microsoft Windows 8 32/64-bit (prerequisite) or</w:t>
      </w:r>
    </w:p>
    <w:p w:rsidR="00306FAE" w:rsidRPr="004F44DB" w:rsidRDefault="00306FAE" w:rsidP="00AC3819">
      <w:pPr>
        <w:pStyle w:val="Heading4"/>
      </w:pPr>
      <w:r w:rsidRPr="004F44DB">
        <w:t xml:space="preserve">Microsoft Windows </w:t>
      </w:r>
      <w:r>
        <w:t xml:space="preserve">10 </w:t>
      </w:r>
      <w:r w:rsidRPr="004F44DB">
        <w:t>64-bit (prerequisite) or</w:t>
      </w:r>
    </w:p>
    <w:p w:rsidR="00306FAE" w:rsidRPr="004F44DB" w:rsidRDefault="00306FAE" w:rsidP="00AC3819">
      <w:pPr>
        <w:pStyle w:val="Heading4"/>
      </w:pPr>
      <w:r w:rsidRPr="004F44DB">
        <w:t>Microsoft Windows Server</w:t>
      </w:r>
      <w:r w:rsidR="00AC3819" w:rsidRPr="00AC3819">
        <w:rPr>
          <w:vertAlign w:val="superscript"/>
        </w:rPr>
        <w:t>®</w:t>
      </w:r>
      <w:r w:rsidRPr="004F44DB">
        <w:t xml:space="preserve"> 2003 R2 32-bit (prerequisite) or</w:t>
      </w:r>
    </w:p>
    <w:p w:rsidR="00306FAE" w:rsidRDefault="00306FAE" w:rsidP="00AC3819">
      <w:pPr>
        <w:pStyle w:val="Heading4"/>
      </w:pPr>
      <w:r w:rsidRPr="004F44DB">
        <w:t>Microsoft Windows Server 2008 R2 32/64-bit (prerequisite)</w:t>
      </w:r>
      <w:r w:rsidR="008722F6">
        <w:t xml:space="preserve"> or</w:t>
      </w:r>
      <w:r w:rsidRPr="004F44DB">
        <w:t xml:space="preserve"> </w:t>
      </w:r>
    </w:p>
    <w:p w:rsidR="00306FAE" w:rsidRPr="0016528D" w:rsidRDefault="00306FAE" w:rsidP="00AC3819">
      <w:pPr>
        <w:pStyle w:val="Heading4"/>
      </w:pPr>
      <w:r w:rsidRPr="0016528D">
        <w:t xml:space="preserve">Microsoft Windows Server 2012 32/64-bit (prerequisite) </w:t>
      </w:r>
    </w:p>
    <w:p w:rsidR="00306FAE" w:rsidRPr="004F44DB" w:rsidRDefault="00306FAE" w:rsidP="00AC3819">
      <w:pPr>
        <w:pStyle w:val="Heading3"/>
      </w:pPr>
      <w:r w:rsidRPr="004F44DB">
        <w:t>Microsoft .Net Framework 4.0 (packaged with installation)</w:t>
      </w:r>
    </w:p>
    <w:p w:rsidR="00306FAE" w:rsidRPr="004F44DB" w:rsidRDefault="00306FAE" w:rsidP="00AC3819">
      <w:pPr>
        <w:pStyle w:val="Heading2"/>
      </w:pPr>
      <w:r w:rsidRPr="004F44DB">
        <w:t>Server Hardware Requirements</w:t>
      </w:r>
    </w:p>
    <w:p w:rsidR="00306FAE" w:rsidRPr="004F44DB" w:rsidRDefault="00306FAE" w:rsidP="00AC3819">
      <w:pPr>
        <w:pStyle w:val="Heading3"/>
      </w:pPr>
      <w:r w:rsidRPr="004F44DB">
        <w:t>Minimum</w:t>
      </w:r>
    </w:p>
    <w:p w:rsidR="00306FAE" w:rsidRPr="004F44DB" w:rsidRDefault="00306FAE" w:rsidP="00AC3819">
      <w:pPr>
        <w:pStyle w:val="Heading4"/>
      </w:pPr>
      <w:r w:rsidRPr="004F44DB">
        <w:t>CPU: 3rd Gen Intel Core i5-3470 Processor (6</w:t>
      </w:r>
      <w:r w:rsidR="00D05C39">
        <w:t xml:space="preserve"> </w:t>
      </w:r>
      <w:r w:rsidRPr="004F44DB">
        <w:t>MB, 3.2</w:t>
      </w:r>
      <w:r w:rsidR="00D05C39">
        <w:t xml:space="preserve"> </w:t>
      </w:r>
      <w:r w:rsidR="00337C8B">
        <w:t xml:space="preserve">GHz) with </w:t>
      </w:r>
      <w:r w:rsidRPr="004F44DB">
        <w:t xml:space="preserve">HD2500 </w:t>
      </w:r>
      <w:r w:rsidR="00337C8B">
        <w:t>g</w:t>
      </w:r>
      <w:r w:rsidRPr="004F44DB">
        <w:t>raphics</w:t>
      </w:r>
    </w:p>
    <w:p w:rsidR="00306FAE" w:rsidRPr="004F44DB" w:rsidRDefault="00306FAE" w:rsidP="00AC3819">
      <w:pPr>
        <w:pStyle w:val="Heading4"/>
      </w:pPr>
      <w:r w:rsidRPr="004F44DB">
        <w:t>RAM: 6</w:t>
      </w:r>
      <w:r w:rsidR="00D05C39">
        <w:t xml:space="preserve"> </w:t>
      </w:r>
      <w:r w:rsidRPr="004F44DB">
        <w:t>GB, NONECC, 1600</w:t>
      </w:r>
      <w:r w:rsidR="00D05C39">
        <w:t xml:space="preserve"> </w:t>
      </w:r>
      <w:r w:rsidRPr="004F44DB">
        <w:t>MHZ DDR3, 2</w:t>
      </w:r>
      <w:r w:rsidR="00337C8B">
        <w:t xml:space="preserve"> </w:t>
      </w:r>
      <w:r w:rsidRPr="004F44DB">
        <w:t>DIMM</w:t>
      </w:r>
    </w:p>
    <w:p w:rsidR="00306FAE" w:rsidRPr="004F44DB" w:rsidRDefault="00306FAE" w:rsidP="00AC3819">
      <w:pPr>
        <w:pStyle w:val="Heading4"/>
      </w:pPr>
      <w:r w:rsidRPr="004F44DB">
        <w:t>Video Card: Dual 1</w:t>
      </w:r>
      <w:r w:rsidR="00D05C39">
        <w:t xml:space="preserve"> </w:t>
      </w:r>
      <w:r w:rsidRPr="004F44DB">
        <w:t>GB AMD Radeon HD 7470</w:t>
      </w:r>
      <w:r w:rsidR="00D05C39">
        <w:t xml:space="preserve"> </w:t>
      </w:r>
      <w:r w:rsidRPr="004F44DB">
        <w:t xml:space="preserve">(the video card is optional depending on whether or not </w:t>
      </w:r>
      <w:r w:rsidR="00337C8B">
        <w:t>the</w:t>
      </w:r>
      <w:r w:rsidRPr="004F44DB">
        <w:t xml:space="preserve"> view</w:t>
      </w:r>
      <w:r w:rsidR="00337C8B">
        <w:t>ing of video from a client on the s</w:t>
      </w:r>
      <w:r w:rsidRPr="004F44DB">
        <w:t>erver</w:t>
      </w:r>
      <w:r w:rsidR="00337C8B">
        <w:t xml:space="preserve"> is required</w:t>
      </w:r>
      <w:r w:rsidRPr="004F44DB">
        <w:t>)</w:t>
      </w:r>
    </w:p>
    <w:p w:rsidR="00306FAE" w:rsidRPr="004F44DB" w:rsidRDefault="00306FAE" w:rsidP="00AC3819">
      <w:pPr>
        <w:pStyle w:val="Heading4"/>
      </w:pPr>
      <w:r w:rsidRPr="004F44DB">
        <w:t>Hard drive: 500</w:t>
      </w:r>
      <w:r w:rsidR="00D05C39">
        <w:t xml:space="preserve"> </w:t>
      </w:r>
      <w:r w:rsidRPr="004F44DB">
        <w:t>GB</w:t>
      </w:r>
      <w:r w:rsidR="00D05C39">
        <w:t xml:space="preserve">, </w:t>
      </w:r>
      <w:r w:rsidRPr="004F44DB">
        <w:t>7200</w:t>
      </w:r>
      <w:r w:rsidR="00D05C39">
        <w:t xml:space="preserve"> </w:t>
      </w:r>
      <w:r w:rsidRPr="004F44DB">
        <w:t>RPM, SATA 3.0</w:t>
      </w:r>
      <w:r w:rsidR="00D05C39">
        <w:t xml:space="preserve"> </w:t>
      </w:r>
      <w:r w:rsidRPr="004F44DB">
        <w:t>Gb/s, 16</w:t>
      </w:r>
      <w:r w:rsidR="00D05C39">
        <w:t xml:space="preserve"> </w:t>
      </w:r>
      <w:r w:rsidRPr="004F44DB">
        <w:t>MB Cache</w:t>
      </w:r>
    </w:p>
    <w:p w:rsidR="00306FAE" w:rsidRPr="004F44DB" w:rsidRDefault="00306FAE" w:rsidP="00AC3819">
      <w:pPr>
        <w:pStyle w:val="Heading4"/>
      </w:pPr>
      <w:r w:rsidRPr="004F44DB">
        <w:t>Network: Integrated PCIE 10/100/1000</w:t>
      </w:r>
    </w:p>
    <w:p w:rsidR="00306FAE" w:rsidRPr="004F44DB" w:rsidRDefault="00306FAE" w:rsidP="00AC3819">
      <w:pPr>
        <w:pStyle w:val="Heading4"/>
      </w:pPr>
      <w:r w:rsidRPr="004F44DB">
        <w:t>Monitor: 1024</w:t>
      </w:r>
      <w:r w:rsidR="00337C8B">
        <w:t>×</w:t>
      </w:r>
      <w:r w:rsidRPr="004F44DB">
        <w:t>768, 32-bit color</w:t>
      </w:r>
    </w:p>
    <w:p w:rsidR="00306FAE" w:rsidRPr="004F44DB" w:rsidRDefault="00A51EAE" w:rsidP="00AC3819">
      <w:pPr>
        <w:pStyle w:val="Heading4"/>
      </w:pPr>
      <w:r>
        <w:t xml:space="preserve">Audio: </w:t>
      </w:r>
      <w:r w:rsidR="00306FAE" w:rsidRPr="004F44DB">
        <w:t>Sound Card</w:t>
      </w:r>
    </w:p>
    <w:p w:rsidR="00306FAE" w:rsidRPr="004F44DB" w:rsidRDefault="00306FAE" w:rsidP="00AC3819">
      <w:pPr>
        <w:pStyle w:val="Heading2"/>
      </w:pPr>
      <w:r w:rsidRPr="004F44DB">
        <w:t>Server Software Requirements</w:t>
      </w:r>
    </w:p>
    <w:p w:rsidR="00306FAE" w:rsidRPr="004F44DB" w:rsidRDefault="00306FAE" w:rsidP="00AC3819">
      <w:pPr>
        <w:pStyle w:val="Heading3"/>
      </w:pPr>
      <w:bookmarkStart w:id="8" w:name="_Toc205893596"/>
      <w:r w:rsidRPr="004F44DB">
        <w:t xml:space="preserve">Operating System:  </w:t>
      </w:r>
    </w:p>
    <w:p w:rsidR="00306FAE" w:rsidRPr="004F44DB" w:rsidRDefault="00306FAE" w:rsidP="00AC3819">
      <w:pPr>
        <w:pStyle w:val="Heading4"/>
      </w:pPr>
      <w:r w:rsidRPr="004F44DB">
        <w:t>Microsoft Windows XP Pro SP3 or higher 32-bit (prerequisite) or</w:t>
      </w:r>
    </w:p>
    <w:p w:rsidR="00306FAE" w:rsidRPr="004F44DB" w:rsidRDefault="00306FAE" w:rsidP="00AC3819">
      <w:pPr>
        <w:pStyle w:val="Heading4"/>
      </w:pPr>
      <w:r w:rsidRPr="004F44DB">
        <w:t>Microsoft Windows Vista Business SP1 32-bit / 64-bit  (prerequisite) or</w:t>
      </w:r>
    </w:p>
    <w:p w:rsidR="00306FAE" w:rsidRPr="004F44DB" w:rsidRDefault="00306FAE" w:rsidP="00AC3819">
      <w:pPr>
        <w:pStyle w:val="Heading4"/>
      </w:pPr>
      <w:r w:rsidRPr="004F44DB">
        <w:t>Microsoft Windows 7 32/64-bit (prerequisite) or</w:t>
      </w:r>
    </w:p>
    <w:p w:rsidR="00306FAE" w:rsidRDefault="00306FAE" w:rsidP="00AC3819">
      <w:pPr>
        <w:pStyle w:val="Heading4"/>
      </w:pPr>
      <w:r w:rsidRPr="004F44DB">
        <w:t>Microsoft Windows 8 32/64-bit (prerequisite) or</w:t>
      </w:r>
    </w:p>
    <w:p w:rsidR="00306FAE" w:rsidRPr="004F44DB" w:rsidRDefault="00306FAE" w:rsidP="00AC3819">
      <w:pPr>
        <w:pStyle w:val="Heading4"/>
      </w:pPr>
      <w:r>
        <w:t xml:space="preserve">Microsoft Windows 10 </w:t>
      </w:r>
      <w:r w:rsidRPr="004F44DB">
        <w:t>64-bit (prerequisite) or</w:t>
      </w:r>
    </w:p>
    <w:p w:rsidR="00306FAE" w:rsidRPr="004F44DB" w:rsidRDefault="00306FAE" w:rsidP="00AC3819">
      <w:pPr>
        <w:pStyle w:val="Heading4"/>
      </w:pPr>
      <w:r w:rsidRPr="004F44DB">
        <w:t>Microsoft Windows Server 2003 R2 32-bit (prerequisite) or</w:t>
      </w:r>
    </w:p>
    <w:p w:rsidR="00306FAE" w:rsidRDefault="00306FAE" w:rsidP="00AC3819">
      <w:pPr>
        <w:pStyle w:val="Heading4"/>
      </w:pPr>
      <w:r w:rsidRPr="004F44DB">
        <w:t xml:space="preserve">Microsoft Windows Server 2008 R2 32/64-bit (prerequisite) </w:t>
      </w:r>
    </w:p>
    <w:p w:rsidR="00306FAE" w:rsidRPr="0016528D" w:rsidRDefault="00306FAE" w:rsidP="00AC3819">
      <w:pPr>
        <w:pStyle w:val="Heading4"/>
      </w:pPr>
      <w:r w:rsidRPr="0016528D">
        <w:t xml:space="preserve">Microsoft Windows Server 2012 32/64-bit (prerequisite) </w:t>
      </w:r>
    </w:p>
    <w:bookmarkEnd w:id="8"/>
    <w:p w:rsidR="00306FAE" w:rsidRPr="004F44DB" w:rsidRDefault="00306FAE" w:rsidP="00AC3819">
      <w:pPr>
        <w:pStyle w:val="Heading3"/>
      </w:pPr>
      <w:r w:rsidRPr="004F44DB">
        <w:t>Microsoft .Net Framework 4.0 (packaged with installation)</w:t>
      </w:r>
    </w:p>
    <w:p w:rsidR="00306FAE" w:rsidRPr="004F44DB" w:rsidRDefault="00306FAE" w:rsidP="00AC3819">
      <w:pPr>
        <w:pStyle w:val="Heading3"/>
      </w:pPr>
      <w:r w:rsidRPr="004F44DB">
        <w:lastRenderedPageBreak/>
        <w:t>Database:</w:t>
      </w:r>
    </w:p>
    <w:p w:rsidR="00306FAE" w:rsidRDefault="00306FAE" w:rsidP="00AC3819">
      <w:pPr>
        <w:pStyle w:val="Heading4"/>
      </w:pPr>
      <w:r w:rsidRPr="0016528D">
        <w:t>Microsoft SQL Server 2008 (not required</w:t>
      </w:r>
      <w:r>
        <w:t>)</w:t>
      </w:r>
    </w:p>
    <w:p w:rsidR="007A2F3B" w:rsidRDefault="007A2F3B" w:rsidP="007A2F3B">
      <w:pPr>
        <w:pStyle w:val="Heading1"/>
      </w:pPr>
      <w:bookmarkStart w:id="9" w:name="_Toc480456670"/>
      <w:r>
        <w:t>Storage Requirements (supported recording devices)</w:t>
      </w:r>
      <w:bookmarkEnd w:id="9"/>
    </w:p>
    <w:p w:rsidR="007A2F3B" w:rsidRPr="00722E72" w:rsidRDefault="007A2F3B" w:rsidP="007A2F3B">
      <w:pPr>
        <w:pStyle w:val="Heading2"/>
      </w:pPr>
      <w:r w:rsidRPr="00722E72">
        <w:t>Actively supported Hybrid DVRs include:</w:t>
      </w:r>
    </w:p>
    <w:p w:rsidR="007A2F3B" w:rsidRPr="00722E72" w:rsidRDefault="007A2F3B" w:rsidP="007A2F3B">
      <w:pPr>
        <w:pStyle w:val="Heading3"/>
      </w:pPr>
      <w:r w:rsidRPr="00722E72">
        <w:t>TruVision TVR</w:t>
      </w:r>
      <w:r w:rsidR="009E16AD" w:rsidRPr="00722E72">
        <w:t xml:space="preserve"> </w:t>
      </w:r>
      <w:r w:rsidRPr="00722E72">
        <w:t>45HD</w:t>
      </w:r>
    </w:p>
    <w:p w:rsidR="00F03615" w:rsidRPr="00722E72" w:rsidRDefault="007A2F3B" w:rsidP="00F03615">
      <w:pPr>
        <w:pStyle w:val="Heading3"/>
      </w:pPr>
      <w:r w:rsidRPr="00722E72">
        <w:t>TruVision TVR</w:t>
      </w:r>
      <w:r w:rsidR="009E16AD" w:rsidRPr="00722E72">
        <w:t xml:space="preserve"> </w:t>
      </w:r>
      <w:r w:rsidRPr="00722E72">
        <w:t>44HD</w:t>
      </w:r>
      <w:r w:rsidR="00F03615" w:rsidRPr="00722E72">
        <w:t xml:space="preserve"> </w:t>
      </w:r>
    </w:p>
    <w:p w:rsidR="00F03615" w:rsidRPr="00722E72" w:rsidRDefault="00F03615" w:rsidP="00F03615">
      <w:pPr>
        <w:pStyle w:val="Heading3"/>
      </w:pPr>
      <w:r w:rsidRPr="00722E72">
        <w:t>TruVision TVR 15HD</w:t>
      </w:r>
    </w:p>
    <w:p w:rsidR="007A2F3B" w:rsidRPr="00722E72" w:rsidRDefault="007A2F3B" w:rsidP="007A2F3B">
      <w:pPr>
        <w:pStyle w:val="Heading3"/>
      </w:pPr>
      <w:r w:rsidRPr="00722E72">
        <w:t>TruVision TVR</w:t>
      </w:r>
      <w:r w:rsidR="009E16AD" w:rsidRPr="00722E72">
        <w:t xml:space="preserve"> </w:t>
      </w:r>
      <w:r w:rsidRPr="00722E72">
        <w:t>12HD</w:t>
      </w:r>
    </w:p>
    <w:p w:rsidR="007A2F3B" w:rsidRPr="00722E72" w:rsidRDefault="007A2F3B" w:rsidP="007A2F3B">
      <w:pPr>
        <w:pStyle w:val="Heading2"/>
      </w:pPr>
      <w:r w:rsidRPr="00722E72">
        <w:t>Actively supported NVRs include:</w:t>
      </w:r>
    </w:p>
    <w:p w:rsidR="007A2F3B" w:rsidRPr="00722E72" w:rsidRDefault="007A2F3B" w:rsidP="007A2F3B">
      <w:pPr>
        <w:pStyle w:val="Heading3"/>
      </w:pPr>
      <w:r w:rsidRPr="00722E72">
        <w:t>TruVision TVN</w:t>
      </w:r>
      <w:r w:rsidR="006A34DF" w:rsidRPr="00722E72">
        <w:t xml:space="preserve"> </w:t>
      </w:r>
      <w:r w:rsidRPr="00722E72">
        <w:t>10</w:t>
      </w:r>
    </w:p>
    <w:p w:rsidR="007A2F3B" w:rsidRPr="00722E72" w:rsidRDefault="007A2F3B" w:rsidP="007A2F3B">
      <w:pPr>
        <w:pStyle w:val="Heading3"/>
      </w:pPr>
      <w:r w:rsidRPr="00722E72">
        <w:t>TruVision TVN</w:t>
      </w:r>
      <w:r w:rsidR="00F633D7" w:rsidRPr="00722E72">
        <w:t xml:space="preserve"> </w:t>
      </w:r>
      <w:r w:rsidRPr="00722E72">
        <w:t>21(S)(P)</w:t>
      </w:r>
    </w:p>
    <w:p w:rsidR="007A2F3B" w:rsidRPr="00722E72" w:rsidRDefault="007A2F3B" w:rsidP="007A2F3B">
      <w:pPr>
        <w:pStyle w:val="Heading3"/>
      </w:pPr>
      <w:r w:rsidRPr="00722E72">
        <w:t>TruVision TVN</w:t>
      </w:r>
      <w:r w:rsidR="009E16AD" w:rsidRPr="00722E72">
        <w:t xml:space="preserve"> </w:t>
      </w:r>
      <w:r w:rsidRPr="00722E72">
        <w:t>22</w:t>
      </w:r>
    </w:p>
    <w:p w:rsidR="00F633D7" w:rsidRPr="00722E72" w:rsidRDefault="00F633D7" w:rsidP="00F633D7">
      <w:pPr>
        <w:pStyle w:val="Heading3"/>
      </w:pPr>
      <w:r w:rsidRPr="00722E72">
        <w:t>TruVision TVN 70</w:t>
      </w:r>
    </w:p>
    <w:p w:rsidR="00306FAE" w:rsidRDefault="00306FAE" w:rsidP="00306FAE">
      <w:pPr>
        <w:pStyle w:val="Head1"/>
      </w:pPr>
      <w:bookmarkStart w:id="10" w:name="_Toc480456671"/>
      <w:r>
        <w:t>28 05 29 Storage Management Software for Electronic Safety and Security</w:t>
      </w:r>
      <w:bookmarkEnd w:id="10"/>
    </w:p>
    <w:p w:rsidR="00AC3819" w:rsidRPr="00AC3819" w:rsidRDefault="00262AAF" w:rsidP="00AC3819">
      <w:pPr>
        <w:pStyle w:val="Heading1"/>
        <w:rPr>
          <w:rStyle w:val="CS"/>
          <w:b w:val="0"/>
        </w:rPr>
      </w:pPr>
      <w:bookmarkStart w:id="11" w:name="_Toc480456672"/>
      <w:r>
        <w:rPr>
          <w:rStyle w:val="CS"/>
          <w:b w:val="0"/>
        </w:rPr>
        <w:t>Storage Calculator</w:t>
      </w:r>
      <w:bookmarkEnd w:id="11"/>
    </w:p>
    <w:p w:rsidR="00AC3819" w:rsidRDefault="00AC3819" w:rsidP="00AC3819">
      <w:pPr>
        <w:pStyle w:val="Heading2"/>
      </w:pPr>
      <w:r>
        <w:t xml:space="preserve">TruVision Navigator’s storage calculator </w:t>
      </w:r>
      <w:r w:rsidRPr="007C07FA">
        <w:t>permits the creation of a storage capacity requirement report for TruVision recorders that can be printed or exported to Microsoft Excel</w:t>
      </w:r>
      <w:r w:rsidR="007A2F3B">
        <w:t>. T</w:t>
      </w:r>
      <w:r>
        <w:t>he report includes:</w:t>
      </w:r>
    </w:p>
    <w:p w:rsidR="00AC3819" w:rsidRDefault="00AC3819" w:rsidP="00AC3819">
      <w:pPr>
        <w:pStyle w:val="Heading3"/>
      </w:pPr>
      <w:r>
        <w:t>Recorder models</w:t>
      </w:r>
    </w:p>
    <w:p w:rsidR="00AC3819" w:rsidRDefault="00AC3819" w:rsidP="00AC3819">
      <w:pPr>
        <w:pStyle w:val="Heading3"/>
      </w:pPr>
      <w:r>
        <w:t>Camera models</w:t>
      </w:r>
    </w:p>
    <w:p w:rsidR="00AC3819" w:rsidRDefault="007A2F3B" w:rsidP="00AC3819">
      <w:pPr>
        <w:pStyle w:val="Heading3"/>
      </w:pPr>
      <w:r>
        <w:t>N</w:t>
      </w:r>
      <w:r w:rsidR="00AC3819">
        <w:t>umber of camera channels</w:t>
      </w:r>
    </w:p>
    <w:p w:rsidR="00AC3819" w:rsidRDefault="007A2F3B" w:rsidP="00AC3819">
      <w:pPr>
        <w:pStyle w:val="Heading3"/>
      </w:pPr>
      <w:r>
        <w:t>T</w:t>
      </w:r>
      <w:r w:rsidR="00AC3819">
        <w:t>otal storage per day required</w:t>
      </w:r>
    </w:p>
    <w:p w:rsidR="00AC3819" w:rsidRDefault="007A2F3B" w:rsidP="00AC3819">
      <w:pPr>
        <w:pStyle w:val="Heading3"/>
      </w:pPr>
      <w:r>
        <w:t>T</w:t>
      </w:r>
      <w:r w:rsidR="00D05C39">
        <w:t>otal storage capacity required</w:t>
      </w:r>
    </w:p>
    <w:p w:rsidR="00306FAE" w:rsidRDefault="00306FAE" w:rsidP="00306FAE">
      <w:pPr>
        <w:pStyle w:val="Head1"/>
      </w:pPr>
      <w:bookmarkStart w:id="12" w:name="_Toc480456673"/>
      <w:r>
        <w:t>28 05 53 Identification for Electronic Safety and Security</w:t>
      </w:r>
      <w:bookmarkEnd w:id="12"/>
    </w:p>
    <w:p w:rsidR="007A2F3B" w:rsidRDefault="00E67645" w:rsidP="007A2F3B">
      <w:pPr>
        <w:pStyle w:val="Heading1"/>
      </w:pPr>
      <w:bookmarkStart w:id="13" w:name="_Toc480456674"/>
      <w:r>
        <w:t>Creation and Distribution</w:t>
      </w:r>
      <w:bookmarkEnd w:id="13"/>
    </w:p>
    <w:p w:rsidR="007A2F3B" w:rsidRPr="00E67645" w:rsidRDefault="007A2F3B" w:rsidP="00E67645">
      <w:pPr>
        <w:pStyle w:val="Heading2"/>
      </w:pPr>
      <w:r w:rsidRPr="007A2F3B">
        <w:t>TruVision Na</w:t>
      </w:r>
      <w:r w:rsidRPr="004F44DB">
        <w:t xml:space="preserve">vigator shall be as created and distributed by </w:t>
      </w:r>
      <w:r>
        <w:t>Interlogix</w:t>
      </w:r>
      <w:r w:rsidRPr="00E4168B">
        <w:rPr>
          <w:rFonts w:cs="TimesNewRomanPSMT"/>
          <w:vertAlign w:val="superscript"/>
        </w:rPr>
        <w:t>®</w:t>
      </w:r>
      <w:r w:rsidRPr="004F44DB">
        <w:t xml:space="preserve"> or an approved equal.</w:t>
      </w:r>
    </w:p>
    <w:p w:rsidR="00306FAE" w:rsidRDefault="00306FAE" w:rsidP="00306FAE">
      <w:pPr>
        <w:pStyle w:val="H0"/>
      </w:pPr>
      <w:bookmarkStart w:id="14" w:name="_Toc480456675"/>
      <w:r>
        <w:t>28 10 00 Access Control</w:t>
      </w:r>
      <w:bookmarkEnd w:id="14"/>
    </w:p>
    <w:p w:rsidR="00306FAE" w:rsidRDefault="00306FAE" w:rsidP="00306FAE">
      <w:pPr>
        <w:pStyle w:val="Head1"/>
      </w:pPr>
      <w:bookmarkStart w:id="15" w:name="_Toc480456676"/>
      <w:r>
        <w:t>28 13 13 Access Control Software Interfaces</w:t>
      </w:r>
      <w:bookmarkEnd w:id="15"/>
    </w:p>
    <w:p w:rsidR="00627DCD" w:rsidRDefault="00627DCD" w:rsidP="00627DCD">
      <w:pPr>
        <w:pStyle w:val="Heading1"/>
      </w:pPr>
      <w:bookmarkStart w:id="16" w:name="_Toc480456677"/>
      <w:r>
        <w:t>TruPortal</w:t>
      </w:r>
      <w:r w:rsidRPr="00E4168B">
        <w:rPr>
          <w:vertAlign w:val="superscript"/>
        </w:rPr>
        <w:t>®</w:t>
      </w:r>
      <w:r>
        <w:t xml:space="preserve"> Access Control Systems</w:t>
      </w:r>
      <w:bookmarkEnd w:id="16"/>
    </w:p>
    <w:p w:rsidR="00627DCD" w:rsidRDefault="00627DCD" w:rsidP="00627DCD">
      <w:pPr>
        <w:pStyle w:val="Heading2"/>
      </w:pPr>
      <w:r>
        <w:t xml:space="preserve">Ability to add TruPortal access control panels to the </w:t>
      </w:r>
      <w:r w:rsidRPr="007A2F3B">
        <w:t xml:space="preserve">TruVision </w:t>
      </w:r>
      <w:r>
        <w:t>Navigator user interface.</w:t>
      </w:r>
    </w:p>
    <w:p w:rsidR="00627DCD" w:rsidRDefault="00394296" w:rsidP="00627DCD">
      <w:pPr>
        <w:pStyle w:val="Heading3"/>
      </w:pPr>
      <w:r>
        <w:tab/>
        <w:t>Right-</w:t>
      </w:r>
      <w:r w:rsidR="00627DCD">
        <w:t>click</w:t>
      </w:r>
      <w:r w:rsidR="00921901">
        <w:t xml:space="preserve"> </w:t>
      </w:r>
      <w:r w:rsidR="00921901" w:rsidRPr="00722E72">
        <w:t>or double-click</w:t>
      </w:r>
      <w:r w:rsidR="00627DCD">
        <w:t xml:space="preserve"> on door icons associated with each panel to unlock them.</w:t>
      </w:r>
    </w:p>
    <w:p w:rsidR="00394296" w:rsidRPr="00394296" w:rsidRDefault="00394296" w:rsidP="00394296">
      <w:pPr>
        <w:pStyle w:val="Heading3"/>
      </w:pPr>
      <w:r>
        <w:t>Right-click on an access control panel to perform Reinstate, Lockout, and Unlock All Doors functions.</w:t>
      </w:r>
    </w:p>
    <w:p w:rsidR="00C8413F" w:rsidRPr="00C8413F" w:rsidRDefault="00F633D7" w:rsidP="00F633D7">
      <w:pPr>
        <w:pStyle w:val="Heading3"/>
      </w:pPr>
      <w:r w:rsidRPr="00F633D7">
        <w:t>To see which cameras on a map are linked to a door icon, hold down the Alt key while clicking on the door icon and orange boxes appear ar</w:t>
      </w:r>
      <w:r>
        <w:t>ound the connected camera icons.</w:t>
      </w:r>
    </w:p>
    <w:p w:rsidR="00627DCD" w:rsidRDefault="00627DCD" w:rsidP="00627DCD">
      <w:pPr>
        <w:pStyle w:val="Heading2"/>
      </w:pPr>
      <w:r>
        <w:t>Access control events that can be added to a Logical Event Filtering notification include:</w:t>
      </w:r>
    </w:p>
    <w:p w:rsidR="00627DCD" w:rsidRDefault="00627DCD" w:rsidP="00627DCD">
      <w:pPr>
        <w:pStyle w:val="Heading3"/>
      </w:pPr>
      <w:r>
        <w:t>Door Locked</w:t>
      </w:r>
    </w:p>
    <w:p w:rsidR="00627DCD" w:rsidRDefault="00D05C39" w:rsidP="00627DCD">
      <w:pPr>
        <w:pStyle w:val="Heading3"/>
      </w:pPr>
      <w:r>
        <w:lastRenderedPageBreak/>
        <w:t>Door L</w:t>
      </w:r>
      <w:r w:rsidR="00627DCD">
        <w:t>ocked Out</w:t>
      </w:r>
    </w:p>
    <w:p w:rsidR="00627DCD" w:rsidRDefault="00627DCD" w:rsidP="00627DCD">
      <w:pPr>
        <w:pStyle w:val="Heading3"/>
      </w:pPr>
      <w:r>
        <w:t>Door Offline</w:t>
      </w:r>
    </w:p>
    <w:p w:rsidR="00627DCD" w:rsidRDefault="00627DCD" w:rsidP="00627DCD">
      <w:pPr>
        <w:pStyle w:val="Heading3"/>
      </w:pPr>
      <w:r>
        <w:t>Door Tampered</w:t>
      </w:r>
    </w:p>
    <w:p w:rsidR="00627DCD" w:rsidRDefault="00627DCD" w:rsidP="00627DCD">
      <w:pPr>
        <w:pStyle w:val="Heading3"/>
      </w:pPr>
      <w:r>
        <w:t>Door Tampered Auxillary</w:t>
      </w:r>
    </w:p>
    <w:p w:rsidR="00627DCD" w:rsidRDefault="00627DCD" w:rsidP="00627DCD">
      <w:pPr>
        <w:pStyle w:val="Heading3"/>
      </w:pPr>
      <w:r>
        <w:t>Door Tampered Reader</w:t>
      </w:r>
    </w:p>
    <w:p w:rsidR="00627DCD" w:rsidRDefault="00627DCD" w:rsidP="00627DCD">
      <w:pPr>
        <w:pStyle w:val="Heading3"/>
      </w:pPr>
      <w:r>
        <w:t>Door Tampered Request to Exit</w:t>
      </w:r>
    </w:p>
    <w:p w:rsidR="00627DCD" w:rsidRDefault="00627DCD" w:rsidP="00627DCD">
      <w:pPr>
        <w:pStyle w:val="Heading3"/>
      </w:pPr>
      <w:r>
        <w:t>Door Unlocked</w:t>
      </w:r>
    </w:p>
    <w:p w:rsidR="00306FAE" w:rsidRDefault="00306FAE" w:rsidP="00306FAE">
      <w:pPr>
        <w:pStyle w:val="H0"/>
      </w:pPr>
      <w:bookmarkStart w:id="17" w:name="_Toc480456678"/>
      <w:r>
        <w:t>28 20 00 Video Surveillance</w:t>
      </w:r>
      <w:bookmarkEnd w:id="17"/>
    </w:p>
    <w:p w:rsidR="00306FAE" w:rsidRDefault="00306FAE" w:rsidP="00306FAE">
      <w:pPr>
        <w:pStyle w:val="Head1"/>
      </w:pPr>
      <w:bookmarkStart w:id="18" w:name="_Toc480456679"/>
      <w:r>
        <w:t>28 23 00 Video Management System</w:t>
      </w:r>
      <w:bookmarkEnd w:id="18"/>
    </w:p>
    <w:p w:rsidR="00E67645" w:rsidRDefault="00E67645" w:rsidP="00E67645">
      <w:pPr>
        <w:pStyle w:val="Heading1"/>
      </w:pPr>
      <w:bookmarkStart w:id="19" w:name="_Toc480456680"/>
      <w:r>
        <w:t>Identification</w:t>
      </w:r>
      <w:bookmarkEnd w:id="19"/>
    </w:p>
    <w:p w:rsidR="00E67645" w:rsidRDefault="00E67645" w:rsidP="00E67645">
      <w:pPr>
        <w:pStyle w:val="Heading2"/>
      </w:pPr>
      <w:r w:rsidRPr="004F44DB">
        <w:t xml:space="preserve">The TruVision Navigator software </w:t>
      </w:r>
      <w:r w:rsidR="00F633D7">
        <w:t>permits</w:t>
      </w:r>
      <w:r w:rsidRPr="004F44DB">
        <w:t xml:space="preserve"> security related personnel to easily and remotely gather video evidence, monitor live situations, and configure and maintain a video surveillance system over Ethernet consisting of hybrid digital video recorders (DVRs), network video recorders (NVRs), analog video cameras, and IP video cameras.</w:t>
      </w:r>
    </w:p>
    <w:p w:rsidR="00E67645" w:rsidRPr="00722E72" w:rsidRDefault="00E67645" w:rsidP="00E67645">
      <w:pPr>
        <w:pStyle w:val="Heading2"/>
      </w:pPr>
      <w:r w:rsidRPr="00722E72">
        <w:t>Actively supported Hybrid DVRs include:</w:t>
      </w:r>
    </w:p>
    <w:p w:rsidR="00E67645" w:rsidRPr="00722E72" w:rsidRDefault="00E67645" w:rsidP="00E67645">
      <w:pPr>
        <w:pStyle w:val="Heading3"/>
      </w:pPr>
      <w:r w:rsidRPr="00722E72">
        <w:t>TruVision TVR</w:t>
      </w:r>
      <w:r w:rsidR="00F03615" w:rsidRPr="00722E72">
        <w:t xml:space="preserve"> </w:t>
      </w:r>
      <w:r w:rsidRPr="00722E72">
        <w:t>45HD</w:t>
      </w:r>
    </w:p>
    <w:p w:rsidR="00F03615" w:rsidRPr="00722E72" w:rsidRDefault="00E67645" w:rsidP="00E67645">
      <w:pPr>
        <w:pStyle w:val="Heading3"/>
      </w:pPr>
      <w:r w:rsidRPr="00722E72">
        <w:t>TruVision TVR</w:t>
      </w:r>
      <w:r w:rsidR="00F03615" w:rsidRPr="00722E72">
        <w:t xml:space="preserve"> </w:t>
      </w:r>
      <w:r w:rsidRPr="00722E72">
        <w:t>44HD</w:t>
      </w:r>
      <w:r w:rsidR="00F03615" w:rsidRPr="00722E72">
        <w:t xml:space="preserve"> </w:t>
      </w:r>
    </w:p>
    <w:p w:rsidR="00E67645" w:rsidRPr="00722E72" w:rsidRDefault="00F03615" w:rsidP="00E67645">
      <w:pPr>
        <w:pStyle w:val="Heading3"/>
      </w:pPr>
      <w:r w:rsidRPr="00722E72">
        <w:t>TruVision TVR 15HD</w:t>
      </w:r>
    </w:p>
    <w:p w:rsidR="00E67645" w:rsidRPr="00722E72" w:rsidRDefault="00E67645" w:rsidP="00E67645">
      <w:pPr>
        <w:pStyle w:val="Heading3"/>
      </w:pPr>
      <w:r w:rsidRPr="00722E72">
        <w:t>TruVision TVR</w:t>
      </w:r>
      <w:r w:rsidR="00F03615" w:rsidRPr="00722E72">
        <w:t xml:space="preserve"> </w:t>
      </w:r>
      <w:r w:rsidRPr="00722E72">
        <w:t>12HD</w:t>
      </w:r>
    </w:p>
    <w:p w:rsidR="00E67645" w:rsidRPr="00722E72" w:rsidRDefault="00E67645" w:rsidP="00E67645">
      <w:pPr>
        <w:pStyle w:val="Heading2"/>
      </w:pPr>
      <w:r w:rsidRPr="00722E72">
        <w:t>Actively supported NVRs include:</w:t>
      </w:r>
    </w:p>
    <w:p w:rsidR="00E67645" w:rsidRPr="00722E72" w:rsidRDefault="00E67645" w:rsidP="00E67645">
      <w:pPr>
        <w:pStyle w:val="Heading3"/>
      </w:pPr>
      <w:r w:rsidRPr="00722E72">
        <w:t>TruVision TVN</w:t>
      </w:r>
      <w:r w:rsidR="00F633D7" w:rsidRPr="00722E72">
        <w:t xml:space="preserve"> </w:t>
      </w:r>
      <w:r w:rsidRPr="00722E72">
        <w:t>10</w:t>
      </w:r>
    </w:p>
    <w:p w:rsidR="00E67645" w:rsidRPr="00722E72" w:rsidRDefault="00E67645" w:rsidP="00E67645">
      <w:pPr>
        <w:pStyle w:val="Heading3"/>
      </w:pPr>
      <w:r w:rsidRPr="00722E72">
        <w:t>TruVision TVN</w:t>
      </w:r>
      <w:r w:rsidR="00F633D7" w:rsidRPr="00722E72">
        <w:t xml:space="preserve"> </w:t>
      </w:r>
      <w:r w:rsidRPr="00722E72">
        <w:t>21(S)(P)</w:t>
      </w:r>
    </w:p>
    <w:p w:rsidR="00E67645" w:rsidRPr="00722E72" w:rsidRDefault="00E67645" w:rsidP="00E67645">
      <w:pPr>
        <w:pStyle w:val="Heading3"/>
      </w:pPr>
      <w:r w:rsidRPr="00722E72">
        <w:t>TruVision TVN</w:t>
      </w:r>
      <w:r w:rsidR="00F03615" w:rsidRPr="00722E72">
        <w:t xml:space="preserve"> </w:t>
      </w:r>
      <w:r w:rsidRPr="00722E72">
        <w:t>22</w:t>
      </w:r>
    </w:p>
    <w:p w:rsidR="00E67645" w:rsidRPr="00722E72" w:rsidRDefault="00E67645" w:rsidP="00E67645">
      <w:pPr>
        <w:pStyle w:val="Heading3"/>
      </w:pPr>
      <w:r w:rsidRPr="00722E72">
        <w:t>TruVision TVN</w:t>
      </w:r>
      <w:r w:rsidR="00F633D7" w:rsidRPr="00722E72">
        <w:t xml:space="preserve"> </w:t>
      </w:r>
      <w:r w:rsidRPr="00722E72">
        <w:t>70</w:t>
      </w:r>
    </w:p>
    <w:p w:rsidR="00E67645" w:rsidRPr="00722E72" w:rsidRDefault="00E67645" w:rsidP="00E67645">
      <w:pPr>
        <w:pStyle w:val="Heading2"/>
      </w:pPr>
      <w:r w:rsidRPr="00722E72">
        <w:t>Supported IP cameras</w:t>
      </w:r>
    </w:p>
    <w:p w:rsidR="00E67645" w:rsidRPr="00722E72" w:rsidRDefault="00E67645" w:rsidP="00E67645">
      <w:pPr>
        <w:pStyle w:val="Heading3"/>
      </w:pPr>
      <w:r w:rsidRPr="00722E72">
        <w:t>All TruVision IP cameras</w:t>
      </w:r>
    </w:p>
    <w:p w:rsidR="00055865" w:rsidRPr="004F44DB" w:rsidRDefault="00055865" w:rsidP="00055865">
      <w:pPr>
        <w:pStyle w:val="Heading1"/>
      </w:pPr>
      <w:bookmarkStart w:id="20" w:name="_Toc365023952"/>
      <w:bookmarkStart w:id="21" w:name="_Toc480456681"/>
      <w:r w:rsidRPr="004F44DB">
        <w:t>Installation</w:t>
      </w:r>
      <w:bookmarkEnd w:id="20"/>
      <w:bookmarkEnd w:id="21"/>
    </w:p>
    <w:p w:rsidR="00055865" w:rsidRPr="004F44DB" w:rsidRDefault="00055865" w:rsidP="00055865">
      <w:pPr>
        <w:pStyle w:val="Heading2"/>
      </w:pPr>
      <w:r w:rsidRPr="00647AE4">
        <w:t>There are two installation options for TruVision Navigator. The core features and functions remain the same regardless of which of the two in</w:t>
      </w:r>
      <w:r>
        <w:t>stallation options are selected.</w:t>
      </w:r>
    </w:p>
    <w:p w:rsidR="00055865" w:rsidRPr="004F44DB" w:rsidRDefault="00055865" w:rsidP="00055865">
      <w:pPr>
        <w:pStyle w:val="Heading3"/>
      </w:pPr>
      <w:r w:rsidRPr="004F44DB">
        <w:t>Standalone Model (or Direct Database Connection)</w:t>
      </w:r>
    </w:p>
    <w:p w:rsidR="00055865" w:rsidRPr="004F44DB" w:rsidRDefault="00055865" w:rsidP="00055865">
      <w:pPr>
        <w:pStyle w:val="Heading4"/>
      </w:pPr>
      <w:r w:rsidRPr="004F44DB">
        <w:t>This installation option allows the client, services, and database</w:t>
      </w:r>
      <w:r w:rsidRPr="004F44DB" w:rsidDel="00A20270">
        <w:t xml:space="preserve"> </w:t>
      </w:r>
      <w:r w:rsidRPr="004F44DB">
        <w:t xml:space="preserve">to be located on the same machine.  </w:t>
      </w:r>
    </w:p>
    <w:p w:rsidR="00055865" w:rsidRPr="004F44DB" w:rsidRDefault="00055865" w:rsidP="00055865">
      <w:pPr>
        <w:pStyle w:val="Heading4"/>
      </w:pPr>
      <w:r>
        <w:t>This is considered a “stand</w:t>
      </w:r>
      <w:r w:rsidRPr="004F44DB">
        <w:t>alone” installation.</w:t>
      </w:r>
    </w:p>
    <w:p w:rsidR="00055865" w:rsidRPr="004F44DB" w:rsidRDefault="00055865" w:rsidP="00055865">
      <w:pPr>
        <w:pStyle w:val="Heading4"/>
      </w:pPr>
      <w:r w:rsidRPr="004F44DB">
        <w:t>Other networked clients cannot share the database.</w:t>
      </w:r>
    </w:p>
    <w:p w:rsidR="00055865" w:rsidRPr="004F44DB" w:rsidRDefault="00055865" w:rsidP="00055865">
      <w:pPr>
        <w:pStyle w:val="Heading3"/>
      </w:pPr>
      <w:r w:rsidRPr="004F44DB">
        <w:t>Multi-Client Model (or Client/Server)</w:t>
      </w:r>
    </w:p>
    <w:p w:rsidR="00055865" w:rsidRPr="004F44DB" w:rsidRDefault="00055865" w:rsidP="00055865">
      <w:pPr>
        <w:pStyle w:val="Heading4"/>
      </w:pPr>
      <w:r w:rsidRPr="004F44DB">
        <w:t>This installation option allows the client, services, and database</w:t>
      </w:r>
      <w:r w:rsidRPr="004F44DB" w:rsidDel="00A20270">
        <w:t xml:space="preserve"> </w:t>
      </w:r>
      <w:r w:rsidRPr="004F44DB">
        <w:t xml:space="preserve">to be located on the same or separate machines. </w:t>
      </w:r>
    </w:p>
    <w:p w:rsidR="00055865" w:rsidRDefault="00055865" w:rsidP="00055865">
      <w:pPr>
        <w:pStyle w:val="Heading4"/>
      </w:pPr>
      <w:r w:rsidRPr="004F44DB">
        <w:t>Multiple networked clients can share the database.</w:t>
      </w:r>
    </w:p>
    <w:p w:rsidR="00055865" w:rsidRPr="005743E5" w:rsidRDefault="00055865" w:rsidP="00055865">
      <w:pPr>
        <w:pStyle w:val="Heading4"/>
      </w:pPr>
      <w:r>
        <w:t>This installation is required to activate server online/offline mode.</w:t>
      </w:r>
    </w:p>
    <w:p w:rsidR="00055865" w:rsidRPr="004F44DB" w:rsidRDefault="00055865" w:rsidP="00055865">
      <w:pPr>
        <w:pStyle w:val="Heading2"/>
      </w:pPr>
      <w:r w:rsidRPr="004F44DB">
        <w:lastRenderedPageBreak/>
        <w:t>Administrator rights are required on the machine to install the application.</w:t>
      </w:r>
    </w:p>
    <w:p w:rsidR="00055865" w:rsidRPr="004F44DB" w:rsidRDefault="00055865" w:rsidP="00055865">
      <w:pPr>
        <w:pStyle w:val="Heading2"/>
      </w:pPr>
      <w:r w:rsidRPr="004F44DB">
        <w:t>The application will be available to all users who successfully log on to a Windows account on that machine.</w:t>
      </w:r>
    </w:p>
    <w:p w:rsidR="00055865" w:rsidRPr="004F44DB" w:rsidRDefault="00055865" w:rsidP="00055865">
      <w:pPr>
        <w:pStyle w:val="Heading2"/>
      </w:pPr>
      <w:r w:rsidRPr="004F44DB">
        <w:t>Upgrades are available from existing systems to the latest version.</w:t>
      </w:r>
    </w:p>
    <w:p w:rsidR="00306FAE" w:rsidRDefault="00306FAE" w:rsidP="00306FAE">
      <w:pPr>
        <w:pStyle w:val="Head1"/>
      </w:pPr>
      <w:bookmarkStart w:id="22" w:name="_Toc480456682"/>
      <w:r>
        <w:t>28 23 13 Video Management System Interfaces</w:t>
      </w:r>
      <w:bookmarkEnd w:id="22"/>
    </w:p>
    <w:p w:rsidR="00E67645" w:rsidRPr="004F44DB" w:rsidRDefault="00E67645" w:rsidP="00E67645">
      <w:pPr>
        <w:pStyle w:val="Heading1"/>
      </w:pPr>
      <w:bookmarkStart w:id="23" w:name="_Toc365023950"/>
      <w:bookmarkStart w:id="24" w:name="_Toc480456683"/>
      <w:r w:rsidRPr="00B678CB">
        <w:t>Application Layout</w:t>
      </w:r>
      <w:bookmarkEnd w:id="23"/>
      <w:bookmarkEnd w:id="24"/>
    </w:p>
    <w:p w:rsidR="00E67645" w:rsidRPr="004F44DB" w:rsidRDefault="00E67645" w:rsidP="00E67645">
      <w:pPr>
        <w:pStyle w:val="Heading2"/>
      </w:pPr>
      <w:r w:rsidRPr="00B678CB">
        <w:t xml:space="preserve">The TruVision Navigator Client graphical user interface (GUI) consists of </w:t>
      </w:r>
      <w:r w:rsidR="000470A1">
        <w:t>four panels and</w:t>
      </w:r>
      <w:r w:rsidRPr="004F44DB">
        <w:t xml:space="preserve"> multiple dialogs.</w:t>
      </w:r>
    </w:p>
    <w:p w:rsidR="00E67645" w:rsidRPr="004F44DB" w:rsidRDefault="00E67645" w:rsidP="00E67645">
      <w:pPr>
        <w:pStyle w:val="Heading2"/>
      </w:pPr>
      <w:r w:rsidRPr="00B678CB">
        <w:t>Navigator Panel</w:t>
      </w:r>
    </w:p>
    <w:p w:rsidR="00E67645" w:rsidRPr="004F44DB" w:rsidRDefault="00E67645" w:rsidP="00E67645">
      <w:pPr>
        <w:pStyle w:val="Heading3"/>
      </w:pPr>
      <w:r w:rsidRPr="004F44DB">
        <w:t>Navigator allows t</w:t>
      </w:r>
      <w:r>
        <w:t xml:space="preserve">he user to add devices, </w:t>
      </w:r>
      <w:r w:rsidRPr="004F44DB">
        <w:t>cameras</w:t>
      </w:r>
      <w:r>
        <w:t>, and other items</w:t>
      </w:r>
      <w:r w:rsidRPr="004F44DB">
        <w:t xml:space="preserve"> to the </w:t>
      </w:r>
      <w:r>
        <w:t>Navigator panel</w:t>
      </w:r>
      <w:r w:rsidRPr="004F44DB">
        <w:t>.</w:t>
      </w:r>
    </w:p>
    <w:p w:rsidR="00E67645" w:rsidRPr="004F44DB" w:rsidRDefault="00E67645" w:rsidP="00E67645">
      <w:pPr>
        <w:pStyle w:val="Heading4"/>
      </w:pPr>
      <w:r w:rsidRPr="004F44DB">
        <w:t>Abilit</w:t>
      </w:r>
      <w:r w:rsidR="000470A1">
        <w:t>y to add devices, which are off</w:t>
      </w:r>
      <w:r w:rsidRPr="004F44DB">
        <w:t xml:space="preserve">line but </w:t>
      </w:r>
      <w:r w:rsidR="000470A1">
        <w:t>will</w:t>
      </w:r>
      <w:r w:rsidRPr="004F44DB">
        <w:t xml:space="preserve"> be added to the system at a later date.</w:t>
      </w:r>
    </w:p>
    <w:p w:rsidR="00E67645" w:rsidRDefault="00E67645" w:rsidP="00E67645">
      <w:pPr>
        <w:pStyle w:val="Heading4"/>
      </w:pPr>
      <w:r w:rsidRPr="004F44DB">
        <w:t>Ability to place devices</w:t>
      </w:r>
      <w:r>
        <w:t>, maps, access control panels,logical views, and websites into f</w:t>
      </w:r>
      <w:r w:rsidRPr="004F44DB">
        <w:t xml:space="preserve">olders for logical organization and easy access.  </w:t>
      </w:r>
    </w:p>
    <w:p w:rsidR="00E67645" w:rsidRDefault="00E67645" w:rsidP="00E67645">
      <w:pPr>
        <w:pStyle w:val="Heading4"/>
      </w:pPr>
      <w:r>
        <w:t xml:space="preserve">Ability to add </w:t>
      </w:r>
      <w:r w:rsidR="004D230E">
        <w:t>PNG</w:t>
      </w:r>
      <w:r w:rsidR="00C80311">
        <w:t xml:space="preserve">, </w:t>
      </w:r>
      <w:r w:rsidR="004D230E">
        <w:t>JPEG</w:t>
      </w:r>
      <w:r w:rsidR="00E94A83">
        <w:t>, GIF, or b</w:t>
      </w:r>
      <w:r w:rsidR="00C80311">
        <w:t>itmap</w:t>
      </w:r>
      <w:r>
        <w:t xml:space="preserve"> </w:t>
      </w:r>
      <w:r w:rsidR="004D230E">
        <w:t>images</w:t>
      </w:r>
      <w:r>
        <w:t xml:space="preserve"> to be used as maps or floorplans.</w:t>
      </w:r>
    </w:p>
    <w:p w:rsidR="00E67645" w:rsidRDefault="00E67645" w:rsidP="00E67645">
      <w:pPr>
        <w:pStyle w:val="Heading5"/>
      </w:pPr>
      <w:r>
        <w:t xml:space="preserve">Add camera icons to the map and </w:t>
      </w:r>
      <w:r w:rsidR="000470A1">
        <w:t>click</w:t>
      </w:r>
      <w:r>
        <w:t xml:space="preserve"> on </w:t>
      </w:r>
      <w:r w:rsidR="000470A1">
        <w:t xml:space="preserve">those </w:t>
      </w:r>
      <w:r>
        <w:t>icon</w:t>
      </w:r>
      <w:r w:rsidR="000470A1">
        <w:t>s to</w:t>
      </w:r>
      <w:r>
        <w:t xml:space="preserve"> </w:t>
      </w:r>
      <w:r w:rsidR="000470A1">
        <w:t>launch</w:t>
      </w:r>
      <w:r>
        <w:t xml:space="preserve"> the camera in live view in the next available video pane.</w:t>
      </w:r>
    </w:p>
    <w:p w:rsidR="00D034FD" w:rsidRDefault="00D034FD" w:rsidP="00AC74CC">
      <w:pPr>
        <w:pStyle w:val="Heading5"/>
      </w:pPr>
      <w:r>
        <w:t>Connect an access control point to cameras on a map</w:t>
      </w:r>
      <w:r w:rsidR="00AC74CC">
        <w:t>.</w:t>
      </w:r>
    </w:p>
    <w:p w:rsidR="00AC74CC" w:rsidRDefault="00AC74CC" w:rsidP="00AC74CC">
      <w:pPr>
        <w:pStyle w:val="Heading5"/>
      </w:pPr>
      <w:r>
        <w:t>Add submap or website icons to a map and double-click on those icons in the Viewer to open the items in a new video tile.</w:t>
      </w:r>
    </w:p>
    <w:p w:rsidR="00AC74CC" w:rsidRPr="00D034FD" w:rsidRDefault="00AC74CC" w:rsidP="00AC74CC">
      <w:pPr>
        <w:pStyle w:val="Heading5"/>
      </w:pPr>
      <w:r>
        <w:t>Add a recorder or camera trigger output icons to a map and double-click on the icons to turn them on or off.</w:t>
      </w:r>
    </w:p>
    <w:p w:rsidR="00E67645" w:rsidRDefault="00E67645" w:rsidP="00E67645">
      <w:pPr>
        <w:pStyle w:val="Heading4"/>
      </w:pPr>
      <w:r w:rsidRPr="004D4BA7">
        <w:t>Ability to add websites to the Navigator panel which can be viewed and navigated in the viewer panel.</w:t>
      </w:r>
    </w:p>
    <w:p w:rsidR="00E67645" w:rsidRDefault="00E67645" w:rsidP="00E67645">
      <w:pPr>
        <w:pStyle w:val="Heading4"/>
      </w:pPr>
      <w:r>
        <w:t>Ability to add TruPortal access control panels to the Navigator panel.</w:t>
      </w:r>
    </w:p>
    <w:p w:rsidR="00E67645" w:rsidRDefault="00E67645" w:rsidP="00E67645">
      <w:pPr>
        <w:pStyle w:val="Heading5"/>
      </w:pPr>
      <w:r>
        <w:t xml:space="preserve">Right click </w:t>
      </w:r>
      <w:r w:rsidR="006F05C1" w:rsidRPr="00722E72">
        <w:t>or double-click</w:t>
      </w:r>
      <w:r w:rsidR="006F05C1">
        <w:t xml:space="preserve"> </w:t>
      </w:r>
      <w:r>
        <w:t>on door icons associated with each panel to unlock them.</w:t>
      </w:r>
    </w:p>
    <w:p w:rsidR="00E67645" w:rsidRPr="004D4BA7" w:rsidRDefault="00E67645" w:rsidP="00E67645">
      <w:pPr>
        <w:pStyle w:val="Heading4"/>
      </w:pPr>
      <w:r>
        <w:t>Ability to add logical views that provide the flexibility to display physical devices in any required configuration.</w:t>
      </w:r>
    </w:p>
    <w:p w:rsidR="00E67645" w:rsidRPr="004F44DB" w:rsidRDefault="00E67645" w:rsidP="00E67645">
      <w:pPr>
        <w:pStyle w:val="Heading3"/>
      </w:pPr>
      <w:r w:rsidRPr="004F44DB">
        <w:t xml:space="preserve">Navigator allows the user to add devices and cameras via an embedded discovery tool. Embedded discovery tool functions include: </w:t>
      </w:r>
    </w:p>
    <w:p w:rsidR="00E67645" w:rsidRPr="004F44DB" w:rsidRDefault="00E67645" w:rsidP="00E67645">
      <w:pPr>
        <w:pStyle w:val="Heading4"/>
      </w:pPr>
      <w:r w:rsidRPr="004F44DB">
        <w:t>Discover devices and cameras on a network.</w:t>
      </w:r>
    </w:p>
    <w:p w:rsidR="00E67645" w:rsidRPr="004F44DB" w:rsidRDefault="00E67645" w:rsidP="00E67645">
      <w:pPr>
        <w:pStyle w:val="Heading4"/>
      </w:pPr>
      <w:r w:rsidRPr="004F44DB">
        <w:t>List only supported and available cameras on a network.</w:t>
      </w:r>
    </w:p>
    <w:p w:rsidR="00E67645" w:rsidRPr="004F44DB" w:rsidRDefault="00E67645" w:rsidP="00E67645">
      <w:pPr>
        <w:pStyle w:val="Heading4"/>
      </w:pPr>
      <w:r w:rsidRPr="004F44DB">
        <w:t>Add cameras to devices.</w:t>
      </w:r>
    </w:p>
    <w:p w:rsidR="00E67645" w:rsidRPr="004F44DB" w:rsidRDefault="00E67645" w:rsidP="00E67645">
      <w:pPr>
        <w:pStyle w:val="Heading4"/>
      </w:pPr>
      <w:r w:rsidRPr="004F44DB">
        <w:t>Modify the network settings of one or multiple devices and cameras at a time (device or camera dependent).</w:t>
      </w:r>
    </w:p>
    <w:p w:rsidR="00E67645" w:rsidRPr="004F44DB" w:rsidRDefault="000470A1" w:rsidP="00E67645">
      <w:pPr>
        <w:pStyle w:val="Heading4"/>
      </w:pPr>
      <w:r>
        <w:t>Access</w:t>
      </w:r>
      <w:r w:rsidR="00E67645" w:rsidRPr="004F44DB">
        <w:t xml:space="preserve"> the web</w:t>
      </w:r>
      <w:r>
        <w:t>-based UI</w:t>
      </w:r>
      <w:r w:rsidR="00E67645" w:rsidRPr="004F44DB">
        <w:t xml:space="preserve"> of devices and cameras.</w:t>
      </w:r>
    </w:p>
    <w:p w:rsidR="00E67645" w:rsidRPr="004F44DB" w:rsidRDefault="00E67645" w:rsidP="00E67645">
      <w:pPr>
        <w:pStyle w:val="Heading4"/>
      </w:pPr>
      <w:r w:rsidRPr="004F44DB">
        <w:t>Ping devices and cameras (if supported).</w:t>
      </w:r>
    </w:p>
    <w:p w:rsidR="00E67645" w:rsidRPr="004F44DB" w:rsidRDefault="00E67645" w:rsidP="00E67645">
      <w:pPr>
        <w:pStyle w:val="Heading4"/>
      </w:pPr>
      <w:r w:rsidRPr="004F44DB">
        <w:t>Check if default credentials are used for listed devices and cameras (device or camera dependent).</w:t>
      </w:r>
    </w:p>
    <w:p w:rsidR="00E67645" w:rsidRPr="004F44DB" w:rsidRDefault="00E67645" w:rsidP="00E67645">
      <w:pPr>
        <w:pStyle w:val="Heading4"/>
      </w:pPr>
      <w:r w:rsidRPr="004F44DB">
        <w:t>Reboot devices and cameras (device or camera dependent).</w:t>
      </w:r>
    </w:p>
    <w:p w:rsidR="00E67645" w:rsidRPr="004F44DB" w:rsidRDefault="00E67645" w:rsidP="00427E60">
      <w:pPr>
        <w:pStyle w:val="Heading3"/>
      </w:pPr>
      <w:r w:rsidRPr="004F44DB">
        <w:lastRenderedPageBreak/>
        <w:t xml:space="preserve">Navigator is the central administration area in the software and allows </w:t>
      </w:r>
      <w:r w:rsidR="000470A1">
        <w:t>a quick</w:t>
      </w:r>
      <w:r w:rsidRPr="004F44DB">
        <w:t xml:space="preserve"> search </w:t>
      </w:r>
      <w:r w:rsidR="000470A1">
        <w:t xml:space="preserve">for </w:t>
      </w:r>
      <w:r w:rsidRPr="004F44DB">
        <w:t>and access</w:t>
      </w:r>
      <w:r w:rsidR="000470A1">
        <w:t xml:space="preserve"> of</w:t>
      </w:r>
      <w:r w:rsidRPr="004F44DB">
        <w:t xml:space="preserve"> any device or camera in </w:t>
      </w:r>
      <w:r w:rsidR="000470A1">
        <w:t>the</w:t>
      </w:r>
      <w:r w:rsidRPr="004F44DB">
        <w:t xml:space="preserve"> system. </w:t>
      </w:r>
    </w:p>
    <w:p w:rsidR="00E67645" w:rsidRPr="004F44DB" w:rsidRDefault="00E67645" w:rsidP="00427E60">
      <w:pPr>
        <w:pStyle w:val="Heading4"/>
      </w:pPr>
      <w:r w:rsidRPr="004F44DB">
        <w:t xml:space="preserve">Quick Search allows the user to pinpoint the exact video objects of interest with minimal mouse clicks.  </w:t>
      </w:r>
    </w:p>
    <w:p w:rsidR="00E67645" w:rsidRPr="004F44DB" w:rsidRDefault="00E67645" w:rsidP="00427E60">
      <w:pPr>
        <w:pStyle w:val="Heading4"/>
      </w:pPr>
      <w:r w:rsidRPr="004F44DB">
        <w:t>Doubl</w:t>
      </w:r>
      <w:r>
        <w:t>e-click or drag and</w:t>
      </w:r>
      <w:r w:rsidRPr="004F44DB">
        <w:t xml:space="preserve"> drop capability to view cameras or devices as a whole.  </w:t>
      </w:r>
    </w:p>
    <w:p w:rsidR="00E67645" w:rsidRPr="004F44DB" w:rsidRDefault="00E67645" w:rsidP="00427E60">
      <w:pPr>
        <w:pStyle w:val="Heading3"/>
      </w:pPr>
      <w:r w:rsidRPr="004F44DB">
        <w:t xml:space="preserve">Navigator is permission-based, so if </w:t>
      </w:r>
      <w:r w:rsidR="000050D4">
        <w:t>a user</w:t>
      </w:r>
      <w:r w:rsidRPr="004F44DB">
        <w:t xml:space="preserve"> do</w:t>
      </w:r>
      <w:r w:rsidR="000050D4">
        <w:t>es</w:t>
      </w:r>
      <w:r w:rsidRPr="004F44DB">
        <w:t xml:space="preserve"> not have rights to perform certain actions, </w:t>
      </w:r>
      <w:r w:rsidR="000050D4">
        <w:t>they</w:t>
      </w:r>
      <w:r w:rsidRPr="004F44DB">
        <w:t xml:space="preserve"> will not see the options.</w:t>
      </w:r>
    </w:p>
    <w:p w:rsidR="00E67645" w:rsidRPr="004F44DB" w:rsidRDefault="00E67645" w:rsidP="00427E60">
      <w:pPr>
        <w:pStyle w:val="Heading4"/>
      </w:pPr>
      <w:r w:rsidRPr="004F44DB">
        <w:t>User and Group Permission</w:t>
      </w:r>
      <w:r w:rsidR="000050D4">
        <w:t>s can be set at the server- and f</w:t>
      </w:r>
      <w:r w:rsidRPr="004F44DB">
        <w:t>older-level to reduce administrative time.</w:t>
      </w:r>
    </w:p>
    <w:p w:rsidR="00A34D0E" w:rsidRPr="00722E72" w:rsidRDefault="00A34D0E" w:rsidP="00A34D0E">
      <w:pPr>
        <w:pStyle w:val="Heading3"/>
        <w:rPr>
          <w:szCs w:val="20"/>
        </w:rPr>
      </w:pPr>
      <w:r w:rsidRPr="00722E72">
        <w:t xml:space="preserve">Right-click on the </w:t>
      </w:r>
      <w:r w:rsidRPr="00722E72">
        <w:rPr>
          <w:szCs w:val="20"/>
        </w:rPr>
        <w:t>Devices</w:t>
      </w:r>
      <w:r w:rsidRPr="00722E72">
        <w:t xml:space="preserve"> node for a</w:t>
      </w:r>
      <w:r w:rsidRPr="00722E72">
        <w:rPr>
          <w:szCs w:val="20"/>
        </w:rPr>
        <w:t xml:space="preserve"> context menu</w:t>
      </w:r>
      <w:r w:rsidR="00E94A83" w:rsidRPr="00722E72">
        <w:rPr>
          <w:szCs w:val="20"/>
        </w:rPr>
        <w:t>:</w:t>
      </w:r>
    </w:p>
    <w:p w:rsidR="00A34D0E" w:rsidRPr="004F44DB" w:rsidRDefault="00A34D0E" w:rsidP="00A34D0E">
      <w:pPr>
        <w:pStyle w:val="Heading4"/>
      </w:pPr>
      <w:r w:rsidRPr="004F44DB">
        <w:t>Create folders for logical device organization.</w:t>
      </w:r>
      <w:r w:rsidRPr="004F44DB">
        <w:rPr>
          <w:color w:val="FF0000"/>
        </w:rPr>
        <w:t xml:space="preserve"> </w:t>
      </w:r>
    </w:p>
    <w:p w:rsidR="00E67645" w:rsidRPr="004F44DB" w:rsidRDefault="00E67645" w:rsidP="00427E60">
      <w:pPr>
        <w:pStyle w:val="Heading3"/>
      </w:pPr>
      <w:r w:rsidRPr="004F44DB">
        <w:t xml:space="preserve">Right-click on any object in the </w:t>
      </w:r>
      <w:r w:rsidR="00427E60">
        <w:t>Navigator</w:t>
      </w:r>
      <w:r w:rsidR="000050D4">
        <w:t xml:space="preserve"> panel</w:t>
      </w:r>
      <w:r w:rsidR="00427E60">
        <w:t xml:space="preserve"> for its context menu.</w:t>
      </w:r>
      <w:r w:rsidRPr="004F44DB">
        <w:t xml:space="preserve"> A number of operations can be performed depending on the device type, including:  </w:t>
      </w:r>
    </w:p>
    <w:p w:rsidR="00E67645" w:rsidRPr="004F44DB" w:rsidRDefault="00E94A83" w:rsidP="00427E60">
      <w:pPr>
        <w:pStyle w:val="Heading4"/>
      </w:pPr>
      <w:r>
        <w:t>Health diagnostics – T</w:t>
      </w:r>
      <w:r w:rsidR="00E67645" w:rsidRPr="004F44DB">
        <w:t xml:space="preserve">he ability to capture, filter, and export device </w:t>
      </w:r>
      <w:r w:rsidR="00E650C2" w:rsidRPr="004F44DB">
        <w:t>health di</w:t>
      </w:r>
      <w:r w:rsidR="00E67645" w:rsidRPr="004F44DB">
        <w:t>agnostic information that is critical to maintaining up ti</w:t>
      </w:r>
      <w:r w:rsidR="000050D4">
        <w:t xml:space="preserve">me of the surveillance system. </w:t>
      </w:r>
      <w:r w:rsidR="00E67645" w:rsidRPr="004F44DB">
        <w:t>This information may include</w:t>
      </w:r>
      <w:r w:rsidR="00E67645">
        <w:t xml:space="preserve"> the following</w:t>
      </w:r>
      <w:r w:rsidR="00E67645" w:rsidRPr="004F44DB">
        <w:t xml:space="preserve"> (diagnostic information is device-dependent):</w:t>
      </w:r>
    </w:p>
    <w:p w:rsidR="00E67645" w:rsidRPr="004F44DB" w:rsidRDefault="00E67645" w:rsidP="00427E60">
      <w:pPr>
        <w:pStyle w:val="Heading5"/>
      </w:pPr>
      <w:r w:rsidRPr="004F44DB">
        <w:t>Diagnostic Capture Time/Date</w:t>
      </w:r>
    </w:p>
    <w:p w:rsidR="00E67645" w:rsidRPr="004F44DB" w:rsidRDefault="00E67645" w:rsidP="00427E60">
      <w:pPr>
        <w:pStyle w:val="Heading5"/>
      </w:pPr>
      <w:r w:rsidRPr="004F44DB">
        <w:t>Device Response</w:t>
      </w:r>
    </w:p>
    <w:p w:rsidR="00E67645" w:rsidRPr="004F44DB" w:rsidRDefault="00E67645" w:rsidP="00427E60">
      <w:pPr>
        <w:pStyle w:val="Heading5"/>
      </w:pPr>
      <w:r w:rsidRPr="004F44DB">
        <w:t>IP Address</w:t>
      </w:r>
    </w:p>
    <w:p w:rsidR="00E67645" w:rsidRPr="004F44DB" w:rsidRDefault="00E67645" w:rsidP="00427E60">
      <w:pPr>
        <w:pStyle w:val="Heading5"/>
      </w:pPr>
      <w:r w:rsidRPr="004F44DB">
        <w:t>MAC Address</w:t>
      </w:r>
    </w:p>
    <w:p w:rsidR="00E67645" w:rsidRPr="004F44DB" w:rsidRDefault="00E67645" w:rsidP="00427E60">
      <w:pPr>
        <w:pStyle w:val="Heading5"/>
      </w:pPr>
      <w:r w:rsidRPr="004F44DB">
        <w:t>Model Name</w:t>
      </w:r>
    </w:p>
    <w:p w:rsidR="00E67645" w:rsidRPr="004F44DB" w:rsidRDefault="00E67645" w:rsidP="00427E60">
      <w:pPr>
        <w:pStyle w:val="Heading5"/>
      </w:pPr>
      <w:r w:rsidRPr="004F44DB">
        <w:t>Serial Number</w:t>
      </w:r>
    </w:p>
    <w:p w:rsidR="00E67645" w:rsidRPr="004F44DB" w:rsidRDefault="00E67645" w:rsidP="00427E60">
      <w:pPr>
        <w:pStyle w:val="Heading5"/>
      </w:pPr>
      <w:r w:rsidRPr="004F44DB">
        <w:t>Firmware Version</w:t>
      </w:r>
    </w:p>
    <w:p w:rsidR="00E67645" w:rsidRPr="004F44DB" w:rsidRDefault="00E67645" w:rsidP="00427E60">
      <w:pPr>
        <w:pStyle w:val="Heading5"/>
      </w:pPr>
      <w:r w:rsidRPr="004F44DB">
        <w:t>Device Time/Date</w:t>
      </w:r>
    </w:p>
    <w:p w:rsidR="00E67645" w:rsidRPr="004F44DB" w:rsidRDefault="00E67645" w:rsidP="00427E60">
      <w:pPr>
        <w:pStyle w:val="Heading5"/>
      </w:pPr>
      <w:r w:rsidRPr="004F44DB">
        <w:t>Total Device Health</w:t>
      </w:r>
    </w:p>
    <w:p w:rsidR="00E67645" w:rsidRPr="004F44DB" w:rsidRDefault="00E67645" w:rsidP="00427E60">
      <w:pPr>
        <w:pStyle w:val="Heading5"/>
      </w:pPr>
      <w:r w:rsidRPr="004F44DB">
        <w:t>Device Temperature</w:t>
      </w:r>
    </w:p>
    <w:p w:rsidR="00E67645" w:rsidRPr="004F44DB" w:rsidRDefault="00E67645" w:rsidP="00427E60">
      <w:pPr>
        <w:pStyle w:val="Heading5"/>
      </w:pPr>
      <w:r w:rsidRPr="004F44DB">
        <w:t>HDD Status</w:t>
      </w:r>
    </w:p>
    <w:p w:rsidR="00E67645" w:rsidRPr="004F44DB" w:rsidRDefault="00E67645" w:rsidP="00427E60">
      <w:pPr>
        <w:pStyle w:val="Heading5"/>
      </w:pPr>
      <w:r w:rsidRPr="004F44DB">
        <w:t>HDD Temperature</w:t>
      </w:r>
    </w:p>
    <w:p w:rsidR="00E67645" w:rsidRPr="004F44DB" w:rsidRDefault="00E67645" w:rsidP="00427E60">
      <w:pPr>
        <w:pStyle w:val="Heading5"/>
      </w:pPr>
      <w:r w:rsidRPr="004F44DB">
        <w:t>HDD Capacity</w:t>
      </w:r>
    </w:p>
    <w:p w:rsidR="00E67645" w:rsidRPr="004F44DB" w:rsidRDefault="00E67645" w:rsidP="00427E60">
      <w:pPr>
        <w:pStyle w:val="Heading5"/>
      </w:pPr>
      <w:r w:rsidRPr="004F44DB">
        <w:t>Fan Status</w:t>
      </w:r>
    </w:p>
    <w:p w:rsidR="00E67645" w:rsidRPr="004F44DB" w:rsidRDefault="00E67645" w:rsidP="00427E60">
      <w:pPr>
        <w:pStyle w:val="Heading5"/>
      </w:pPr>
      <w:r w:rsidRPr="004F44DB">
        <w:t>Cameras in Video Loss</w:t>
      </w:r>
    </w:p>
    <w:p w:rsidR="00E67645" w:rsidRPr="004F44DB" w:rsidRDefault="00E67645" w:rsidP="00427E60">
      <w:pPr>
        <w:pStyle w:val="Heading5"/>
      </w:pPr>
      <w:r w:rsidRPr="004F44DB">
        <w:t>Cameras in Alarm</w:t>
      </w:r>
    </w:p>
    <w:p w:rsidR="00E67645" w:rsidRPr="004F44DB" w:rsidRDefault="00E67645" w:rsidP="00427E60">
      <w:pPr>
        <w:pStyle w:val="Heading5"/>
      </w:pPr>
      <w:r w:rsidRPr="004F44DB">
        <w:t>Current Client Connections</w:t>
      </w:r>
    </w:p>
    <w:p w:rsidR="00E67645" w:rsidRPr="004F44DB" w:rsidRDefault="00E67645" w:rsidP="00427E60">
      <w:pPr>
        <w:pStyle w:val="Heading5"/>
      </w:pPr>
      <w:r w:rsidRPr="004F44DB">
        <w:t>Record Status</w:t>
      </w:r>
    </w:p>
    <w:p w:rsidR="00E67645" w:rsidRPr="004F44DB" w:rsidRDefault="00E67645" w:rsidP="00427E60">
      <w:pPr>
        <w:pStyle w:val="Heading5"/>
      </w:pPr>
      <w:r w:rsidRPr="004F44DB">
        <w:t>First Recorded Video</w:t>
      </w:r>
    </w:p>
    <w:p w:rsidR="00E67645" w:rsidRPr="004F44DB" w:rsidRDefault="00E67645" w:rsidP="00427E60">
      <w:pPr>
        <w:pStyle w:val="Heading5"/>
      </w:pPr>
      <w:r w:rsidRPr="004F44DB">
        <w:t>Latest Recorded Video</w:t>
      </w:r>
    </w:p>
    <w:p w:rsidR="00E67645" w:rsidRPr="004F44DB" w:rsidRDefault="00E67645" w:rsidP="00427E60">
      <w:pPr>
        <w:pStyle w:val="Heading5"/>
      </w:pPr>
      <w:r w:rsidRPr="004F44DB">
        <w:t>Record Time Left</w:t>
      </w:r>
    </w:p>
    <w:p w:rsidR="00E67645" w:rsidRPr="004F44DB" w:rsidRDefault="00E67645" w:rsidP="00427E60">
      <w:pPr>
        <w:pStyle w:val="Heading5"/>
      </w:pPr>
      <w:r w:rsidRPr="004F44DB">
        <w:t>Video Stored (in Days)</w:t>
      </w:r>
    </w:p>
    <w:p w:rsidR="00E67645" w:rsidRPr="004F44DB" w:rsidRDefault="00E67645" w:rsidP="00427E60">
      <w:pPr>
        <w:pStyle w:val="Heading5"/>
      </w:pPr>
      <w:r w:rsidRPr="004F44DB">
        <w:t>Video Stored (in Time)</w:t>
      </w:r>
    </w:p>
    <w:p w:rsidR="00E67645" w:rsidRPr="004F44DB" w:rsidRDefault="00E67645" w:rsidP="00427E60">
      <w:pPr>
        <w:pStyle w:val="Heading5"/>
      </w:pPr>
      <w:r w:rsidRPr="004F44DB">
        <w:t>Power on Duration</w:t>
      </w:r>
    </w:p>
    <w:p w:rsidR="00E67645" w:rsidRPr="004F44DB" w:rsidRDefault="00E67645" w:rsidP="00427E60">
      <w:pPr>
        <w:pStyle w:val="Heading5"/>
      </w:pPr>
      <w:r w:rsidRPr="004F44DB">
        <w:lastRenderedPageBreak/>
        <w:t>Device’s Export Status from the Front Panel</w:t>
      </w:r>
    </w:p>
    <w:p w:rsidR="00E67645" w:rsidRPr="004F44DB" w:rsidRDefault="00E67645" w:rsidP="00427E60">
      <w:pPr>
        <w:pStyle w:val="Heading5"/>
      </w:pPr>
      <w:r w:rsidRPr="004F44DB">
        <w:t>Device’s Export Time Left from the Front Panel</w:t>
      </w:r>
    </w:p>
    <w:p w:rsidR="00E67645" w:rsidRPr="004F44DB" w:rsidRDefault="00E94A83" w:rsidP="00427E60">
      <w:pPr>
        <w:pStyle w:val="Heading4"/>
      </w:pPr>
      <w:r>
        <w:t>Device Report – T</w:t>
      </w:r>
      <w:r w:rsidR="00E67645" w:rsidRPr="004F44DB">
        <w:t>he ability to generate a report of health diagnostics information</w:t>
      </w:r>
      <w:r w:rsidR="00197B59">
        <w:t>.</w:t>
      </w:r>
    </w:p>
    <w:p w:rsidR="00E67645" w:rsidRDefault="00E67645" w:rsidP="00427E60">
      <w:pPr>
        <w:pStyle w:val="Heading4"/>
      </w:pPr>
      <w:r w:rsidRPr="004F44DB">
        <w:t>Dev</w:t>
      </w:r>
      <w:r w:rsidR="00E94A83">
        <w:t>ice and camera configuration – T</w:t>
      </w:r>
      <w:r w:rsidRPr="004F44DB">
        <w:t>he ability to remotely configure parameters of the device or camera.</w:t>
      </w:r>
    </w:p>
    <w:p w:rsidR="00197B59" w:rsidRPr="00197B59" w:rsidRDefault="00197B59" w:rsidP="00197B59">
      <w:pPr>
        <w:pStyle w:val="Heading4"/>
      </w:pPr>
      <w:r>
        <w:t xml:space="preserve">Network Statistics – </w:t>
      </w:r>
      <w:r w:rsidRPr="00197B59">
        <w:t>The ability to view outgoing and incoming network bandwidth limit and usage displays in a graphical format.</w:t>
      </w:r>
      <w:r w:rsidR="006F05C1">
        <w:t xml:space="preserve"> The number of open video streams at the device level is also shown here.</w:t>
      </w:r>
    </w:p>
    <w:p w:rsidR="00E67645" w:rsidRPr="004F44DB" w:rsidRDefault="00E94A83" w:rsidP="00427E60">
      <w:pPr>
        <w:pStyle w:val="Heading4"/>
      </w:pPr>
      <w:r>
        <w:t>Disk analysis – T</w:t>
      </w:r>
      <w:r w:rsidR="00E67645" w:rsidRPr="004F44DB">
        <w:t>he ability to view the entire disk of data in a graphical, color-coded representation on a per camera basis.</w:t>
      </w:r>
      <w:r w:rsidR="00E67645">
        <w:t xml:space="preserve"> </w:t>
      </w:r>
      <w:r w:rsidR="007F340A">
        <w:t>Recorded video can be played and exported from</w:t>
      </w:r>
      <w:r w:rsidR="00E67645">
        <w:t xml:space="preserve"> the disk analysis screen.</w:t>
      </w:r>
      <w:r w:rsidR="00197B59">
        <w:t xml:space="preserve"> </w:t>
      </w:r>
      <w:r w:rsidR="00E67645" w:rsidRPr="004F44DB">
        <w:t>Video types include:</w:t>
      </w:r>
    </w:p>
    <w:p w:rsidR="00E67645" w:rsidRPr="004F44DB" w:rsidRDefault="00E67645" w:rsidP="00427E60">
      <w:pPr>
        <w:pStyle w:val="Heading5"/>
      </w:pPr>
      <w:r w:rsidRPr="004F44DB">
        <w:t>Alarm</w:t>
      </w:r>
    </w:p>
    <w:p w:rsidR="00E67645" w:rsidRPr="004F44DB" w:rsidRDefault="007F340A" w:rsidP="00427E60">
      <w:pPr>
        <w:pStyle w:val="Heading5"/>
      </w:pPr>
      <w:r>
        <w:t>Motion</w:t>
      </w:r>
    </w:p>
    <w:p w:rsidR="00E67645" w:rsidRPr="004F44DB" w:rsidRDefault="00E67645" w:rsidP="00427E60">
      <w:pPr>
        <w:pStyle w:val="Heading5"/>
      </w:pPr>
      <w:r w:rsidRPr="004F44DB">
        <w:t>Video Loss</w:t>
      </w:r>
    </w:p>
    <w:p w:rsidR="00E67645" w:rsidRPr="004F44DB" w:rsidRDefault="007F340A" w:rsidP="00427E60">
      <w:pPr>
        <w:pStyle w:val="Heading5"/>
      </w:pPr>
      <w:r>
        <w:t>Recording</w:t>
      </w:r>
    </w:p>
    <w:p w:rsidR="007F340A" w:rsidRDefault="007F340A" w:rsidP="00427E60">
      <w:pPr>
        <w:pStyle w:val="Heading5"/>
      </w:pPr>
      <w:r>
        <w:t xml:space="preserve">Text </w:t>
      </w:r>
    </w:p>
    <w:p w:rsidR="00E67645" w:rsidRPr="004F44DB" w:rsidRDefault="007F340A" w:rsidP="00427E60">
      <w:pPr>
        <w:pStyle w:val="Heading5"/>
      </w:pPr>
      <w:r>
        <w:t>VCA</w:t>
      </w:r>
    </w:p>
    <w:p w:rsidR="00E67645" w:rsidRPr="004F44DB" w:rsidRDefault="00E94A83" w:rsidP="00427E60">
      <w:pPr>
        <w:pStyle w:val="Heading4"/>
      </w:pPr>
      <w:r>
        <w:t>Tampering Monitor – T</w:t>
      </w:r>
      <w:r w:rsidR="00E67645" w:rsidRPr="004F44DB">
        <w:t>he ability to compare a reference image and current image side by side (manually)</w:t>
      </w:r>
      <w:r w:rsidR="007F340A">
        <w:t>.</w:t>
      </w:r>
    </w:p>
    <w:p w:rsidR="00E67645" w:rsidRPr="004F44DB" w:rsidRDefault="00E94A83" w:rsidP="00427E60">
      <w:pPr>
        <w:pStyle w:val="Heading4"/>
      </w:pPr>
      <w:r>
        <w:t>Properties – T</w:t>
      </w:r>
      <w:r w:rsidR="00E67645" w:rsidRPr="004F44DB">
        <w:t>he ability to quickly review the following information per device:</w:t>
      </w:r>
    </w:p>
    <w:p w:rsidR="00E67645" w:rsidRPr="004F44DB" w:rsidRDefault="00E67645" w:rsidP="00427E60">
      <w:pPr>
        <w:pStyle w:val="Heading5"/>
      </w:pPr>
      <w:r w:rsidRPr="004F44DB">
        <w:t>Connection Type</w:t>
      </w:r>
    </w:p>
    <w:p w:rsidR="00E67645" w:rsidRPr="004F44DB" w:rsidRDefault="00E67645" w:rsidP="00427E60">
      <w:pPr>
        <w:pStyle w:val="Heading6"/>
      </w:pPr>
      <w:r w:rsidRPr="004F44DB">
        <w:t>TCP</w:t>
      </w:r>
    </w:p>
    <w:p w:rsidR="00E67645" w:rsidRPr="004F44DB" w:rsidRDefault="00E67645" w:rsidP="00427E60">
      <w:pPr>
        <w:pStyle w:val="Heading6"/>
      </w:pPr>
      <w:r w:rsidRPr="004F44DB">
        <w:t>Reverse TCP</w:t>
      </w:r>
    </w:p>
    <w:p w:rsidR="00E67645" w:rsidRPr="004F44DB" w:rsidRDefault="00E67645" w:rsidP="00427E60">
      <w:pPr>
        <w:pStyle w:val="Heading6"/>
      </w:pPr>
      <w:r w:rsidRPr="004F44DB">
        <w:t>Reverse TCP I-frame</w:t>
      </w:r>
    </w:p>
    <w:p w:rsidR="00E67645" w:rsidRPr="004F44DB" w:rsidRDefault="00E67645" w:rsidP="00427E60">
      <w:pPr>
        <w:pStyle w:val="Heading6"/>
      </w:pPr>
      <w:r w:rsidRPr="004F44DB">
        <w:t>UDP</w:t>
      </w:r>
    </w:p>
    <w:p w:rsidR="00E67645" w:rsidRPr="004F44DB" w:rsidRDefault="00E67645" w:rsidP="00427E60">
      <w:pPr>
        <w:pStyle w:val="Heading5"/>
      </w:pPr>
      <w:r w:rsidRPr="004F44DB">
        <w:t xml:space="preserve">Details </w:t>
      </w:r>
    </w:p>
    <w:p w:rsidR="00E67645" w:rsidRPr="004F44DB" w:rsidRDefault="00E67645" w:rsidP="00427E60">
      <w:pPr>
        <w:pStyle w:val="Heading6"/>
      </w:pPr>
      <w:r w:rsidRPr="004F44DB">
        <w:t>Device Title</w:t>
      </w:r>
    </w:p>
    <w:p w:rsidR="00E67645" w:rsidRPr="004F44DB" w:rsidRDefault="00E67645" w:rsidP="00427E60">
      <w:pPr>
        <w:pStyle w:val="Heading6"/>
      </w:pPr>
      <w:r w:rsidRPr="004F44DB">
        <w:t>Camera Quantity</w:t>
      </w:r>
    </w:p>
    <w:p w:rsidR="00E67645" w:rsidRPr="004F44DB" w:rsidRDefault="00E67645" w:rsidP="00427E60">
      <w:pPr>
        <w:pStyle w:val="Heading6"/>
      </w:pPr>
      <w:r w:rsidRPr="004F44DB">
        <w:t>Administrative Contact Information</w:t>
      </w:r>
    </w:p>
    <w:p w:rsidR="00E67645" w:rsidRPr="004F44DB" w:rsidRDefault="00E67645" w:rsidP="00427E60">
      <w:pPr>
        <w:pStyle w:val="Heading6"/>
      </w:pPr>
      <w:r w:rsidRPr="004F44DB">
        <w:t>Free-form Notes</w:t>
      </w:r>
    </w:p>
    <w:p w:rsidR="00E67645" w:rsidRPr="004F44DB" w:rsidRDefault="00E67645" w:rsidP="00427E60">
      <w:pPr>
        <w:pStyle w:val="Heading5"/>
      </w:pPr>
      <w:r w:rsidRPr="004F44DB">
        <w:t>Capabilities</w:t>
      </w:r>
    </w:p>
    <w:p w:rsidR="00E67645" w:rsidRPr="004F44DB" w:rsidRDefault="00E94A83" w:rsidP="00427E60">
      <w:pPr>
        <w:pStyle w:val="Heading4"/>
      </w:pPr>
      <w:r>
        <w:t>Search – T</w:t>
      </w:r>
      <w:r w:rsidR="00E67645" w:rsidRPr="004F44DB">
        <w:t>he ability to search devices and cameras for the following:</w:t>
      </w:r>
    </w:p>
    <w:p w:rsidR="00E67645" w:rsidRPr="004F44DB" w:rsidRDefault="00E67645" w:rsidP="00427E60">
      <w:pPr>
        <w:pStyle w:val="Heading5"/>
      </w:pPr>
      <w:r w:rsidRPr="004F44DB">
        <w:t>Alarm</w:t>
      </w:r>
    </w:p>
    <w:p w:rsidR="00E67645" w:rsidRPr="004F44DB" w:rsidRDefault="00E67645" w:rsidP="00427E60">
      <w:pPr>
        <w:pStyle w:val="Heading5"/>
      </w:pPr>
      <w:r w:rsidRPr="004F44DB">
        <w:t>Event</w:t>
      </w:r>
    </w:p>
    <w:p w:rsidR="00E67645" w:rsidRPr="004F44DB" w:rsidRDefault="00E67645" w:rsidP="00427E60">
      <w:pPr>
        <w:pStyle w:val="Heading5"/>
      </w:pPr>
      <w:r w:rsidRPr="004F44DB">
        <w:t>Motion</w:t>
      </w:r>
    </w:p>
    <w:p w:rsidR="00E67645" w:rsidRPr="004F44DB" w:rsidRDefault="00E67645" w:rsidP="00427E60">
      <w:pPr>
        <w:pStyle w:val="Heading5"/>
      </w:pPr>
      <w:r w:rsidRPr="004F44DB">
        <w:t xml:space="preserve">POS Text Search – </w:t>
      </w:r>
      <w:r w:rsidR="00197B59">
        <w:t>The</w:t>
      </w:r>
      <w:r w:rsidRPr="004F44DB">
        <w:t xml:space="preserve"> ability to overlay text on the video results or beside the video results</w:t>
      </w:r>
      <w:r w:rsidR="00197B59">
        <w:t>.</w:t>
      </w:r>
    </w:p>
    <w:p w:rsidR="00E67645" w:rsidRPr="004F44DB" w:rsidRDefault="00E67645" w:rsidP="00427E60">
      <w:pPr>
        <w:pStyle w:val="Heading5"/>
      </w:pPr>
      <w:r w:rsidRPr="004F44DB">
        <w:t xml:space="preserve">Smart Search – </w:t>
      </w:r>
      <w:r w:rsidR="00197B59">
        <w:t>The</w:t>
      </w:r>
      <w:r w:rsidRPr="004F44DB">
        <w:t xml:space="preserve"> ability to find changes in video per a defined Region of Interest for a specific camera’s field of view</w:t>
      </w:r>
      <w:r w:rsidR="00197B59">
        <w:t>.</w:t>
      </w:r>
    </w:p>
    <w:p w:rsidR="00E67645" w:rsidRPr="004F44DB" w:rsidRDefault="007F340A" w:rsidP="00427E60">
      <w:pPr>
        <w:pStyle w:val="Heading4"/>
      </w:pPr>
      <w:r>
        <w:t>Download Configuration – T</w:t>
      </w:r>
      <w:r w:rsidR="00E67645" w:rsidRPr="004F44DB">
        <w:t>he ability to save a device’s configuration for later use.</w:t>
      </w:r>
    </w:p>
    <w:p w:rsidR="00E67645" w:rsidRPr="004F44DB" w:rsidRDefault="007F340A" w:rsidP="00427E60">
      <w:pPr>
        <w:pStyle w:val="Heading4"/>
      </w:pPr>
      <w:r>
        <w:lastRenderedPageBreak/>
        <w:t>Upload Configuration – T</w:t>
      </w:r>
      <w:r w:rsidR="00E67645" w:rsidRPr="004F44DB">
        <w:t>he ability to push a sav</w:t>
      </w:r>
      <w:r>
        <w:t xml:space="preserve">ed configuration file to a </w:t>
      </w:r>
      <w:r w:rsidR="00E67645" w:rsidRPr="004F44DB">
        <w:t>device.</w:t>
      </w:r>
    </w:p>
    <w:p w:rsidR="00E67645" w:rsidRPr="004F44DB" w:rsidRDefault="007F340A" w:rsidP="00427E60">
      <w:pPr>
        <w:pStyle w:val="Heading4"/>
      </w:pPr>
      <w:r>
        <w:t>Firmware upload – T</w:t>
      </w:r>
      <w:r w:rsidR="00E67645" w:rsidRPr="004F44DB">
        <w:t>he ability to remotely upload firmware to a device</w:t>
      </w:r>
      <w:r w:rsidR="00E67645">
        <w:t xml:space="preserve"> using the device</w:t>
      </w:r>
      <w:r>
        <w:t>’</w:t>
      </w:r>
      <w:r w:rsidR="00E67645">
        <w:t>s internal browser page</w:t>
      </w:r>
      <w:r w:rsidR="00E67645" w:rsidRPr="004F44DB">
        <w:t>.</w:t>
      </w:r>
    </w:p>
    <w:p w:rsidR="00E67645" w:rsidRPr="004F44DB" w:rsidRDefault="007F340A" w:rsidP="00427E60">
      <w:pPr>
        <w:pStyle w:val="Heading4"/>
      </w:pPr>
      <w:r>
        <w:t>Restore Factory Defaults – T</w:t>
      </w:r>
      <w:r w:rsidR="00E67645" w:rsidRPr="004F44DB">
        <w:t>he ability to restore the device to factory default settings.</w:t>
      </w:r>
    </w:p>
    <w:p w:rsidR="00E67645" w:rsidRPr="004F44DB" w:rsidRDefault="007F340A" w:rsidP="00427E60">
      <w:pPr>
        <w:pStyle w:val="Heading4"/>
      </w:pPr>
      <w:r>
        <w:t>Reboot – T</w:t>
      </w:r>
      <w:r w:rsidR="00E67645" w:rsidRPr="004F44DB">
        <w:t>he ability to remotely reboot a device.</w:t>
      </w:r>
    </w:p>
    <w:p w:rsidR="00E67645" w:rsidRPr="004F44DB" w:rsidRDefault="007F340A" w:rsidP="00427E60">
      <w:pPr>
        <w:pStyle w:val="Heading4"/>
      </w:pPr>
      <w:r>
        <w:t>Delete – T</w:t>
      </w:r>
      <w:r w:rsidR="00E67645" w:rsidRPr="004F44DB">
        <w:t>he ability to delete a device from the Navigator</w:t>
      </w:r>
      <w:r>
        <w:t xml:space="preserve"> panel</w:t>
      </w:r>
      <w:r w:rsidR="00E67645" w:rsidRPr="004F44DB">
        <w:t>.</w:t>
      </w:r>
    </w:p>
    <w:p w:rsidR="00E67645" w:rsidRPr="004F44DB" w:rsidRDefault="007F340A" w:rsidP="00427E60">
      <w:pPr>
        <w:pStyle w:val="Heading4"/>
      </w:pPr>
      <w:r>
        <w:t>Rename – T</w:t>
      </w:r>
      <w:r w:rsidR="00E67645" w:rsidRPr="004F44DB">
        <w:t>he ability to rename a device in the Navigator</w:t>
      </w:r>
      <w:r>
        <w:t xml:space="preserve"> panel</w:t>
      </w:r>
      <w:r w:rsidR="00E67645" w:rsidRPr="004F44DB">
        <w:t>.</w:t>
      </w:r>
    </w:p>
    <w:p w:rsidR="00E67645" w:rsidRPr="004F44DB" w:rsidRDefault="00E67645" w:rsidP="00427E60">
      <w:pPr>
        <w:pStyle w:val="Heading2"/>
      </w:pPr>
      <w:r w:rsidRPr="004F44DB">
        <w:t>Viewer Panel</w:t>
      </w:r>
    </w:p>
    <w:p w:rsidR="00E67645" w:rsidRPr="004F44DB" w:rsidRDefault="00E67645" w:rsidP="00464B51">
      <w:pPr>
        <w:pStyle w:val="Heading3"/>
      </w:pPr>
      <w:r w:rsidRPr="004F44DB">
        <w:t xml:space="preserve">Viewer allows users to view both </w:t>
      </w:r>
      <w:r w:rsidR="007F340A" w:rsidRPr="004F44DB">
        <w:t>live and reco</w:t>
      </w:r>
      <w:r w:rsidRPr="004F44DB">
        <w:t>rded video from various video sources in the system simultaneously (for example, multi-site capability).</w:t>
      </w:r>
    </w:p>
    <w:p w:rsidR="00E67645" w:rsidRPr="004F44DB" w:rsidRDefault="00E67645" w:rsidP="00464B51">
      <w:pPr>
        <w:pStyle w:val="Heading3"/>
      </w:pPr>
      <w:r w:rsidRPr="004F44DB">
        <w:t xml:space="preserve">The </w:t>
      </w:r>
      <w:r>
        <w:t xml:space="preserve">basic </w:t>
      </w:r>
      <w:r w:rsidRPr="004F44DB">
        <w:t>available viewing tile layouts include:</w:t>
      </w:r>
    </w:p>
    <w:p w:rsidR="00E67645" w:rsidRPr="004F44DB" w:rsidRDefault="00E67645" w:rsidP="00464B51">
      <w:pPr>
        <w:pStyle w:val="Heading4"/>
      </w:pPr>
      <w:r w:rsidRPr="004F44DB">
        <w:t>1 up – 1×1</w:t>
      </w:r>
    </w:p>
    <w:p w:rsidR="00E67645" w:rsidRPr="004F44DB" w:rsidRDefault="00E67645" w:rsidP="00464B51">
      <w:pPr>
        <w:pStyle w:val="Heading4"/>
      </w:pPr>
      <w:r w:rsidRPr="004F44DB">
        <w:t>4 up – 2×2</w:t>
      </w:r>
    </w:p>
    <w:p w:rsidR="00E67645" w:rsidRPr="004F44DB" w:rsidRDefault="00E67645" w:rsidP="00464B51">
      <w:pPr>
        <w:pStyle w:val="Heading4"/>
      </w:pPr>
      <w:r w:rsidRPr="004F44DB">
        <w:t>9 up – 3×3</w:t>
      </w:r>
    </w:p>
    <w:p w:rsidR="00E67645" w:rsidRPr="004F44DB" w:rsidRDefault="00E67645" w:rsidP="00464B51">
      <w:pPr>
        <w:pStyle w:val="Heading4"/>
      </w:pPr>
      <w:r w:rsidRPr="004F44DB">
        <w:t>16 up – 4×4</w:t>
      </w:r>
    </w:p>
    <w:p w:rsidR="00E67645" w:rsidRPr="004F44DB" w:rsidRDefault="00E67645" w:rsidP="00464B51">
      <w:pPr>
        <w:pStyle w:val="Heading4"/>
      </w:pPr>
      <w:r w:rsidRPr="004F44DB">
        <w:t>25 up – 5×5</w:t>
      </w:r>
    </w:p>
    <w:p w:rsidR="00E67645" w:rsidRPr="004F44DB" w:rsidRDefault="00E67645" w:rsidP="00464B51">
      <w:pPr>
        <w:pStyle w:val="Heading4"/>
      </w:pPr>
      <w:r w:rsidRPr="004F44DB">
        <w:t>Custom Tile Layout –</w:t>
      </w:r>
      <w:r w:rsidR="007F340A">
        <w:t xml:space="preserve"> 10</w:t>
      </w:r>
      <w:r>
        <w:t xml:space="preserve"> other layouts.</w:t>
      </w:r>
    </w:p>
    <w:p w:rsidR="00E67645" w:rsidRDefault="00E67645" w:rsidP="00464B51">
      <w:pPr>
        <w:pStyle w:val="Heading3"/>
      </w:pPr>
      <w:r w:rsidRPr="004F44DB">
        <w:t xml:space="preserve">Detachable </w:t>
      </w:r>
      <w:r w:rsidR="00320708">
        <w:t>v</w:t>
      </w:r>
      <w:r w:rsidR="007F340A">
        <w:t>iewers – F</w:t>
      </w:r>
      <w:r w:rsidRPr="004F44DB">
        <w:t>rom a single instance of TruVision Navigator, users have the ability to detach Viewer panels and move them to o</w:t>
      </w:r>
      <w:r w:rsidR="00E650C2">
        <w:t xml:space="preserve">ther (or the same) monitor(s). </w:t>
      </w:r>
      <w:r w:rsidRPr="004F44DB">
        <w:t xml:space="preserve">A maximum of </w:t>
      </w:r>
      <w:r w:rsidR="007F340A">
        <w:t>10</w:t>
      </w:r>
      <w:r w:rsidRPr="004F44DB">
        <w:t xml:space="preserve"> Viewers can be detached for a total of </w:t>
      </w:r>
      <w:r>
        <w:t>275</w:t>
      </w:r>
      <w:r w:rsidRPr="004F44DB">
        <w:t>-up vid</w:t>
      </w:r>
      <w:r w:rsidR="007F340A">
        <w:t>eo tiles (</w:t>
      </w:r>
      <w:r>
        <w:t>10</w:t>
      </w:r>
      <w:r w:rsidRPr="004F44DB">
        <w:t xml:space="preserve"> detached and one </w:t>
      </w:r>
      <w:r>
        <w:t xml:space="preserve">Event Monitor </w:t>
      </w:r>
      <w:r w:rsidR="007F340A">
        <w:t>Viewer)</w:t>
      </w:r>
      <w:r w:rsidRPr="004F44DB">
        <w:t>.</w:t>
      </w:r>
    </w:p>
    <w:p w:rsidR="00E67645" w:rsidRPr="004F44DB" w:rsidRDefault="00E67645" w:rsidP="00464B51">
      <w:pPr>
        <w:pStyle w:val="Heading3"/>
      </w:pPr>
      <w:r>
        <w:t>Event Monitor – Cameras that have been assigned to the Event Monitor will open in live view in the event monitor when an event</w:t>
      </w:r>
      <w:r w:rsidR="007F340A">
        <w:t xml:space="preserve"> is received from that camera. The m</w:t>
      </w:r>
      <w:r>
        <w:t xml:space="preserve">aximum number of event cameras that can be assigned is </w:t>
      </w:r>
      <w:r w:rsidR="007F340A">
        <w:t>25</w:t>
      </w:r>
      <w:r>
        <w:t xml:space="preserve">. </w:t>
      </w:r>
    </w:p>
    <w:p w:rsidR="00E67645" w:rsidRPr="004F44DB" w:rsidRDefault="00E67645" w:rsidP="00464B51">
      <w:pPr>
        <w:pStyle w:val="Heading3"/>
      </w:pPr>
      <w:r w:rsidRPr="004F44DB">
        <w:t xml:space="preserve">Custom Views </w:t>
      </w:r>
      <w:r w:rsidR="002643EC">
        <w:t>permits customization of</w:t>
      </w:r>
      <w:r w:rsidRPr="004F44DB">
        <w:t xml:space="preserve"> the Viewer with the exact cameras to monitor and then </w:t>
      </w:r>
      <w:r w:rsidR="00B6689C">
        <w:t>save that view for future use.</w:t>
      </w:r>
    </w:p>
    <w:p w:rsidR="00660644" w:rsidRDefault="00E67645" w:rsidP="00464B51">
      <w:pPr>
        <w:pStyle w:val="Heading4"/>
      </w:pPr>
      <w:r w:rsidRPr="004F44DB">
        <w:t>Drag and drop the video tile status bar to move the videos to any of the other video tiles</w:t>
      </w:r>
      <w:r w:rsidR="00B6689C">
        <w:t xml:space="preserve"> to organize the exact layout.</w:t>
      </w:r>
      <w:r w:rsidR="00660644">
        <w:t xml:space="preserve"> </w:t>
      </w:r>
    </w:p>
    <w:p w:rsidR="00E67645" w:rsidRPr="004F44DB" w:rsidRDefault="00660644" w:rsidP="00464B51">
      <w:pPr>
        <w:pStyle w:val="Heading4"/>
      </w:pPr>
      <w:r>
        <w:t>A single-screen camera sequence can be created of each tile from left to right in a custom view.</w:t>
      </w:r>
    </w:p>
    <w:p w:rsidR="00E67645" w:rsidRPr="004F44DB" w:rsidRDefault="00660644" w:rsidP="00464B51">
      <w:pPr>
        <w:pStyle w:val="Heading4"/>
      </w:pPr>
      <w:r>
        <w:t>A maximum of 20 to 30 custom views can be created</w:t>
      </w:r>
      <w:r w:rsidR="00E67645" w:rsidRPr="004F44DB">
        <w:t>.</w:t>
      </w:r>
    </w:p>
    <w:p w:rsidR="00E67645" w:rsidRPr="004F44DB" w:rsidRDefault="00E67645" w:rsidP="00464B51">
      <w:pPr>
        <w:pStyle w:val="Heading3"/>
      </w:pPr>
      <w:r w:rsidRPr="004F44DB">
        <w:t xml:space="preserve">The Maximize Viewer capability </w:t>
      </w:r>
      <w:r w:rsidR="002643EC">
        <w:t xml:space="preserve">permits a full screen view of </w:t>
      </w:r>
      <w:r w:rsidRPr="004F44DB">
        <w:t>the Viewer panel with one mouse click a</w:t>
      </w:r>
      <w:r w:rsidR="002643EC">
        <w:t>s well as a</w:t>
      </w:r>
      <w:r w:rsidRPr="004F44DB">
        <w:t xml:space="preserve"> return to the previous GUI panel state with one mouse click.</w:t>
      </w:r>
    </w:p>
    <w:p w:rsidR="00E67645" w:rsidRDefault="00E67645" w:rsidP="00464B51">
      <w:pPr>
        <w:pStyle w:val="Heading3"/>
      </w:pPr>
      <w:r w:rsidRPr="004F44DB">
        <w:t>The Maximize Video tile capability allows the user to maximize a video tile in the Viewer by double-clicking the video</w:t>
      </w:r>
      <w:r w:rsidR="00C80311">
        <w:t>.</w:t>
      </w:r>
      <w:r w:rsidR="00C80311" w:rsidRPr="00C80311">
        <w:t xml:space="preserve"> </w:t>
      </w:r>
      <w:r w:rsidR="00C80311">
        <w:t>D</w:t>
      </w:r>
      <w:r w:rsidR="00C80311" w:rsidRPr="004F44DB">
        <w:t>ouble-clicking</w:t>
      </w:r>
      <w:r w:rsidR="00C80311">
        <w:t xml:space="preserve"> the video tile again restores</w:t>
      </w:r>
      <w:r w:rsidRPr="004F44DB">
        <w:t xml:space="preserve"> the</w:t>
      </w:r>
      <w:r w:rsidR="00C80311">
        <w:t xml:space="preserve"> multi-up video tile display</w:t>
      </w:r>
      <w:r w:rsidRPr="004F44DB">
        <w:t>.</w:t>
      </w:r>
    </w:p>
    <w:p w:rsidR="00E67645" w:rsidRPr="004F44DB" w:rsidRDefault="00E67645" w:rsidP="00464B51">
      <w:pPr>
        <w:pStyle w:val="Heading3"/>
      </w:pPr>
      <w:r w:rsidRPr="004F44DB">
        <w:t xml:space="preserve">If the video source is a PTZ (pan/tilt/zoom) camera, the Viewer has mouse support for PTZ features within the viewing tile. </w:t>
      </w:r>
    </w:p>
    <w:p w:rsidR="00E67645" w:rsidRPr="004F44DB" w:rsidRDefault="008D6A91" w:rsidP="00464B51">
      <w:pPr>
        <w:pStyle w:val="Heading4"/>
      </w:pPr>
      <w:r>
        <w:t>Left-</w:t>
      </w:r>
      <w:r w:rsidR="00E67645" w:rsidRPr="004F44DB">
        <w:t>clicking and moving the mouse left/right/up/down adjust</w:t>
      </w:r>
      <w:r w:rsidR="00C80311">
        <w:t>s</w:t>
      </w:r>
      <w:r w:rsidR="00E67645" w:rsidRPr="004F44DB">
        <w:t xml:space="preserve"> the pan and tilt of the camera. </w:t>
      </w:r>
    </w:p>
    <w:p w:rsidR="00E67645" w:rsidRDefault="008D6A91" w:rsidP="00464B51">
      <w:pPr>
        <w:pStyle w:val="Heading4"/>
      </w:pPr>
      <w:r>
        <w:t>Right-</w:t>
      </w:r>
      <w:r w:rsidR="00E67645" w:rsidRPr="004F44DB">
        <w:t>clicking and moving the mouse up and down allow</w:t>
      </w:r>
      <w:r w:rsidR="00C80311">
        <w:t>s</w:t>
      </w:r>
      <w:r w:rsidR="00E67645" w:rsidRPr="004F44DB">
        <w:t xml:space="preserve"> the camera lens to zoom in and out.</w:t>
      </w:r>
    </w:p>
    <w:p w:rsidR="00E67645" w:rsidRPr="004F44DB" w:rsidRDefault="00C80311" w:rsidP="00464B51">
      <w:pPr>
        <w:pStyle w:val="Heading4"/>
      </w:pPr>
      <w:r>
        <w:lastRenderedPageBreak/>
        <w:t>The s</w:t>
      </w:r>
      <w:r w:rsidR="00E67645">
        <w:t>croll wheel perform</w:t>
      </w:r>
      <w:r>
        <w:t>s</w:t>
      </w:r>
      <w:r w:rsidR="00E67645">
        <w:t xml:space="preserve"> Optical Zoom on PTZ cameras and digital zoom on fixed camera</w:t>
      </w:r>
      <w:r>
        <w:t>s</w:t>
      </w:r>
      <w:r w:rsidR="00E67645">
        <w:t>.</w:t>
      </w:r>
    </w:p>
    <w:p w:rsidR="00E67645" w:rsidRPr="004F44DB" w:rsidRDefault="002643EC" w:rsidP="00464B51">
      <w:pPr>
        <w:pStyle w:val="Heading3"/>
      </w:pPr>
      <w:r>
        <w:t>Digital Zoom – T</w:t>
      </w:r>
      <w:r w:rsidR="00E67645" w:rsidRPr="004F44DB">
        <w:t>he ability to perform digital zoom for cameras within the viewing tile.</w:t>
      </w:r>
    </w:p>
    <w:p w:rsidR="00E67645" w:rsidRPr="004F44DB" w:rsidRDefault="00E67645" w:rsidP="00464B51">
      <w:pPr>
        <w:pStyle w:val="Heading4"/>
      </w:pPr>
      <w:r w:rsidRPr="004F44DB">
        <w:t>Left clicking and moving the mouse left/right/up/down to perform digital pan and tilt.</w:t>
      </w:r>
    </w:p>
    <w:p w:rsidR="00E67645" w:rsidRDefault="00E67645" w:rsidP="00464B51">
      <w:pPr>
        <w:pStyle w:val="Heading4"/>
      </w:pPr>
      <w:r w:rsidRPr="004F44DB">
        <w:t>Using mouse scroll up and down, or, right clicking and moving the mouse up and down to perform digital zoom.</w:t>
      </w:r>
    </w:p>
    <w:p w:rsidR="00E67645" w:rsidRDefault="002643EC" w:rsidP="00464B51">
      <w:pPr>
        <w:pStyle w:val="Heading3"/>
      </w:pPr>
      <w:r>
        <w:t>360</w:t>
      </w:r>
      <w:r w:rsidR="008D6A91">
        <w:t>°</w:t>
      </w:r>
      <w:r>
        <w:t xml:space="preserve"> camera de</w:t>
      </w:r>
      <w:r w:rsidR="00E67645">
        <w:t>warping</w:t>
      </w:r>
    </w:p>
    <w:p w:rsidR="00E67645" w:rsidRDefault="002643EC" w:rsidP="00464B51">
      <w:pPr>
        <w:pStyle w:val="Heading4"/>
      </w:pPr>
      <w:r>
        <w:t>Ability to de</w:t>
      </w:r>
      <w:r w:rsidR="00E67645">
        <w:t>warp a</w:t>
      </w:r>
      <w:r w:rsidR="004D230E">
        <w:t xml:space="preserve"> single fisheye view from a TruV</w:t>
      </w:r>
      <w:r>
        <w:t>ision 360</w:t>
      </w:r>
      <w:r w:rsidR="008D6A91">
        <w:t>°</w:t>
      </w:r>
      <w:r>
        <w:t xml:space="preserve"> camera</w:t>
      </w:r>
      <w:r w:rsidR="00E67645">
        <w:t>.</w:t>
      </w:r>
    </w:p>
    <w:p w:rsidR="00E67645" w:rsidRDefault="002643EC" w:rsidP="00464B51">
      <w:pPr>
        <w:pStyle w:val="Heading4"/>
      </w:pPr>
      <w:r>
        <w:t>De</w:t>
      </w:r>
      <w:r w:rsidR="00E67645">
        <w:t>warp into a PTZ view live or playback</w:t>
      </w:r>
    </w:p>
    <w:p w:rsidR="00E67645" w:rsidRDefault="002643EC" w:rsidP="00464B51">
      <w:pPr>
        <w:pStyle w:val="Heading4"/>
      </w:pPr>
      <w:r>
        <w:t>De</w:t>
      </w:r>
      <w:r w:rsidR="00E67645">
        <w:t>warp into a 180</w:t>
      </w:r>
      <w:r w:rsidR="008D6A91">
        <w:t>°</w:t>
      </w:r>
      <w:r w:rsidR="00E67645">
        <w:t xml:space="preserve"> panoramic view live or playback</w:t>
      </w:r>
    </w:p>
    <w:p w:rsidR="00E67645" w:rsidRDefault="002643EC" w:rsidP="00464B51">
      <w:pPr>
        <w:pStyle w:val="Heading4"/>
      </w:pPr>
      <w:r>
        <w:t>De</w:t>
      </w:r>
      <w:r w:rsidR="00E67645">
        <w:t>warp into a 360</w:t>
      </w:r>
      <w:r w:rsidR="008D6A91">
        <w:t>°</w:t>
      </w:r>
      <w:r w:rsidR="00E67645">
        <w:t xml:space="preserve"> view live or playback</w:t>
      </w:r>
    </w:p>
    <w:p w:rsidR="00E67645" w:rsidRDefault="002643EC" w:rsidP="00464B51">
      <w:pPr>
        <w:pStyle w:val="Heading3"/>
      </w:pPr>
      <w:r>
        <w:t>Replay local video files – T</w:t>
      </w:r>
      <w:r w:rsidR="00E67645" w:rsidRPr="004F44DB">
        <w:t>he ability to replay local video files in the Viewer that have been exported from a recording device via TruVision Navigator.</w:t>
      </w:r>
    </w:p>
    <w:p w:rsidR="00E9407B" w:rsidRDefault="00E9407B" w:rsidP="00E9407B">
      <w:pPr>
        <w:pStyle w:val="Heading3"/>
      </w:pPr>
      <w:r>
        <w:t>Display Analytics Rules (for supported cameras)</w:t>
      </w:r>
    </w:p>
    <w:p w:rsidR="00E9407B" w:rsidRDefault="00E9407B" w:rsidP="00E9407B">
      <w:pPr>
        <w:pStyle w:val="Heading4"/>
      </w:pPr>
      <w:r>
        <w:t>Provides dynamic display indicators in the video tile for each selection. Motion and VCA indicators, as well as the on-screen drawing that defines a region of interest, differ depending on the model of recorder.</w:t>
      </w:r>
    </w:p>
    <w:p w:rsidR="00E9407B" w:rsidRDefault="00E9407B" w:rsidP="00E9407B">
      <w:pPr>
        <w:pStyle w:val="Heading4"/>
      </w:pPr>
      <w:r>
        <w:t>Provides on-screen display for supported thermal cameras.</w:t>
      </w:r>
    </w:p>
    <w:p w:rsidR="004F7EB7" w:rsidRDefault="004F7EB7" w:rsidP="00E9407B">
      <w:pPr>
        <w:pStyle w:val="Heading3"/>
      </w:pPr>
      <w:r>
        <w:t>Object Counting (for supported cameras)</w:t>
      </w:r>
    </w:p>
    <w:p w:rsidR="004F7EB7" w:rsidRDefault="004F7EB7" w:rsidP="004F7EB7">
      <w:pPr>
        <w:pStyle w:val="Heading4"/>
      </w:pPr>
      <w:r>
        <w:t>View object counting statistics by Report Type, Graph Type, and Time.</w:t>
      </w:r>
    </w:p>
    <w:p w:rsidR="004F7EB7" w:rsidRPr="004F7EB7" w:rsidRDefault="004F7EB7" w:rsidP="004F7EB7">
      <w:pPr>
        <w:pStyle w:val="Heading4"/>
      </w:pPr>
      <w:r>
        <w:t>Display the object counting on-screen counter (Enter and Leave numbers).</w:t>
      </w:r>
    </w:p>
    <w:p w:rsidR="00E9407B" w:rsidRPr="00E9407B" w:rsidRDefault="00E9407B" w:rsidP="00E9407B">
      <w:pPr>
        <w:pStyle w:val="Heading3"/>
      </w:pPr>
      <w:r>
        <w:t xml:space="preserve">POS mode – </w:t>
      </w:r>
      <w:r w:rsidRPr="00E9407B">
        <w:t>This function enables point of sale (POS) data display (from a device such as a cash register or ATM) in a video tile.</w:t>
      </w:r>
    </w:p>
    <w:p w:rsidR="00E9407B" w:rsidRPr="00E9407B" w:rsidRDefault="00E9407B" w:rsidP="00E9407B">
      <w:pPr>
        <w:pStyle w:val="BT"/>
      </w:pPr>
    </w:p>
    <w:p w:rsidR="00E67645" w:rsidRPr="004F44DB" w:rsidRDefault="00E67645" w:rsidP="00E5107B">
      <w:pPr>
        <w:pStyle w:val="Heading2"/>
      </w:pPr>
      <w:r w:rsidRPr="004F44DB">
        <w:t>Toolbar</w:t>
      </w:r>
    </w:p>
    <w:p w:rsidR="00E67645" w:rsidRPr="004F44DB" w:rsidRDefault="00E67645" w:rsidP="00E5107B">
      <w:pPr>
        <w:pStyle w:val="Heading3"/>
      </w:pPr>
      <w:r w:rsidRPr="004F44DB">
        <w:t>Select all video tiles for focus with respect to the other controls (</w:t>
      </w:r>
      <w:r w:rsidR="002643EC">
        <w:t>for example</w:t>
      </w:r>
      <w:r w:rsidRPr="004F44DB">
        <w:t>, snapshot, playback controls, stream switching, etc.).</w:t>
      </w:r>
    </w:p>
    <w:p w:rsidR="00E67645" w:rsidRPr="004F44DB" w:rsidRDefault="00E67645" w:rsidP="00E5107B">
      <w:pPr>
        <w:pStyle w:val="Heading3"/>
      </w:pPr>
      <w:r w:rsidRPr="004F44DB">
        <w:t>Zoom in and out on the timeline.</w:t>
      </w:r>
    </w:p>
    <w:p w:rsidR="00E67645" w:rsidRDefault="00E67645" w:rsidP="00E5107B">
      <w:pPr>
        <w:pStyle w:val="Heading3"/>
      </w:pPr>
      <w:r w:rsidRPr="004F44DB">
        <w:t>Center the timeline.</w:t>
      </w:r>
    </w:p>
    <w:p w:rsidR="00072EB0" w:rsidRPr="00072EB0" w:rsidRDefault="00072EB0" w:rsidP="00072EB0">
      <w:pPr>
        <w:pStyle w:val="Heading3"/>
      </w:pPr>
      <w:r>
        <w:t>Add bookmarks to the timeline and move from one bookmark to the next in the timeline.</w:t>
      </w:r>
    </w:p>
    <w:p w:rsidR="00E67645" w:rsidRPr="004F44DB" w:rsidRDefault="00E67645" w:rsidP="00E5107B">
      <w:pPr>
        <w:pStyle w:val="Heading3"/>
      </w:pPr>
      <w:r w:rsidRPr="004F44DB">
        <w:t>Open the PTZ control palette to launch the camera PTZ controls:</w:t>
      </w:r>
    </w:p>
    <w:p w:rsidR="00E67645" w:rsidRPr="004F44DB" w:rsidRDefault="00E67645" w:rsidP="00E5107B">
      <w:pPr>
        <w:pStyle w:val="Heading4"/>
      </w:pPr>
      <w:r w:rsidRPr="004F44DB">
        <w:t>Pan-Tilt controls</w:t>
      </w:r>
    </w:p>
    <w:p w:rsidR="00E67645" w:rsidRPr="004F44DB" w:rsidRDefault="00E67645" w:rsidP="00E5107B">
      <w:pPr>
        <w:pStyle w:val="Heading4"/>
      </w:pPr>
      <w:r w:rsidRPr="004F44DB">
        <w:t>Pan-Tilt-Zoom speed</w:t>
      </w:r>
    </w:p>
    <w:p w:rsidR="00E67645" w:rsidRPr="004F44DB" w:rsidRDefault="00E67645" w:rsidP="00E5107B">
      <w:pPr>
        <w:pStyle w:val="Heading4"/>
      </w:pPr>
      <w:r w:rsidRPr="004F44DB">
        <w:t>Iris</w:t>
      </w:r>
    </w:p>
    <w:p w:rsidR="00E67645" w:rsidRPr="004F44DB" w:rsidRDefault="00E67645" w:rsidP="00E5107B">
      <w:pPr>
        <w:pStyle w:val="Heading4"/>
      </w:pPr>
      <w:r w:rsidRPr="004F44DB">
        <w:t>Focus</w:t>
      </w:r>
    </w:p>
    <w:p w:rsidR="00E67645" w:rsidRPr="004F44DB" w:rsidRDefault="00E67645" w:rsidP="00E5107B">
      <w:pPr>
        <w:pStyle w:val="Heading4"/>
      </w:pPr>
      <w:r w:rsidRPr="004F44DB">
        <w:t>Zoom</w:t>
      </w:r>
    </w:p>
    <w:p w:rsidR="00E67645" w:rsidRPr="004F44DB" w:rsidRDefault="00E67645" w:rsidP="00E5107B">
      <w:pPr>
        <w:pStyle w:val="Heading4"/>
      </w:pPr>
      <w:r w:rsidRPr="004F44DB">
        <w:t>Auto focus (for supported cameras)</w:t>
      </w:r>
    </w:p>
    <w:p w:rsidR="00E67645" w:rsidRPr="004F44DB" w:rsidRDefault="00E67645" w:rsidP="00E5107B">
      <w:pPr>
        <w:pStyle w:val="Heading4"/>
      </w:pPr>
      <w:r w:rsidRPr="004F44DB">
        <w:t>Load Presets</w:t>
      </w:r>
    </w:p>
    <w:p w:rsidR="00E67645" w:rsidRPr="004F44DB" w:rsidRDefault="00E67645" w:rsidP="00E5107B">
      <w:pPr>
        <w:pStyle w:val="Heading4"/>
      </w:pPr>
      <w:r w:rsidRPr="004F44DB">
        <w:t>Save Presets</w:t>
      </w:r>
    </w:p>
    <w:p w:rsidR="00E67645" w:rsidRPr="004F44DB" w:rsidRDefault="00E67645" w:rsidP="00E5107B">
      <w:pPr>
        <w:pStyle w:val="Heading4"/>
      </w:pPr>
      <w:r w:rsidRPr="004F44DB">
        <w:t>Name Presets</w:t>
      </w:r>
    </w:p>
    <w:p w:rsidR="00E67645" w:rsidRPr="004F44DB" w:rsidRDefault="00E67645" w:rsidP="00E5107B">
      <w:pPr>
        <w:pStyle w:val="Heading4"/>
      </w:pPr>
      <w:r w:rsidRPr="004F44DB">
        <w:lastRenderedPageBreak/>
        <w:t>Link Presets into Preset Sequences</w:t>
      </w:r>
    </w:p>
    <w:p w:rsidR="00E67645" w:rsidRPr="004F44DB" w:rsidRDefault="00E67645" w:rsidP="00E5107B">
      <w:pPr>
        <w:pStyle w:val="Heading4"/>
      </w:pPr>
      <w:r w:rsidRPr="004F44DB">
        <w:t>Record Tour</w:t>
      </w:r>
    </w:p>
    <w:p w:rsidR="00E67645" w:rsidRPr="004F44DB" w:rsidRDefault="00E67645" w:rsidP="00E5107B">
      <w:pPr>
        <w:pStyle w:val="Heading4"/>
      </w:pPr>
      <w:r w:rsidRPr="004F44DB">
        <w:t>Start Tour</w:t>
      </w:r>
    </w:p>
    <w:p w:rsidR="00E67645" w:rsidRPr="004F44DB" w:rsidRDefault="00E67645" w:rsidP="00E5107B">
      <w:pPr>
        <w:pStyle w:val="Heading3"/>
      </w:pPr>
      <w:r w:rsidRPr="004F44DB">
        <w:t>Bi-directional Audio - the ability to send operator voice audio from TruVision Navigator through to the recording device and then listen to responses.</w:t>
      </w:r>
    </w:p>
    <w:p w:rsidR="00E67645" w:rsidRDefault="00E67645" w:rsidP="00E5107B">
      <w:pPr>
        <w:pStyle w:val="Heading3"/>
      </w:pPr>
      <w:r w:rsidRPr="004F44DB">
        <w:t>Perform a Go To search to enter a date/time to bring selected video to playback.</w:t>
      </w:r>
    </w:p>
    <w:p w:rsidR="00E67645" w:rsidRPr="004F44DB" w:rsidRDefault="00E67645" w:rsidP="00E5107B">
      <w:pPr>
        <w:pStyle w:val="Heading3"/>
      </w:pPr>
      <w:r>
        <w:t xml:space="preserve">Perform a motion search if </w:t>
      </w:r>
      <w:r w:rsidR="00275FBD">
        <w:t xml:space="preserve">the </w:t>
      </w:r>
      <w:r>
        <w:t>device supports this.</w:t>
      </w:r>
    </w:p>
    <w:p w:rsidR="00E67645" w:rsidRPr="004F44DB" w:rsidRDefault="00E67645" w:rsidP="00E5107B">
      <w:pPr>
        <w:pStyle w:val="Heading3"/>
      </w:pPr>
      <w:r w:rsidRPr="004F44DB">
        <w:t xml:space="preserve">Toggle selected video between live and playback. </w:t>
      </w:r>
    </w:p>
    <w:p w:rsidR="00E67645" w:rsidRPr="004F44DB" w:rsidRDefault="00E67645" w:rsidP="00E5107B">
      <w:pPr>
        <w:pStyle w:val="Heading3"/>
      </w:pPr>
      <w:r w:rsidRPr="004F44DB">
        <w:t>Take a snapshot of the current play time of a selected video tile and send it to the Collector for export.</w:t>
      </w:r>
    </w:p>
    <w:p w:rsidR="00E67645" w:rsidRPr="004F44DB" w:rsidRDefault="00E67645" w:rsidP="00E5107B">
      <w:pPr>
        <w:pStyle w:val="Heading3"/>
      </w:pPr>
      <w:r w:rsidRPr="004F44DB">
        <w:t xml:space="preserve">Send a video segment (of the time range specified </w:t>
      </w:r>
      <w:r w:rsidR="00275FBD">
        <w:t>using</w:t>
      </w:r>
      <w:r w:rsidRPr="004F44DB">
        <w:t xml:space="preserve"> the green and red indicators) to the Collector for export.</w:t>
      </w:r>
    </w:p>
    <w:p w:rsidR="00E67645" w:rsidRPr="004F44DB" w:rsidRDefault="00E67645" w:rsidP="00E5107B">
      <w:pPr>
        <w:pStyle w:val="Heading3"/>
      </w:pPr>
      <w:r w:rsidRPr="004F44DB">
        <w:t>Use the time indicator to pinpoint the exact time to seek for video along the timeline.</w:t>
      </w:r>
    </w:p>
    <w:p w:rsidR="00E67645" w:rsidRPr="004F44DB" w:rsidRDefault="00E67645" w:rsidP="00E5107B">
      <w:pPr>
        <w:pStyle w:val="Heading2"/>
      </w:pPr>
      <w:r w:rsidRPr="004F44DB">
        <w:t xml:space="preserve">Timeline </w:t>
      </w:r>
    </w:p>
    <w:p w:rsidR="00E67645" w:rsidRDefault="00E67645" w:rsidP="00E5107B">
      <w:pPr>
        <w:pStyle w:val="Heading3"/>
      </w:pPr>
      <w:r w:rsidRPr="004F44DB">
        <w:t>Seek for video at key points in time by double-clicking on the timeline to bring selected video to playback.</w:t>
      </w:r>
    </w:p>
    <w:p w:rsidR="00C748F3" w:rsidRPr="00C748F3" w:rsidRDefault="00C748F3" w:rsidP="00C748F3">
      <w:pPr>
        <w:pStyle w:val="Heading3"/>
      </w:pPr>
      <w:r>
        <w:t>Add a bookmark to the timeline for quick navigation to an incident.</w:t>
      </w:r>
    </w:p>
    <w:p w:rsidR="00E67645" w:rsidRPr="004F44DB" w:rsidRDefault="00E67645" w:rsidP="00E5107B">
      <w:pPr>
        <w:pStyle w:val="Heading3"/>
      </w:pPr>
      <w:r w:rsidRPr="004F44DB">
        <w:t xml:space="preserve">The playback cursor is available to seek and play video anywhere along the Timeline and </w:t>
      </w:r>
      <w:r w:rsidR="00275FBD">
        <w:t xml:space="preserve">can </w:t>
      </w:r>
      <w:r w:rsidRPr="004F44DB">
        <w:t>then mark that video for export using the green start and red stop bookmark icons.</w:t>
      </w:r>
    </w:p>
    <w:p w:rsidR="00E67645" w:rsidRPr="004F44DB" w:rsidRDefault="00E67645" w:rsidP="00E5107B">
      <w:pPr>
        <w:pStyle w:val="Heading3"/>
      </w:pPr>
      <w:r w:rsidRPr="004F44DB">
        <w:t>Playback Controls include:</w:t>
      </w:r>
    </w:p>
    <w:p w:rsidR="00E67645" w:rsidRPr="004F44DB" w:rsidRDefault="00E67645" w:rsidP="00E5107B">
      <w:pPr>
        <w:pStyle w:val="Heading4"/>
      </w:pPr>
      <w:r w:rsidRPr="004F44DB">
        <w:t>Fast Forward</w:t>
      </w:r>
    </w:p>
    <w:p w:rsidR="00E67645" w:rsidRPr="004F44DB" w:rsidRDefault="00E67645" w:rsidP="00E5107B">
      <w:pPr>
        <w:pStyle w:val="Heading4"/>
      </w:pPr>
      <w:r w:rsidRPr="004F44DB">
        <w:t>Rewind</w:t>
      </w:r>
    </w:p>
    <w:p w:rsidR="00E67645" w:rsidRPr="004F44DB" w:rsidRDefault="00E67645" w:rsidP="00E5107B">
      <w:pPr>
        <w:pStyle w:val="Heading4"/>
      </w:pPr>
      <w:r w:rsidRPr="004F44DB">
        <w:t>Frame Reverse</w:t>
      </w:r>
    </w:p>
    <w:p w:rsidR="00E67645" w:rsidRPr="004F44DB" w:rsidRDefault="00E67645" w:rsidP="00E5107B">
      <w:pPr>
        <w:pStyle w:val="Heading4"/>
      </w:pPr>
      <w:r w:rsidRPr="004F44DB">
        <w:t>Frame Advance</w:t>
      </w:r>
    </w:p>
    <w:p w:rsidR="00E67645" w:rsidRPr="004F44DB" w:rsidRDefault="00E67645" w:rsidP="00E5107B">
      <w:pPr>
        <w:pStyle w:val="Heading4"/>
      </w:pPr>
      <w:r w:rsidRPr="004F44DB">
        <w:t>Pause</w:t>
      </w:r>
    </w:p>
    <w:p w:rsidR="00E67645" w:rsidRPr="004F44DB" w:rsidRDefault="00E67645" w:rsidP="00E5107B">
      <w:pPr>
        <w:pStyle w:val="Heading4"/>
      </w:pPr>
      <w:r w:rsidRPr="004F44DB">
        <w:t>Play</w:t>
      </w:r>
    </w:p>
    <w:p w:rsidR="00E67645" w:rsidRPr="004F44DB" w:rsidRDefault="00E67645" w:rsidP="00E5107B">
      <w:pPr>
        <w:pStyle w:val="Heading4"/>
      </w:pPr>
      <w:r w:rsidRPr="004F44DB">
        <w:t>Local Record</w:t>
      </w:r>
    </w:p>
    <w:p w:rsidR="00E67645" w:rsidRPr="004F44DB" w:rsidRDefault="00E67645" w:rsidP="00E5107B">
      <w:pPr>
        <w:pStyle w:val="Heading4"/>
      </w:pPr>
      <w:r>
        <w:t>Main</w:t>
      </w:r>
      <w:r w:rsidRPr="004F44DB">
        <w:t xml:space="preserve"> and </w:t>
      </w:r>
      <w:r>
        <w:t>sub</w:t>
      </w:r>
      <w:r w:rsidRPr="004F44DB">
        <w:t xml:space="preserve"> stream switching</w:t>
      </w:r>
    </w:p>
    <w:p w:rsidR="00E67645" w:rsidRPr="004F44DB" w:rsidRDefault="00E67645" w:rsidP="00E5107B">
      <w:pPr>
        <w:pStyle w:val="Heading2"/>
      </w:pPr>
      <w:r w:rsidRPr="004F44DB">
        <w:t>Collector Panel</w:t>
      </w:r>
    </w:p>
    <w:p w:rsidR="00E67645" w:rsidRPr="004F44DB" w:rsidRDefault="00E67645" w:rsidP="00E5107B">
      <w:pPr>
        <w:pStyle w:val="Heading3"/>
      </w:pPr>
      <w:r w:rsidRPr="004F44DB">
        <w:t xml:space="preserve">Collector contains all relevant video segments, snapshots, and local recordings that </w:t>
      </w:r>
      <w:r w:rsidR="00275FBD">
        <w:t>are</w:t>
      </w:r>
      <w:r w:rsidRPr="004F44DB">
        <w:t xml:space="preserve"> </w:t>
      </w:r>
      <w:r w:rsidR="00275FBD">
        <w:t>ready</w:t>
      </w:r>
      <w:r w:rsidRPr="004F44DB">
        <w:t xml:space="preserve"> for export.  </w:t>
      </w:r>
    </w:p>
    <w:p w:rsidR="00E67645" w:rsidRPr="004F44DB" w:rsidRDefault="00E67645" w:rsidP="00E5107B">
      <w:pPr>
        <w:pStyle w:val="Heading3"/>
      </w:pPr>
      <w:r w:rsidRPr="004F44DB">
        <w:t>Ability to select all or unselect all objects in the Collector.</w:t>
      </w:r>
    </w:p>
    <w:p w:rsidR="00E67645" w:rsidRPr="004F44DB" w:rsidRDefault="00E67645" w:rsidP="00E5107B">
      <w:pPr>
        <w:pStyle w:val="Heading3"/>
      </w:pPr>
      <w:r w:rsidRPr="004F44DB">
        <w:t>Ability to remove all objects from the Collector.</w:t>
      </w:r>
    </w:p>
    <w:p w:rsidR="00E67645" w:rsidRPr="004F44DB" w:rsidRDefault="00E67645" w:rsidP="00E5107B">
      <w:pPr>
        <w:pStyle w:val="Heading3"/>
      </w:pPr>
      <w:r w:rsidRPr="004F44DB">
        <w:t>Ability to remove individual objects from the Collector.</w:t>
      </w:r>
    </w:p>
    <w:p w:rsidR="00E67645" w:rsidRPr="004F44DB" w:rsidRDefault="00E67645" w:rsidP="00E5107B">
      <w:pPr>
        <w:pStyle w:val="Heading3"/>
      </w:pPr>
      <w:r w:rsidRPr="004F44DB">
        <w:t>Ability to double-click objects to replay in the Viewer.</w:t>
      </w:r>
    </w:p>
    <w:p w:rsidR="00E67645" w:rsidRPr="004F44DB" w:rsidRDefault="00E67645" w:rsidP="00E5107B">
      <w:pPr>
        <w:pStyle w:val="Heading3"/>
      </w:pPr>
      <w:r w:rsidRPr="004F44DB">
        <w:t xml:space="preserve">Ability to single left-click or right-click video objects to rename.  </w:t>
      </w:r>
    </w:p>
    <w:p w:rsidR="00E67645" w:rsidRPr="004F44DB" w:rsidRDefault="00E67645" w:rsidP="00E5107B">
      <w:pPr>
        <w:pStyle w:val="Heading3"/>
      </w:pPr>
      <w:r w:rsidRPr="004F44DB">
        <w:t>Ability to right-click snapshot objects to print, email, or rename.</w:t>
      </w:r>
    </w:p>
    <w:p w:rsidR="00E67645" w:rsidRPr="004F44DB" w:rsidRDefault="00E67645" w:rsidP="00E5107B">
      <w:pPr>
        <w:pStyle w:val="Heading3"/>
      </w:pPr>
      <w:r w:rsidRPr="004F44DB">
        <w:t>Ability to individually select objects and export the content to the hard drive</w:t>
      </w:r>
      <w:r w:rsidR="00275FBD">
        <w:t>:</w:t>
      </w:r>
    </w:p>
    <w:p w:rsidR="00E67645" w:rsidRPr="004F44DB" w:rsidRDefault="00E67645" w:rsidP="00E5107B">
      <w:pPr>
        <w:pStyle w:val="Heading4"/>
      </w:pPr>
      <w:r w:rsidRPr="004F44DB">
        <w:t>On demand; or</w:t>
      </w:r>
    </w:p>
    <w:p w:rsidR="00E67645" w:rsidRPr="004F44DB" w:rsidRDefault="00E67645" w:rsidP="00E5107B">
      <w:pPr>
        <w:pStyle w:val="Heading4"/>
      </w:pPr>
      <w:r w:rsidRPr="004F44DB">
        <w:t>On a user-defined schedule.</w:t>
      </w:r>
    </w:p>
    <w:p w:rsidR="00E67645" w:rsidRPr="004F44DB" w:rsidRDefault="00E67645" w:rsidP="00E5107B">
      <w:pPr>
        <w:pStyle w:val="Heading4"/>
      </w:pPr>
      <w:r w:rsidRPr="004F44DB">
        <w:lastRenderedPageBreak/>
        <w:t>The target export path persists until changed by the user.</w:t>
      </w:r>
    </w:p>
    <w:p w:rsidR="00E67645" w:rsidRPr="004F44DB" w:rsidRDefault="00E67645" w:rsidP="00E5107B">
      <w:pPr>
        <w:pStyle w:val="Heading3"/>
      </w:pPr>
      <w:r w:rsidRPr="004F44DB">
        <w:t>Ability to estimate the total size of the objects for export in order to prepare the proper media.</w:t>
      </w:r>
    </w:p>
    <w:p w:rsidR="00E67645" w:rsidRPr="004F44DB" w:rsidRDefault="00E67645" w:rsidP="00E5107B">
      <w:pPr>
        <w:pStyle w:val="Heading3"/>
      </w:pPr>
      <w:r w:rsidRPr="004F44DB">
        <w:t>Ability to include the TruVision Navigator Player for the video playback.</w:t>
      </w:r>
    </w:p>
    <w:p w:rsidR="00E67645" w:rsidRPr="004F44DB" w:rsidRDefault="00275FBD" w:rsidP="00E5107B">
      <w:pPr>
        <w:pStyle w:val="Heading4"/>
      </w:pPr>
      <w:r w:rsidRPr="004F44DB">
        <w:t xml:space="preserve">Standalone </w:t>
      </w:r>
      <w:r w:rsidR="00E67645" w:rsidRPr="004F44DB">
        <w:t>player plays all supported proprietary video file formats.</w:t>
      </w:r>
    </w:p>
    <w:p w:rsidR="00E67645" w:rsidRPr="004F44DB" w:rsidRDefault="00E67645" w:rsidP="00E5107B">
      <w:pPr>
        <w:pStyle w:val="Heading4"/>
      </w:pPr>
      <w:r w:rsidRPr="004F44DB">
        <w:t>Executed from the media itself and does not require installation to the PC.</w:t>
      </w:r>
    </w:p>
    <w:p w:rsidR="00E67645" w:rsidRPr="004F44DB" w:rsidRDefault="00275FBD" w:rsidP="00E5107B">
      <w:pPr>
        <w:pStyle w:val="Heading4"/>
      </w:pPr>
      <w:r>
        <w:t>Maximum 9-</w:t>
      </w:r>
      <w:r w:rsidR="00E67645" w:rsidRPr="004F44DB">
        <w:t>up video viewing</w:t>
      </w:r>
    </w:p>
    <w:p w:rsidR="00E67645" w:rsidRPr="004F44DB" w:rsidRDefault="00E67645" w:rsidP="00E5107B">
      <w:pPr>
        <w:pStyle w:val="Heading4"/>
      </w:pPr>
      <w:r w:rsidRPr="004F44DB">
        <w:t>Browse file selection</w:t>
      </w:r>
    </w:p>
    <w:p w:rsidR="00E67645" w:rsidRPr="004F44DB" w:rsidRDefault="00E67645" w:rsidP="00E5107B">
      <w:pPr>
        <w:pStyle w:val="Heading4"/>
      </w:pPr>
      <w:r w:rsidRPr="004F44DB">
        <w:t>Snapshot</w:t>
      </w:r>
    </w:p>
    <w:p w:rsidR="00E67645" w:rsidRPr="004F44DB" w:rsidRDefault="00E67645" w:rsidP="00E5107B">
      <w:pPr>
        <w:pStyle w:val="Heading4"/>
      </w:pPr>
      <w:r w:rsidRPr="004F44DB">
        <w:t>Print snapshot</w:t>
      </w:r>
    </w:p>
    <w:p w:rsidR="00E67645" w:rsidRPr="004F44DB" w:rsidRDefault="00E67645" w:rsidP="00E5107B">
      <w:pPr>
        <w:pStyle w:val="Heading4"/>
      </w:pPr>
      <w:r w:rsidRPr="004F44DB">
        <w:t>Playback controls</w:t>
      </w:r>
    </w:p>
    <w:p w:rsidR="00E67645" w:rsidRPr="004F44DB" w:rsidRDefault="00E67645" w:rsidP="00E5107B">
      <w:pPr>
        <w:pStyle w:val="Heading4"/>
      </w:pPr>
      <w:r w:rsidRPr="004F44DB">
        <w:t>Timeline</w:t>
      </w:r>
    </w:p>
    <w:p w:rsidR="00E67645" w:rsidRPr="004F44DB" w:rsidRDefault="00E67645" w:rsidP="00E5107B">
      <w:pPr>
        <w:pStyle w:val="Heading4"/>
      </w:pPr>
      <w:r w:rsidRPr="004F44DB">
        <w:t>Audio Volume</w:t>
      </w:r>
    </w:p>
    <w:p w:rsidR="00E67645" w:rsidRPr="004F44DB" w:rsidRDefault="008D6A91" w:rsidP="00E5107B">
      <w:pPr>
        <w:pStyle w:val="Heading4"/>
      </w:pPr>
      <w:r>
        <w:t>Maximize/m</w:t>
      </w:r>
      <w:r w:rsidR="00E67645" w:rsidRPr="004F44DB">
        <w:t>inimize viewer</w:t>
      </w:r>
    </w:p>
    <w:p w:rsidR="00E67645" w:rsidRPr="004F44DB" w:rsidRDefault="00E67645" w:rsidP="00E5107B">
      <w:pPr>
        <w:pStyle w:val="Heading4"/>
      </w:pPr>
      <w:r w:rsidRPr="004F44DB">
        <w:t>Show/hide playback controls in maximized view</w:t>
      </w:r>
    </w:p>
    <w:p w:rsidR="00C748F3" w:rsidRDefault="00C748F3" w:rsidP="009F3568">
      <w:pPr>
        <w:pStyle w:val="Heading2"/>
      </w:pPr>
      <w:r>
        <w:t>Device Manager</w:t>
      </w:r>
    </w:p>
    <w:p w:rsidR="00C748F3" w:rsidRDefault="00C748F3" w:rsidP="00D034FD">
      <w:pPr>
        <w:pStyle w:val="Heading3"/>
      </w:pPr>
      <w:r>
        <w:t>Searches for and finds online Interlogix devices</w:t>
      </w:r>
      <w:r w:rsidR="0025613D">
        <w:t xml:space="preserve"> </w:t>
      </w:r>
      <w:r w:rsidR="0025613D">
        <w:rPr>
          <w:lang w:eastAsia="zh-CN"/>
        </w:rPr>
        <w:t>such as</w:t>
      </w:r>
      <w:r w:rsidR="0025613D">
        <w:rPr>
          <w:rFonts w:hint="eastAsia"/>
          <w:lang w:eastAsia="zh-CN"/>
        </w:rPr>
        <w:t xml:space="preserve"> IP cameras, DVR</w:t>
      </w:r>
      <w:r w:rsidR="0025613D">
        <w:rPr>
          <w:lang w:eastAsia="zh-CN"/>
        </w:rPr>
        <w:t>s,</w:t>
      </w:r>
      <w:r w:rsidR="0025613D">
        <w:rPr>
          <w:rFonts w:hint="eastAsia"/>
          <w:lang w:eastAsia="zh-CN"/>
        </w:rPr>
        <w:t xml:space="preserve"> NVR</w:t>
      </w:r>
      <w:r w:rsidR="0025613D">
        <w:rPr>
          <w:lang w:eastAsia="zh-CN"/>
        </w:rPr>
        <w:t>s,</w:t>
      </w:r>
      <w:r w:rsidR="0025613D" w:rsidRPr="008B185E">
        <w:rPr>
          <w:rFonts w:hint="eastAsia"/>
          <w:lang w:eastAsia="zh-CN"/>
        </w:rPr>
        <w:t xml:space="preserve"> </w:t>
      </w:r>
      <w:r w:rsidR="0025613D">
        <w:rPr>
          <w:rFonts w:hint="eastAsia"/>
          <w:lang w:eastAsia="zh-CN"/>
        </w:rPr>
        <w:t xml:space="preserve">encoders, decoders, </w:t>
      </w:r>
      <w:r w:rsidR="0025613D">
        <w:rPr>
          <w:lang w:eastAsia="zh-CN"/>
        </w:rPr>
        <w:t>IFS switches, and TruPortal access panels</w:t>
      </w:r>
      <w:r>
        <w:t>.</w:t>
      </w:r>
    </w:p>
    <w:p w:rsidR="00C748F3" w:rsidRDefault="00C748F3" w:rsidP="00D034FD">
      <w:pPr>
        <w:pStyle w:val="Heading3"/>
      </w:pPr>
      <w:r>
        <w:t>Add devices manually</w:t>
      </w:r>
      <w:r w:rsidR="00D034FD">
        <w:t xml:space="preserve"> via the Device Manager interface.</w:t>
      </w:r>
    </w:p>
    <w:p w:rsidR="00D034FD" w:rsidRDefault="00D034FD" w:rsidP="00D034FD">
      <w:pPr>
        <w:pStyle w:val="Heading3"/>
      </w:pPr>
      <w:r>
        <w:t>Provides a New System Setup Wizard for setting up new devices that have not previously been connected to the network.</w:t>
      </w:r>
    </w:p>
    <w:p w:rsidR="00D034FD" w:rsidRDefault="00D034FD" w:rsidP="00D034FD">
      <w:pPr>
        <w:pStyle w:val="Heading3"/>
      </w:pPr>
      <w:r>
        <w:t>Permits activation of an inactive device.</w:t>
      </w:r>
    </w:p>
    <w:p w:rsidR="00D034FD" w:rsidRDefault="00D034FD" w:rsidP="00D034FD">
      <w:pPr>
        <w:pStyle w:val="Heading3"/>
      </w:pPr>
      <w:r>
        <w:t>Provides firmware upgrade capabilities by connecting to the Interlogix firmware server.</w:t>
      </w:r>
    </w:p>
    <w:p w:rsidR="00D034FD" w:rsidRDefault="00D034FD" w:rsidP="00D034FD">
      <w:pPr>
        <w:pStyle w:val="Heading3"/>
      </w:pPr>
      <w:r>
        <w:t>Includes tools to perform the following tasks:</w:t>
      </w:r>
    </w:p>
    <w:p w:rsidR="00D034FD" w:rsidRDefault="00D034FD" w:rsidP="00D034FD">
      <w:pPr>
        <w:pStyle w:val="Heading4"/>
      </w:pPr>
      <w:r>
        <w:t>Change IP address</w:t>
      </w:r>
    </w:p>
    <w:p w:rsidR="00D034FD" w:rsidRDefault="00D034FD" w:rsidP="00D034FD">
      <w:pPr>
        <w:pStyle w:val="Heading4"/>
      </w:pPr>
      <w:r>
        <w:t>Reset password</w:t>
      </w:r>
    </w:p>
    <w:p w:rsidR="00D034FD" w:rsidRDefault="00D034FD" w:rsidP="00D034FD">
      <w:pPr>
        <w:pStyle w:val="Heading4"/>
      </w:pPr>
      <w:r>
        <w:t>Manual firmware update</w:t>
      </w:r>
    </w:p>
    <w:p w:rsidR="00D034FD" w:rsidRDefault="00D034FD" w:rsidP="00D034FD">
      <w:pPr>
        <w:pStyle w:val="Heading4"/>
      </w:pPr>
      <w:r>
        <w:t>Link to storage calculator</w:t>
      </w:r>
    </w:p>
    <w:p w:rsidR="00D034FD" w:rsidRDefault="00D034FD" w:rsidP="00D034FD">
      <w:pPr>
        <w:pStyle w:val="Heading4"/>
      </w:pPr>
      <w:r>
        <w:t>Device configuration backup and restore</w:t>
      </w:r>
    </w:p>
    <w:p w:rsidR="00D034FD" w:rsidRDefault="00D034FD" w:rsidP="00D034FD">
      <w:pPr>
        <w:pStyle w:val="Heading4"/>
      </w:pPr>
      <w:r>
        <w:t>Upload camera information</w:t>
      </w:r>
    </w:p>
    <w:p w:rsidR="00D034FD" w:rsidRPr="00C748F3" w:rsidRDefault="00D034FD" w:rsidP="00D034FD">
      <w:pPr>
        <w:pStyle w:val="Heading4"/>
      </w:pPr>
      <w:r>
        <w:t>Change password</w:t>
      </w:r>
    </w:p>
    <w:p w:rsidR="009F3568" w:rsidRDefault="009F3568" w:rsidP="009F3568">
      <w:pPr>
        <w:pStyle w:val="Heading2"/>
      </w:pPr>
      <w:r>
        <w:t>Bookmark Manager Panel</w:t>
      </w:r>
    </w:p>
    <w:p w:rsidR="009F3568" w:rsidRDefault="009F3568" w:rsidP="009F3568">
      <w:pPr>
        <w:pStyle w:val="Heading3"/>
      </w:pPr>
      <w:r>
        <w:t>The Bookmark Manager provides a central location that contains all device-level bookmarks.</w:t>
      </w:r>
    </w:p>
    <w:p w:rsidR="00E330F0" w:rsidRDefault="00E330F0" w:rsidP="00E330F0">
      <w:pPr>
        <w:pStyle w:val="Heading4"/>
      </w:pPr>
      <w:r>
        <w:t>When bookmarks are added, edited, or deleted on the timeline, the Bookmark Manager automatically updates.</w:t>
      </w:r>
    </w:p>
    <w:p w:rsidR="00E330F0" w:rsidRDefault="00E330F0" w:rsidP="00E330F0">
      <w:pPr>
        <w:pStyle w:val="Heading4"/>
      </w:pPr>
      <w:r>
        <w:t>Deleting the device or camera associated with one or more bookmarks removes them from the Device list in the Bookmark Manager.</w:t>
      </w:r>
    </w:p>
    <w:p w:rsidR="00E330F0" w:rsidRDefault="00E330F0" w:rsidP="00E330F0">
      <w:pPr>
        <w:pStyle w:val="Heading3"/>
      </w:pPr>
      <w:r>
        <w:t>The following operations are available in the Bookmark Manager:</w:t>
      </w:r>
    </w:p>
    <w:p w:rsidR="00E330F0" w:rsidRDefault="00E330F0" w:rsidP="00E330F0">
      <w:pPr>
        <w:pStyle w:val="Heading4"/>
      </w:pPr>
      <w:r w:rsidRPr="00E330F0">
        <w:t>Edit</w:t>
      </w:r>
      <w:r>
        <w:t xml:space="preserve"> – Edit the title, time, and notes associated with the bookmark.</w:t>
      </w:r>
    </w:p>
    <w:p w:rsidR="00E330F0" w:rsidRDefault="00E330F0" w:rsidP="00E330F0">
      <w:pPr>
        <w:pStyle w:val="Heading4"/>
      </w:pPr>
      <w:r w:rsidRPr="00E330F0">
        <w:lastRenderedPageBreak/>
        <w:t>Delete</w:t>
      </w:r>
      <w:r>
        <w:t xml:space="preserve"> – Delete the bookmark.</w:t>
      </w:r>
    </w:p>
    <w:p w:rsidR="00E330F0" w:rsidRDefault="00E330F0" w:rsidP="00E330F0">
      <w:pPr>
        <w:pStyle w:val="Heading4"/>
      </w:pPr>
      <w:r w:rsidRPr="00E330F0">
        <w:t>Play</w:t>
      </w:r>
      <w:r>
        <w:t xml:space="preserve"> – Click the bookmark’s play icon to play video associated with the bookmark in the timeline.</w:t>
      </w:r>
    </w:p>
    <w:p w:rsidR="00E67645" w:rsidRPr="004F44DB" w:rsidRDefault="00E67645" w:rsidP="00E5107B">
      <w:pPr>
        <w:pStyle w:val="Heading2"/>
      </w:pPr>
      <w:r w:rsidRPr="004F44DB">
        <w:t>Tasks Panel</w:t>
      </w:r>
    </w:p>
    <w:p w:rsidR="00E67645" w:rsidRPr="004F44DB" w:rsidRDefault="00E67645" w:rsidP="00E5107B">
      <w:pPr>
        <w:pStyle w:val="Heading3"/>
      </w:pPr>
      <w:r w:rsidRPr="004F44DB">
        <w:t xml:space="preserve">Tasks </w:t>
      </w:r>
      <w:r w:rsidR="00275FBD">
        <w:t>provide a</w:t>
      </w:r>
      <w:r w:rsidRPr="004F44DB">
        <w:t xml:space="preserve"> central </w:t>
      </w:r>
      <w:r w:rsidR="00275FBD">
        <w:t>location</w:t>
      </w:r>
      <w:r w:rsidRPr="004F44DB">
        <w:t xml:space="preserve"> to monitor the tasks that have been created a</w:t>
      </w:r>
      <w:r w:rsidR="00275FBD">
        <w:t xml:space="preserve">nd/or scheduled in the system. </w:t>
      </w:r>
      <w:r w:rsidRPr="004F44DB">
        <w:t>These scheduled tasks include:</w:t>
      </w:r>
    </w:p>
    <w:p w:rsidR="00E67645" w:rsidRPr="004F44DB" w:rsidRDefault="00E67645" w:rsidP="00E5107B">
      <w:pPr>
        <w:pStyle w:val="Heading4"/>
      </w:pPr>
      <w:r w:rsidRPr="004F44DB">
        <w:t>Video exports</w:t>
      </w:r>
    </w:p>
    <w:p w:rsidR="00E67645" w:rsidRPr="004F44DB" w:rsidRDefault="00E67645" w:rsidP="00E5107B">
      <w:pPr>
        <w:pStyle w:val="Heading4"/>
      </w:pPr>
      <w:r w:rsidRPr="004F44DB">
        <w:t>Database Backup and Restore</w:t>
      </w:r>
    </w:p>
    <w:p w:rsidR="00E67645" w:rsidRPr="004F44DB" w:rsidRDefault="00E67645" w:rsidP="00E5107B">
      <w:pPr>
        <w:pStyle w:val="Heading3"/>
      </w:pPr>
      <w:r w:rsidRPr="004F44DB">
        <w:t>Tasks provide a real-time status of the task in the queue and reasons if a task was unsuccessful.</w:t>
      </w:r>
    </w:p>
    <w:p w:rsidR="00E67645" w:rsidRPr="004F44DB" w:rsidRDefault="00E67645" w:rsidP="00E5107B">
      <w:pPr>
        <w:pStyle w:val="Heading4"/>
      </w:pPr>
      <w:r w:rsidRPr="004F44DB">
        <w:t xml:space="preserve">Name of task and </w:t>
      </w:r>
      <w:r w:rsidR="000829A7">
        <w:t>computer</w:t>
      </w:r>
      <w:r w:rsidRPr="004F44DB">
        <w:t xml:space="preserve"> it is scheduled to execute on</w:t>
      </w:r>
    </w:p>
    <w:p w:rsidR="00E67645" w:rsidRPr="004F44DB" w:rsidRDefault="00E67645" w:rsidP="00E5107B">
      <w:pPr>
        <w:pStyle w:val="Heading4"/>
      </w:pPr>
      <w:r w:rsidRPr="004F44DB">
        <w:t>Scheduled time of the task</w:t>
      </w:r>
    </w:p>
    <w:p w:rsidR="00E67645" w:rsidRPr="004F44DB" w:rsidRDefault="00E67645" w:rsidP="00E5107B">
      <w:pPr>
        <w:pStyle w:val="Heading5"/>
      </w:pPr>
      <w:r w:rsidRPr="004F44DB">
        <w:t>User-defined and configurable</w:t>
      </w:r>
    </w:p>
    <w:p w:rsidR="00E67645" w:rsidRPr="004F44DB" w:rsidRDefault="00E67645" w:rsidP="00E5107B">
      <w:pPr>
        <w:pStyle w:val="Heading3"/>
      </w:pPr>
      <w:r w:rsidRPr="004F44DB">
        <w:t>Status of the task</w:t>
      </w:r>
    </w:p>
    <w:p w:rsidR="00E67645" w:rsidRPr="004F44DB" w:rsidRDefault="00E67645" w:rsidP="00E5107B">
      <w:pPr>
        <w:pStyle w:val="Heading4"/>
      </w:pPr>
      <w:r w:rsidRPr="004F44DB">
        <w:t>Pending</w:t>
      </w:r>
    </w:p>
    <w:p w:rsidR="00E67645" w:rsidRPr="004F44DB" w:rsidRDefault="00E67645" w:rsidP="00E5107B">
      <w:pPr>
        <w:pStyle w:val="Heading4"/>
      </w:pPr>
      <w:r w:rsidRPr="004F44DB">
        <w:t>In Progress (with percentage complete status)</w:t>
      </w:r>
    </w:p>
    <w:p w:rsidR="00E67645" w:rsidRPr="004F44DB" w:rsidRDefault="00E67645" w:rsidP="00E5107B">
      <w:pPr>
        <w:pStyle w:val="Heading4"/>
      </w:pPr>
      <w:r w:rsidRPr="004F44DB">
        <w:t>Successful</w:t>
      </w:r>
    </w:p>
    <w:p w:rsidR="00E67645" w:rsidRPr="004F44DB" w:rsidRDefault="00E67645" w:rsidP="00E5107B">
      <w:pPr>
        <w:pStyle w:val="Heading5"/>
      </w:pPr>
      <w:r w:rsidRPr="004F44DB">
        <w:t>The time it took for the task to execute</w:t>
      </w:r>
    </w:p>
    <w:p w:rsidR="00E67645" w:rsidRPr="004F44DB" w:rsidRDefault="00E67645" w:rsidP="00E5107B">
      <w:pPr>
        <w:pStyle w:val="Heading4"/>
      </w:pPr>
      <w:r w:rsidRPr="004F44DB">
        <w:t>Failed</w:t>
      </w:r>
    </w:p>
    <w:p w:rsidR="00E67645" w:rsidRPr="004F44DB" w:rsidRDefault="00E67645" w:rsidP="00E5107B">
      <w:pPr>
        <w:pStyle w:val="Heading5"/>
      </w:pPr>
      <w:r w:rsidRPr="004F44DB">
        <w:t>The reason why the task failed</w:t>
      </w:r>
    </w:p>
    <w:p w:rsidR="00E67645" w:rsidRPr="004F44DB" w:rsidRDefault="00E67645" w:rsidP="00E5107B">
      <w:pPr>
        <w:pStyle w:val="Heading5"/>
      </w:pPr>
      <w:r w:rsidRPr="004F44DB">
        <w:t>Ability to reschedule the task</w:t>
      </w:r>
    </w:p>
    <w:p w:rsidR="00E67645" w:rsidRPr="004F44DB" w:rsidRDefault="00E67645" w:rsidP="00E5107B">
      <w:pPr>
        <w:pStyle w:val="Heading4"/>
      </w:pPr>
      <w:r w:rsidRPr="004F44DB">
        <w:t>Cancel and remove the task</w:t>
      </w:r>
    </w:p>
    <w:p w:rsidR="00E67645" w:rsidRPr="004F44DB" w:rsidRDefault="00E67645" w:rsidP="00E5107B">
      <w:pPr>
        <w:pStyle w:val="Heading2"/>
      </w:pPr>
      <w:r>
        <w:t>Settings window (application configuration)</w:t>
      </w:r>
    </w:p>
    <w:p w:rsidR="00E67645" w:rsidRPr="004F44DB" w:rsidRDefault="00E67645" w:rsidP="00E5107B">
      <w:pPr>
        <w:pStyle w:val="Heading3"/>
      </w:pPr>
      <w:r>
        <w:t>Client tab</w:t>
      </w:r>
    </w:p>
    <w:p w:rsidR="00E67645" w:rsidRPr="004F44DB" w:rsidRDefault="00E67645" w:rsidP="00E5107B">
      <w:pPr>
        <w:pStyle w:val="Heading4"/>
      </w:pPr>
      <w:r w:rsidRPr="004F44DB">
        <w:t xml:space="preserve">Notifier Sound – </w:t>
      </w:r>
      <w:r w:rsidR="000829A7">
        <w:t>A</w:t>
      </w:r>
      <w:r w:rsidRPr="004F44DB">
        <w:t xml:space="preserve">llows new notifications received in TruVision Navigator’s Notifier to be tied to an audible sound. </w:t>
      </w:r>
    </w:p>
    <w:p w:rsidR="00E67645" w:rsidRPr="004F44DB" w:rsidRDefault="00E67645" w:rsidP="00E5107B">
      <w:pPr>
        <w:pStyle w:val="Heading4"/>
      </w:pPr>
      <w:r w:rsidRPr="004F44DB">
        <w:t xml:space="preserve">Point-of-Sale Text – </w:t>
      </w:r>
      <w:r w:rsidR="000829A7">
        <w:t>S</w:t>
      </w:r>
      <w:r w:rsidRPr="004F44DB">
        <w:t xml:space="preserve">elect whether or not </w:t>
      </w:r>
      <w:r w:rsidR="000829A7" w:rsidRPr="004F44DB">
        <w:t xml:space="preserve">to display </w:t>
      </w:r>
      <w:r w:rsidRPr="004F44DB">
        <w:t>POS text In band (text overlaid on the video) or Out of Band (text placed next to the video).</w:t>
      </w:r>
    </w:p>
    <w:p w:rsidR="00E67645" w:rsidRPr="004F44DB" w:rsidRDefault="00E67645" w:rsidP="00E5107B">
      <w:pPr>
        <w:pStyle w:val="Heading4"/>
      </w:pPr>
      <w:r w:rsidRPr="004F44DB">
        <w:t>Limit max</w:t>
      </w:r>
      <w:r w:rsidR="000829A7">
        <w:t>imum CPU usage to… – Limit</w:t>
      </w:r>
      <w:r w:rsidRPr="004F44DB">
        <w:t xml:space="preserve"> how much video can be</w:t>
      </w:r>
      <w:r w:rsidR="000829A7">
        <w:t xml:space="preserve"> rendered in the Viewer based </w:t>
      </w:r>
      <w:r w:rsidRPr="004F44DB">
        <w:t>on the level of CPU us</w:t>
      </w:r>
      <w:r w:rsidR="000829A7">
        <w:t>age i</w:t>
      </w:r>
      <w:r w:rsidRPr="004F44DB">
        <w:t xml:space="preserve">n the </w:t>
      </w:r>
      <w:r w:rsidR="000829A7">
        <w:t>computer.</w:t>
      </w:r>
      <w:r w:rsidRPr="004F44DB">
        <w:t xml:space="preserve"> The default is enabled for 80% (us</w:t>
      </w:r>
      <w:r w:rsidR="000829A7">
        <w:t>er-configurable) of CPU usage. As</w:t>
      </w:r>
      <w:r w:rsidRPr="004F44DB">
        <w:t xml:space="preserve"> video</w:t>
      </w:r>
      <w:r w:rsidR="000829A7">
        <w:t xml:space="preserve"> is loaded</w:t>
      </w:r>
      <w:r w:rsidRPr="004F44DB">
        <w:t xml:space="preserve"> in</w:t>
      </w:r>
      <w:r w:rsidR="000829A7">
        <w:t>to</w:t>
      </w:r>
      <w:r w:rsidRPr="004F44DB">
        <w:t xml:space="preserve"> the Viewer, TruVision Navigator checks to see if there is av</w:t>
      </w:r>
      <w:r w:rsidR="000829A7">
        <w:t>ailable CPU to load the video. After</w:t>
      </w:r>
      <w:r w:rsidRPr="004F44DB">
        <w:t xml:space="preserve"> 80% CPU is exceeded, TruVision Navigator will not </w:t>
      </w:r>
      <w:r w:rsidR="000829A7">
        <w:t>permit streaming of</w:t>
      </w:r>
      <w:r w:rsidRPr="004F44DB">
        <w:t xml:space="preserve"> any more video.  </w:t>
      </w:r>
    </w:p>
    <w:p w:rsidR="00E67645" w:rsidRPr="004F44DB" w:rsidRDefault="00E67645" w:rsidP="00E5107B">
      <w:pPr>
        <w:pStyle w:val="Heading4"/>
      </w:pPr>
      <w:r>
        <w:t>Limit the amount of main streams that can be opened.</w:t>
      </w:r>
    </w:p>
    <w:p w:rsidR="00E67645" w:rsidRPr="004F44DB" w:rsidRDefault="000829A7" w:rsidP="00E5107B">
      <w:pPr>
        <w:pStyle w:val="Heading4"/>
      </w:pPr>
      <w:r>
        <w:t>Preserve Video Aspect Ratio – R</w:t>
      </w:r>
      <w:r w:rsidR="00A36C43">
        <w:t>emoves the 4×</w:t>
      </w:r>
      <w:r w:rsidR="00E67645" w:rsidRPr="004F44DB">
        <w:t>3 aspect ratio in the Viewer and scales the video t</w:t>
      </w:r>
      <w:r w:rsidR="007744ED">
        <w:t>o fill the entire video tile.</w:t>
      </w:r>
    </w:p>
    <w:p w:rsidR="00E67645" w:rsidRDefault="00E67645" w:rsidP="00E5107B">
      <w:pPr>
        <w:pStyle w:val="Heading4"/>
      </w:pPr>
      <w:r w:rsidRPr="004F44DB">
        <w:t>Enable Audio From Dev</w:t>
      </w:r>
      <w:r w:rsidR="000829A7">
        <w:t>ices – T</w:t>
      </w:r>
      <w:r w:rsidRPr="004F44DB">
        <w:t>his check</w:t>
      </w:r>
      <w:r w:rsidR="000829A7">
        <w:t xml:space="preserve"> </w:t>
      </w:r>
      <w:r w:rsidRPr="004F44DB">
        <w:t>box enables the ability to hear audio transmitted from devices.</w:t>
      </w:r>
    </w:p>
    <w:p w:rsidR="00E67645" w:rsidRPr="007A52F5" w:rsidRDefault="00E67645" w:rsidP="00E5107B">
      <w:pPr>
        <w:pStyle w:val="Heading4"/>
      </w:pPr>
      <w:r w:rsidRPr="00E5107B">
        <w:t xml:space="preserve">Show Grid Lines in Viewer </w:t>
      </w:r>
      <w:r>
        <w:t xml:space="preserve">– </w:t>
      </w:r>
      <w:r w:rsidRPr="007A52F5">
        <w:t>Remove/show gridlines</w:t>
      </w:r>
      <w:r>
        <w:t xml:space="preserve"> between video tiles</w:t>
      </w:r>
      <w:r w:rsidRPr="007A52F5">
        <w:t xml:space="preserve"> in the </w:t>
      </w:r>
      <w:r>
        <w:t>V</w:t>
      </w:r>
      <w:r w:rsidRPr="007A52F5">
        <w:t>iewer.</w:t>
      </w:r>
    </w:p>
    <w:p w:rsidR="00E67645" w:rsidRPr="00E5107B" w:rsidRDefault="00E67645" w:rsidP="00E5107B">
      <w:pPr>
        <w:pStyle w:val="Heading4"/>
      </w:pPr>
      <w:r w:rsidRPr="00E5107B">
        <w:rPr>
          <w:rStyle w:val="CG"/>
          <w:b w:val="0"/>
          <w:color w:val="auto"/>
        </w:rPr>
        <w:t>Display Video Tile Information</w:t>
      </w:r>
      <w:r w:rsidRPr="00E5107B">
        <w:t xml:space="preserve"> – Remove/show camera title and time and date.</w:t>
      </w:r>
    </w:p>
    <w:p w:rsidR="00E67645" w:rsidRPr="00E5107B" w:rsidRDefault="00E67645" w:rsidP="00E5107B">
      <w:pPr>
        <w:pStyle w:val="Heading4"/>
      </w:pPr>
      <w:r w:rsidRPr="00E5107B">
        <w:rPr>
          <w:rStyle w:val="CG"/>
          <w:b w:val="0"/>
          <w:color w:val="auto"/>
        </w:rPr>
        <w:lastRenderedPageBreak/>
        <w:t>Pause Background Video</w:t>
      </w:r>
      <w:r w:rsidRPr="00E5107B">
        <w:t xml:space="preserve"> – Pause video not running in the current view in Navigator. This selection closes the video streams that are not currently being viewed. Use this setting if bandwidth usage is an issue. There will be a slight delay when switching to the background views.</w:t>
      </w:r>
    </w:p>
    <w:p w:rsidR="00E67645" w:rsidRDefault="00E67645" w:rsidP="00E5107B">
      <w:pPr>
        <w:pStyle w:val="Heading4"/>
      </w:pPr>
      <w:r w:rsidRPr="00E5107B">
        <w:rPr>
          <w:rStyle w:val="CG"/>
          <w:b w:val="0"/>
          <w:color w:val="auto"/>
        </w:rPr>
        <w:t>Restore Last View State</w:t>
      </w:r>
      <w:r w:rsidRPr="00E5107B">
        <w:t xml:space="preserve"> – Cameras, views, and tile layouts are restored to their previous state after exiting and restarting Navigator.</w:t>
      </w:r>
    </w:p>
    <w:p w:rsidR="00E67645" w:rsidRPr="00E5107B" w:rsidRDefault="00E67645" w:rsidP="00E5107B">
      <w:pPr>
        <w:pStyle w:val="Heading4"/>
      </w:pPr>
      <w:r w:rsidRPr="00E5107B">
        <w:rPr>
          <w:rStyle w:val="CG"/>
          <w:b w:val="0"/>
          <w:color w:val="auto"/>
        </w:rPr>
        <w:t>Language</w:t>
      </w:r>
      <w:r w:rsidRPr="00E5107B">
        <w:t xml:space="preserve"> – Select the preferred language for the user interface in this drop-down.</w:t>
      </w:r>
    </w:p>
    <w:p w:rsidR="00E67645" w:rsidRPr="00E5107B" w:rsidRDefault="00E67645" w:rsidP="00E5107B">
      <w:pPr>
        <w:pStyle w:val="Heading5"/>
        <w:rPr>
          <w:color w:val="000000"/>
        </w:rPr>
      </w:pPr>
      <w:bookmarkStart w:id="25" w:name="_Toc365023951"/>
      <w:r w:rsidRPr="004F44DB">
        <w:t>Language Support</w:t>
      </w:r>
      <w:bookmarkEnd w:id="25"/>
      <w:r w:rsidR="00E5107B" w:rsidRPr="00E5107B">
        <w:t xml:space="preserve"> – </w:t>
      </w:r>
      <w:r w:rsidRPr="00E5107B">
        <w:t>TruVision Navigator supports the following languages in the Installer and GUI:</w:t>
      </w:r>
    </w:p>
    <w:p w:rsidR="00E67645" w:rsidRPr="004F44DB" w:rsidRDefault="00E67645" w:rsidP="00E5107B">
      <w:pPr>
        <w:pStyle w:val="Heading6"/>
      </w:pPr>
      <w:r w:rsidRPr="004F44DB">
        <w:t>Arabic</w:t>
      </w:r>
    </w:p>
    <w:p w:rsidR="00E67645" w:rsidRPr="004F44DB" w:rsidRDefault="00E67645" w:rsidP="00E5107B">
      <w:pPr>
        <w:pStyle w:val="Heading6"/>
      </w:pPr>
      <w:r w:rsidRPr="004F44DB">
        <w:t>Chinese (Simplified and Traditional)</w:t>
      </w:r>
    </w:p>
    <w:p w:rsidR="00E67645" w:rsidRPr="004F44DB" w:rsidRDefault="00E67645" w:rsidP="00E5107B">
      <w:pPr>
        <w:pStyle w:val="Heading6"/>
      </w:pPr>
      <w:r w:rsidRPr="004F44DB">
        <w:t>Czech</w:t>
      </w:r>
    </w:p>
    <w:p w:rsidR="00E67645" w:rsidRPr="004F44DB" w:rsidRDefault="00E67645" w:rsidP="00E5107B">
      <w:pPr>
        <w:pStyle w:val="Heading6"/>
      </w:pPr>
      <w:r w:rsidRPr="004F44DB">
        <w:t>Danish</w:t>
      </w:r>
    </w:p>
    <w:p w:rsidR="00E67645" w:rsidRPr="004F44DB" w:rsidRDefault="00E67645" w:rsidP="00E5107B">
      <w:pPr>
        <w:pStyle w:val="Heading6"/>
      </w:pPr>
      <w:r w:rsidRPr="004F44DB">
        <w:t xml:space="preserve">Dutch </w:t>
      </w:r>
    </w:p>
    <w:p w:rsidR="00E67645" w:rsidRPr="004F44DB" w:rsidRDefault="00E67645" w:rsidP="00E5107B">
      <w:pPr>
        <w:pStyle w:val="Heading6"/>
      </w:pPr>
      <w:r w:rsidRPr="004F44DB">
        <w:t>English</w:t>
      </w:r>
    </w:p>
    <w:p w:rsidR="00E67645" w:rsidRPr="004F44DB" w:rsidRDefault="00E67645" w:rsidP="00E5107B">
      <w:pPr>
        <w:pStyle w:val="Heading6"/>
      </w:pPr>
      <w:r w:rsidRPr="004F44DB">
        <w:t>Finnish</w:t>
      </w:r>
    </w:p>
    <w:p w:rsidR="00E67645" w:rsidRPr="004F44DB" w:rsidRDefault="00E67645" w:rsidP="00E5107B">
      <w:pPr>
        <w:pStyle w:val="Heading6"/>
      </w:pPr>
      <w:r w:rsidRPr="004F44DB">
        <w:t>French</w:t>
      </w:r>
    </w:p>
    <w:p w:rsidR="00E67645" w:rsidRPr="004F44DB" w:rsidRDefault="00E67645" w:rsidP="00E5107B">
      <w:pPr>
        <w:pStyle w:val="Heading6"/>
      </w:pPr>
      <w:r w:rsidRPr="004F44DB">
        <w:t>German</w:t>
      </w:r>
    </w:p>
    <w:p w:rsidR="00E67645" w:rsidRPr="004F44DB" w:rsidRDefault="00E67645" w:rsidP="00E5107B">
      <w:pPr>
        <w:pStyle w:val="Heading6"/>
      </w:pPr>
      <w:r w:rsidRPr="004F44DB">
        <w:t>Hungarian</w:t>
      </w:r>
    </w:p>
    <w:p w:rsidR="00E67645" w:rsidRPr="004F44DB" w:rsidRDefault="00E67645" w:rsidP="00E5107B">
      <w:pPr>
        <w:pStyle w:val="Heading6"/>
      </w:pPr>
      <w:r w:rsidRPr="004F44DB">
        <w:t>Italian</w:t>
      </w:r>
    </w:p>
    <w:p w:rsidR="00E67645" w:rsidRDefault="00E67645" w:rsidP="00E5107B">
      <w:pPr>
        <w:pStyle w:val="Heading6"/>
      </w:pPr>
      <w:r w:rsidRPr="004F44DB">
        <w:t>Lithuanian</w:t>
      </w:r>
    </w:p>
    <w:p w:rsidR="00E67645" w:rsidRPr="004F44DB" w:rsidRDefault="00E67645" w:rsidP="00E5107B">
      <w:pPr>
        <w:pStyle w:val="Heading6"/>
      </w:pPr>
      <w:r w:rsidRPr="004F44DB">
        <w:t>Polish</w:t>
      </w:r>
    </w:p>
    <w:p w:rsidR="00E67645" w:rsidRPr="004F44DB" w:rsidRDefault="00E67645" w:rsidP="00E5107B">
      <w:pPr>
        <w:pStyle w:val="Heading6"/>
      </w:pPr>
      <w:r w:rsidRPr="004F44DB">
        <w:t>Portuguese</w:t>
      </w:r>
    </w:p>
    <w:p w:rsidR="00E67645" w:rsidRPr="004F44DB" w:rsidRDefault="00E67645" w:rsidP="00E5107B">
      <w:pPr>
        <w:pStyle w:val="Heading6"/>
      </w:pPr>
      <w:r w:rsidRPr="004F44DB">
        <w:t>Brazilian Portuguese</w:t>
      </w:r>
    </w:p>
    <w:p w:rsidR="00E67645" w:rsidRPr="004F44DB" w:rsidRDefault="00E67645" w:rsidP="00E5107B">
      <w:pPr>
        <w:pStyle w:val="Heading6"/>
      </w:pPr>
      <w:r w:rsidRPr="004F44DB">
        <w:t>Russian</w:t>
      </w:r>
    </w:p>
    <w:p w:rsidR="00E67645" w:rsidRPr="004F44DB" w:rsidRDefault="00E67645" w:rsidP="00E5107B">
      <w:pPr>
        <w:pStyle w:val="Heading6"/>
      </w:pPr>
      <w:r w:rsidRPr="004F44DB">
        <w:t>Slovak</w:t>
      </w:r>
    </w:p>
    <w:p w:rsidR="00E67645" w:rsidRPr="004F44DB" w:rsidRDefault="00E67645" w:rsidP="00E5107B">
      <w:pPr>
        <w:pStyle w:val="Heading6"/>
      </w:pPr>
      <w:r w:rsidRPr="004F44DB">
        <w:t>Spanish</w:t>
      </w:r>
    </w:p>
    <w:p w:rsidR="00E67645" w:rsidRDefault="00E67645" w:rsidP="00E5107B">
      <w:pPr>
        <w:pStyle w:val="Heading6"/>
      </w:pPr>
      <w:r w:rsidRPr="004F44DB">
        <w:t>Swedish</w:t>
      </w:r>
    </w:p>
    <w:p w:rsidR="00E67645" w:rsidRPr="004F44DB" w:rsidRDefault="00E67645" w:rsidP="00E5107B">
      <w:pPr>
        <w:pStyle w:val="Heading6"/>
      </w:pPr>
      <w:r>
        <w:t>Turkish</w:t>
      </w:r>
    </w:p>
    <w:p w:rsidR="00E67645" w:rsidRPr="004F44DB" w:rsidRDefault="00E67645" w:rsidP="00E5107B">
      <w:pPr>
        <w:pStyle w:val="Heading5"/>
      </w:pPr>
      <w:r w:rsidRPr="004F44DB">
        <w:t xml:space="preserve">Navigator automatically reads the </w:t>
      </w:r>
      <w:r w:rsidR="007744ED">
        <w:t>computer</w:t>
      </w:r>
      <w:r w:rsidRPr="004F44DB">
        <w:t>’s language setting to deter</w:t>
      </w:r>
      <w:r w:rsidR="007744ED">
        <w:t>mine what language to display.</w:t>
      </w:r>
    </w:p>
    <w:p w:rsidR="00E67645" w:rsidRPr="004F44DB" w:rsidRDefault="00E67645" w:rsidP="00E5107B">
      <w:pPr>
        <w:pStyle w:val="Heading5"/>
      </w:pPr>
      <w:r w:rsidRPr="004F44DB">
        <w:t>Navigator default</w:t>
      </w:r>
      <w:r w:rsidR="000829A7">
        <w:t>s</w:t>
      </w:r>
      <w:r w:rsidRPr="004F44DB">
        <w:t xml:space="preserve"> to English for all languages not currently supported.</w:t>
      </w:r>
    </w:p>
    <w:p w:rsidR="00E67645" w:rsidRPr="00E5107B" w:rsidRDefault="00E67645" w:rsidP="00E5107B">
      <w:pPr>
        <w:pStyle w:val="Heading4"/>
      </w:pPr>
      <w:r w:rsidRPr="00E5107B">
        <w:rPr>
          <w:rStyle w:val="CG"/>
          <w:b w:val="0"/>
          <w:color w:val="auto"/>
        </w:rPr>
        <w:t>Units</w:t>
      </w:r>
      <w:r w:rsidRPr="00E5107B">
        <w:t xml:space="preserve"> – Select </w:t>
      </w:r>
      <w:r w:rsidRPr="00E5107B">
        <w:rPr>
          <w:rStyle w:val="CG"/>
          <w:b w:val="0"/>
          <w:color w:val="auto"/>
        </w:rPr>
        <w:t>Imperial</w:t>
      </w:r>
      <w:r w:rsidRPr="00E5107B">
        <w:t xml:space="preserve"> or </w:t>
      </w:r>
      <w:r w:rsidRPr="00E5107B">
        <w:rPr>
          <w:rStyle w:val="CG"/>
          <w:b w:val="0"/>
          <w:color w:val="auto"/>
        </w:rPr>
        <w:t>Metric units</w:t>
      </w:r>
      <w:r w:rsidRPr="00E5107B">
        <w:rPr>
          <w:rStyle w:val="BTChar"/>
        </w:rPr>
        <w:t xml:space="preserve"> of measure.</w:t>
      </w:r>
    </w:p>
    <w:p w:rsidR="00E67645" w:rsidRPr="004F44DB" w:rsidRDefault="00E67645" w:rsidP="00E5107B">
      <w:pPr>
        <w:pStyle w:val="Heading3"/>
      </w:pPr>
      <w:r w:rsidRPr="004F44DB">
        <w:t xml:space="preserve">Server </w:t>
      </w:r>
      <w:r>
        <w:t>tab</w:t>
      </w:r>
    </w:p>
    <w:p w:rsidR="00E67645" w:rsidRPr="004F44DB" w:rsidRDefault="00E67645" w:rsidP="00D91C0A">
      <w:pPr>
        <w:pStyle w:val="Heading4"/>
      </w:pPr>
      <w:r w:rsidRPr="004F44DB">
        <w:t>Simple Mail Transfer Protocol (SMTP) Setup</w:t>
      </w:r>
    </w:p>
    <w:p w:rsidR="00E67645" w:rsidRPr="004F44DB" w:rsidRDefault="00E67645" w:rsidP="00D91C0A">
      <w:pPr>
        <w:pStyle w:val="Heading5"/>
      </w:pPr>
      <w:r w:rsidRPr="004F44DB">
        <w:t>TruVision Navigator Server can be configured to use an SMTP server to:</w:t>
      </w:r>
    </w:p>
    <w:p w:rsidR="00E67645" w:rsidRPr="004F44DB" w:rsidRDefault="00E67645" w:rsidP="00D91C0A">
      <w:pPr>
        <w:pStyle w:val="Heading6"/>
      </w:pPr>
      <w:r w:rsidRPr="004F44DB">
        <w:t>Send automated email messages with Client Download URL, User Name, and Password to users when they are created.</w:t>
      </w:r>
    </w:p>
    <w:p w:rsidR="00E67645" w:rsidRPr="004F44DB" w:rsidRDefault="00E67645" w:rsidP="00D91C0A">
      <w:pPr>
        <w:pStyle w:val="Heading6"/>
      </w:pPr>
      <w:r w:rsidRPr="004F44DB">
        <w:t>Send automated email messages when a user’s login credentials (User Name, Password) need to be reset in the system by an administrator.</w:t>
      </w:r>
      <w:r w:rsidRPr="004F44DB">
        <w:rPr>
          <w:color w:val="FF0000"/>
        </w:rPr>
        <w:t xml:space="preserve"> </w:t>
      </w:r>
    </w:p>
    <w:p w:rsidR="00E67645" w:rsidRPr="004F44DB" w:rsidRDefault="00E67645" w:rsidP="00D91C0A">
      <w:pPr>
        <w:pStyle w:val="Heading6"/>
      </w:pPr>
      <w:r w:rsidRPr="004F44DB">
        <w:lastRenderedPageBreak/>
        <w:t>Send automated email messages upon receipt of notifications or health diagnostics from devices.</w:t>
      </w:r>
    </w:p>
    <w:p w:rsidR="00E67645" w:rsidRPr="004F44DB" w:rsidRDefault="00E67645" w:rsidP="00D91C0A">
      <w:pPr>
        <w:pStyle w:val="Heading4"/>
      </w:pPr>
      <w:r w:rsidRPr="004F44DB">
        <w:t>Permission Model</w:t>
      </w:r>
    </w:p>
    <w:p w:rsidR="00E67645" w:rsidRPr="004F44DB" w:rsidRDefault="00E67645" w:rsidP="00D91C0A">
      <w:pPr>
        <w:pStyle w:val="Heading5"/>
      </w:pPr>
      <w:r w:rsidRPr="004F44DB">
        <w:t>Simple</w:t>
      </w:r>
    </w:p>
    <w:p w:rsidR="00E67645" w:rsidRPr="004F44DB" w:rsidRDefault="00E67645" w:rsidP="00D91C0A">
      <w:pPr>
        <w:pStyle w:val="Heading6"/>
      </w:pPr>
      <w:r w:rsidRPr="004F44DB">
        <w:t>The ability to create, edit, and delete users and their corresponding permissions.</w:t>
      </w:r>
    </w:p>
    <w:p w:rsidR="00E67645" w:rsidRPr="004F44DB" w:rsidRDefault="00E67645" w:rsidP="00D91C0A">
      <w:pPr>
        <w:pStyle w:val="Heading5"/>
      </w:pPr>
      <w:r w:rsidRPr="004F44DB">
        <w:t>Advanced</w:t>
      </w:r>
    </w:p>
    <w:p w:rsidR="00E67645" w:rsidRPr="004F44DB" w:rsidRDefault="00E67645" w:rsidP="00D91C0A">
      <w:pPr>
        <w:pStyle w:val="Heading6"/>
      </w:pPr>
      <w:r w:rsidRPr="004F44DB">
        <w:t xml:space="preserve">The ability to create, edit, and delete both users and groups. </w:t>
      </w:r>
    </w:p>
    <w:p w:rsidR="00E67645" w:rsidRPr="004F44DB" w:rsidRDefault="00E67645" w:rsidP="00D91C0A">
      <w:pPr>
        <w:pStyle w:val="Heading6"/>
      </w:pPr>
      <w:r w:rsidRPr="004F44DB">
        <w:t xml:space="preserve">Groups </w:t>
      </w:r>
      <w:r w:rsidR="008D6A91">
        <w:t>permit the</w:t>
      </w:r>
      <w:r w:rsidRPr="004F44DB">
        <w:t xml:space="preserve"> sc</w:t>
      </w:r>
      <w:r w:rsidR="008D6A91">
        <w:t>aling of</w:t>
      </w:r>
      <w:r w:rsidRPr="004F44DB">
        <w:t xml:space="preserve"> user permissions in </w:t>
      </w:r>
      <w:r w:rsidR="008D6A91">
        <w:t>the</w:t>
      </w:r>
      <w:r w:rsidRPr="004F44DB">
        <w:t xml:space="preserve"> system across many users.</w:t>
      </w:r>
    </w:p>
    <w:p w:rsidR="00E67645" w:rsidRPr="004F44DB" w:rsidRDefault="00E67645" w:rsidP="00D91C0A">
      <w:pPr>
        <w:pStyle w:val="Heading4"/>
      </w:pPr>
      <w:r w:rsidRPr="004F44DB">
        <w:t>Authentication Complexity</w:t>
      </w:r>
    </w:p>
    <w:p w:rsidR="00E67645" w:rsidRPr="004F44DB" w:rsidRDefault="00E67645" w:rsidP="00D91C0A">
      <w:pPr>
        <w:pStyle w:val="Heading5"/>
      </w:pPr>
      <w:r w:rsidRPr="004F44DB">
        <w:t>Low</w:t>
      </w:r>
    </w:p>
    <w:p w:rsidR="00E67645" w:rsidRPr="004F44DB" w:rsidRDefault="00E67645" w:rsidP="00D91C0A">
      <w:pPr>
        <w:pStyle w:val="Heading6"/>
      </w:pPr>
      <w:r w:rsidRPr="004F44DB">
        <w:t>Max Login Failure Attempts is not restricted</w:t>
      </w:r>
      <w:r w:rsidR="000829A7">
        <w:t>.</w:t>
      </w:r>
    </w:p>
    <w:p w:rsidR="00E67645" w:rsidRPr="004F44DB" w:rsidRDefault="00E67645" w:rsidP="00D91C0A">
      <w:pPr>
        <w:pStyle w:val="Heading6"/>
      </w:pPr>
      <w:r w:rsidRPr="004F44DB">
        <w:t>Username Complexity is at least six (6) characters</w:t>
      </w:r>
      <w:r w:rsidR="000829A7">
        <w:t>.</w:t>
      </w:r>
    </w:p>
    <w:p w:rsidR="00E67645" w:rsidRPr="004F44DB" w:rsidRDefault="00E67645" w:rsidP="00D91C0A">
      <w:pPr>
        <w:pStyle w:val="Heading6"/>
      </w:pPr>
      <w:r w:rsidRPr="004F44DB">
        <w:t>Password Complexity is at least six (6) characters</w:t>
      </w:r>
      <w:r w:rsidR="000829A7">
        <w:t>.</w:t>
      </w:r>
    </w:p>
    <w:p w:rsidR="00E67645" w:rsidRPr="004F44DB" w:rsidRDefault="00E67645" w:rsidP="00D91C0A">
      <w:pPr>
        <w:pStyle w:val="Heading6"/>
      </w:pPr>
      <w:r w:rsidRPr="004F44DB">
        <w:t>Password Reuse is not restricted</w:t>
      </w:r>
      <w:r w:rsidR="000829A7">
        <w:t>.</w:t>
      </w:r>
    </w:p>
    <w:p w:rsidR="00E67645" w:rsidRPr="004F44DB" w:rsidRDefault="00E67645" w:rsidP="00D91C0A">
      <w:pPr>
        <w:pStyle w:val="Heading6"/>
      </w:pPr>
      <w:r w:rsidRPr="004F44DB">
        <w:t>Password Expiration is not restricted</w:t>
      </w:r>
      <w:r w:rsidR="000829A7">
        <w:t>.</w:t>
      </w:r>
    </w:p>
    <w:p w:rsidR="00E67645" w:rsidRPr="004F44DB" w:rsidRDefault="00E67645" w:rsidP="00D91C0A">
      <w:pPr>
        <w:pStyle w:val="Heading5"/>
      </w:pPr>
      <w:r w:rsidRPr="004F44DB">
        <w:t>Medium</w:t>
      </w:r>
    </w:p>
    <w:p w:rsidR="00E67645" w:rsidRPr="004F44DB" w:rsidRDefault="00E67645" w:rsidP="00D91C0A">
      <w:pPr>
        <w:pStyle w:val="Heading6"/>
      </w:pPr>
      <w:r w:rsidRPr="004F44DB">
        <w:t>Max Log</w:t>
      </w:r>
      <w:r w:rsidR="008D6A91">
        <w:t>in Failure Attempts is three</w:t>
      </w:r>
      <w:r w:rsidR="000829A7">
        <w:t>.</w:t>
      </w:r>
    </w:p>
    <w:p w:rsidR="00E67645" w:rsidRPr="004F44DB" w:rsidRDefault="00E67645" w:rsidP="00D91C0A">
      <w:pPr>
        <w:pStyle w:val="Heading6"/>
      </w:pPr>
      <w:r w:rsidRPr="004F44DB">
        <w:t>Usernam</w:t>
      </w:r>
      <w:r w:rsidR="008D6A91">
        <w:t>e Complexity is at least six</w:t>
      </w:r>
      <w:r w:rsidRPr="004F44DB">
        <w:t xml:space="preserve"> characters</w:t>
      </w:r>
      <w:r w:rsidR="000829A7">
        <w:t>.</w:t>
      </w:r>
    </w:p>
    <w:p w:rsidR="00E67645" w:rsidRPr="004F44DB" w:rsidRDefault="00E67645" w:rsidP="00D91C0A">
      <w:pPr>
        <w:pStyle w:val="Heading6"/>
      </w:pPr>
      <w:r w:rsidRPr="004F44DB">
        <w:t>Password C</w:t>
      </w:r>
      <w:r w:rsidR="008D6A91">
        <w:t xml:space="preserve">omplexity is at least eight </w:t>
      </w:r>
      <w:r w:rsidRPr="004F44DB">
        <w:t>alphanumeric characters</w:t>
      </w:r>
      <w:r w:rsidR="000829A7">
        <w:t>.</w:t>
      </w:r>
    </w:p>
    <w:p w:rsidR="00E67645" w:rsidRPr="004F44DB" w:rsidRDefault="00E67645" w:rsidP="00D91C0A">
      <w:pPr>
        <w:pStyle w:val="Heading6"/>
      </w:pPr>
      <w:r w:rsidRPr="004F44DB">
        <w:t>Password Reuse is not restricted</w:t>
      </w:r>
      <w:r w:rsidR="000829A7">
        <w:t>.</w:t>
      </w:r>
    </w:p>
    <w:p w:rsidR="00E67645" w:rsidRPr="004F44DB" w:rsidRDefault="00E67645" w:rsidP="00D91C0A">
      <w:pPr>
        <w:pStyle w:val="Heading6"/>
      </w:pPr>
      <w:r w:rsidRPr="004F44DB">
        <w:t>Password Expiration is not restricted</w:t>
      </w:r>
      <w:r w:rsidR="000829A7">
        <w:t>.</w:t>
      </w:r>
    </w:p>
    <w:p w:rsidR="00E67645" w:rsidRPr="004F44DB" w:rsidRDefault="00E67645" w:rsidP="00D91C0A">
      <w:pPr>
        <w:pStyle w:val="Heading5"/>
      </w:pPr>
      <w:r w:rsidRPr="004F44DB">
        <w:t>High</w:t>
      </w:r>
    </w:p>
    <w:p w:rsidR="00E67645" w:rsidRPr="004F44DB" w:rsidRDefault="00E67645" w:rsidP="00D91C0A">
      <w:pPr>
        <w:pStyle w:val="Heading6"/>
      </w:pPr>
      <w:r w:rsidRPr="004F44DB">
        <w:t>Max Log</w:t>
      </w:r>
      <w:r w:rsidR="008D6A91">
        <w:t>in Failure Attempts is three</w:t>
      </w:r>
      <w:r w:rsidR="000829A7">
        <w:t>.</w:t>
      </w:r>
    </w:p>
    <w:p w:rsidR="00E67645" w:rsidRPr="004F44DB" w:rsidRDefault="00E67645" w:rsidP="00D91C0A">
      <w:pPr>
        <w:pStyle w:val="Heading6"/>
      </w:pPr>
      <w:r w:rsidRPr="004F44DB">
        <w:t xml:space="preserve">Username Complexity is at least </w:t>
      </w:r>
      <w:r w:rsidR="008D6A91">
        <w:t>12</w:t>
      </w:r>
      <w:r w:rsidRPr="004F44DB">
        <w:t xml:space="preserve"> characters</w:t>
      </w:r>
      <w:r w:rsidR="000829A7">
        <w:t>.</w:t>
      </w:r>
    </w:p>
    <w:p w:rsidR="00E67645" w:rsidRPr="004F44DB" w:rsidRDefault="00E67645" w:rsidP="00D91C0A">
      <w:pPr>
        <w:pStyle w:val="Heading6"/>
      </w:pPr>
      <w:r w:rsidRPr="004F44DB">
        <w:t>Password C</w:t>
      </w:r>
      <w:r w:rsidR="004C64DD">
        <w:t xml:space="preserve">omplexity is at least eight </w:t>
      </w:r>
      <w:r w:rsidRPr="004F44DB">
        <w:t>characters with at least:</w:t>
      </w:r>
    </w:p>
    <w:p w:rsidR="00E67645" w:rsidRPr="004F44DB" w:rsidRDefault="00E67645" w:rsidP="004C64DD">
      <w:pPr>
        <w:pStyle w:val="Heading6"/>
        <w:numPr>
          <w:ilvl w:val="8"/>
          <w:numId w:val="1"/>
        </w:numPr>
        <w:ind w:left="3780"/>
      </w:pPr>
      <w:r w:rsidRPr="004F44DB">
        <w:t>One upper-case letter</w:t>
      </w:r>
    </w:p>
    <w:p w:rsidR="00E67645" w:rsidRPr="004F44DB" w:rsidRDefault="00E67645" w:rsidP="004C64DD">
      <w:pPr>
        <w:pStyle w:val="Heading6"/>
        <w:numPr>
          <w:ilvl w:val="8"/>
          <w:numId w:val="1"/>
        </w:numPr>
        <w:ind w:left="3780"/>
      </w:pPr>
      <w:r w:rsidRPr="004F44DB">
        <w:t>One lower-case letter</w:t>
      </w:r>
    </w:p>
    <w:p w:rsidR="00E67645" w:rsidRPr="004F44DB" w:rsidRDefault="00E67645" w:rsidP="004C64DD">
      <w:pPr>
        <w:pStyle w:val="Heading6"/>
        <w:numPr>
          <w:ilvl w:val="8"/>
          <w:numId w:val="1"/>
        </w:numPr>
        <w:ind w:left="3780"/>
      </w:pPr>
      <w:r w:rsidRPr="004F44DB">
        <w:t>One numeric</w:t>
      </w:r>
    </w:p>
    <w:p w:rsidR="00E67645" w:rsidRPr="004F44DB" w:rsidRDefault="00E67645" w:rsidP="004C64DD">
      <w:pPr>
        <w:pStyle w:val="Heading6"/>
        <w:numPr>
          <w:ilvl w:val="8"/>
          <w:numId w:val="1"/>
        </w:numPr>
        <w:ind w:left="3780"/>
      </w:pPr>
      <w:r w:rsidRPr="004F44DB">
        <w:t>One special character (~, !, @, #, $, %, ^, &amp;, +, =)</w:t>
      </w:r>
    </w:p>
    <w:p w:rsidR="00E67645" w:rsidRPr="004F44DB" w:rsidRDefault="00E67645" w:rsidP="00D91C0A">
      <w:pPr>
        <w:pStyle w:val="Heading5"/>
      </w:pPr>
      <w:r w:rsidRPr="004F44DB">
        <w:t>Password Reuse is the user cannot use the last three passwords</w:t>
      </w:r>
      <w:r w:rsidR="000829A7">
        <w:t>.</w:t>
      </w:r>
    </w:p>
    <w:p w:rsidR="00E67645" w:rsidRPr="004F44DB" w:rsidRDefault="00E67645" w:rsidP="00D91C0A">
      <w:pPr>
        <w:pStyle w:val="Heading5"/>
      </w:pPr>
      <w:r w:rsidRPr="004F44DB">
        <w:t>Password Expiration is the user must change the password every sixty (60) days</w:t>
      </w:r>
      <w:r w:rsidR="000829A7">
        <w:t>.</w:t>
      </w:r>
    </w:p>
    <w:p w:rsidR="00E67645" w:rsidRPr="004F44DB" w:rsidRDefault="00E67645" w:rsidP="00D91C0A">
      <w:pPr>
        <w:pStyle w:val="Heading4"/>
      </w:pPr>
      <w:r w:rsidRPr="004F44DB">
        <w:t>Instant Replay</w:t>
      </w:r>
    </w:p>
    <w:p w:rsidR="00E67645" w:rsidRPr="004F44DB" w:rsidRDefault="00E67645" w:rsidP="00D91C0A">
      <w:pPr>
        <w:pStyle w:val="Heading5"/>
      </w:pPr>
      <w:r w:rsidRPr="004F44DB">
        <w:t>The ability to rewind selected video by a user-defined, pre-configured amount of time (99 minutes and 59 seconds maximum).</w:t>
      </w:r>
    </w:p>
    <w:p w:rsidR="00E67645" w:rsidRPr="004F44DB" w:rsidRDefault="00E67645" w:rsidP="00D91C0A">
      <w:pPr>
        <w:pStyle w:val="Heading4"/>
      </w:pPr>
      <w:r w:rsidRPr="004F44DB">
        <w:t>Custom Help</w:t>
      </w:r>
    </w:p>
    <w:p w:rsidR="00E67645" w:rsidRPr="004F44DB" w:rsidRDefault="00E67645" w:rsidP="00D91C0A">
      <w:pPr>
        <w:pStyle w:val="Heading5"/>
      </w:pPr>
      <w:r w:rsidRPr="004F44DB">
        <w:t>The ability to add a link in the Help Panel to direct users to an organization’s own custom content.</w:t>
      </w:r>
    </w:p>
    <w:p w:rsidR="00E67645" w:rsidRPr="004F44DB" w:rsidRDefault="00E67645" w:rsidP="00D91C0A">
      <w:pPr>
        <w:pStyle w:val="Heading4"/>
      </w:pPr>
      <w:r w:rsidRPr="004F44DB">
        <w:lastRenderedPageBreak/>
        <w:t>Database Backup and Restore</w:t>
      </w:r>
    </w:p>
    <w:p w:rsidR="00E67645" w:rsidRPr="004F44DB" w:rsidRDefault="00E67645" w:rsidP="00D91C0A">
      <w:pPr>
        <w:pStyle w:val="Heading5"/>
      </w:pPr>
      <w:r w:rsidRPr="004F44DB">
        <w:t>The ability to back up the TruVision Navigator Database and move it off-machine for safekeeping.</w:t>
      </w:r>
    </w:p>
    <w:p w:rsidR="00E67645" w:rsidRPr="004F44DB" w:rsidRDefault="00E67645" w:rsidP="00D91C0A">
      <w:pPr>
        <w:pStyle w:val="Heading5"/>
      </w:pPr>
      <w:r w:rsidRPr="004F44DB">
        <w:t xml:space="preserve">The ability to restore the database with the backup file to bring </w:t>
      </w:r>
      <w:r w:rsidR="000829A7">
        <w:t>a</w:t>
      </w:r>
      <w:r w:rsidRPr="004F44DB">
        <w:t xml:space="preserve"> system back into operation.</w:t>
      </w:r>
    </w:p>
    <w:p w:rsidR="00E67645" w:rsidRPr="004F44DB" w:rsidRDefault="00E67645" w:rsidP="00D91C0A">
      <w:pPr>
        <w:pStyle w:val="Heading4"/>
      </w:pPr>
      <w:r w:rsidRPr="004F44DB">
        <w:t>Server URL</w:t>
      </w:r>
    </w:p>
    <w:p w:rsidR="00E67645" w:rsidRPr="004F44DB" w:rsidRDefault="00E67645" w:rsidP="00D91C0A">
      <w:pPr>
        <w:pStyle w:val="Heading5"/>
      </w:pPr>
      <w:r>
        <w:t>T</w:t>
      </w:r>
      <w:r w:rsidRPr="004F44DB">
        <w:t>he Server URL is the network location of t</w:t>
      </w:r>
      <w:r w:rsidR="000829A7">
        <w:t xml:space="preserve">he TruVision Navigator Server. </w:t>
      </w:r>
      <w:r w:rsidRPr="004F44DB">
        <w:t>This is the URL that TruVision Navigator clients use to locate/communicate with the Navigator database.</w:t>
      </w:r>
    </w:p>
    <w:p w:rsidR="00E67645" w:rsidRPr="004F44DB" w:rsidRDefault="00E67645" w:rsidP="00D91C0A">
      <w:pPr>
        <w:pStyle w:val="Heading4"/>
      </w:pPr>
      <w:r w:rsidRPr="004F44DB">
        <w:t>Client URL</w:t>
      </w:r>
    </w:p>
    <w:p w:rsidR="00E67645" w:rsidRDefault="00E67645" w:rsidP="00D91C0A">
      <w:pPr>
        <w:pStyle w:val="Heading5"/>
      </w:pPr>
      <w:r>
        <w:t>A</w:t>
      </w:r>
      <w:r w:rsidRPr="004F44DB">
        <w:t xml:space="preserve">dministrators can deliver this URL to new users in order to download the client software remotely. </w:t>
      </w:r>
    </w:p>
    <w:p w:rsidR="006F05C1" w:rsidRPr="004F44DB" w:rsidRDefault="006F05C1" w:rsidP="006F05C1">
      <w:pPr>
        <w:pStyle w:val="Heading4"/>
      </w:pPr>
      <w:r w:rsidRPr="004F44DB">
        <w:t>Export</w:t>
      </w:r>
      <w:r>
        <w:t xml:space="preserve"> Navigator Data</w:t>
      </w:r>
    </w:p>
    <w:p w:rsidR="006F05C1" w:rsidRPr="004F44DB" w:rsidRDefault="006F05C1" w:rsidP="006F05C1">
      <w:pPr>
        <w:pStyle w:val="Heading5"/>
      </w:pPr>
      <w:r w:rsidRPr="004F44DB">
        <w:t>The ability to export an existing TruVision Navigator address book instantly.</w:t>
      </w:r>
    </w:p>
    <w:p w:rsidR="006F05C1" w:rsidRPr="004F44DB" w:rsidRDefault="006F05C1" w:rsidP="006F05C1">
      <w:pPr>
        <w:pStyle w:val="Heading4"/>
      </w:pPr>
      <w:r w:rsidRPr="004F44DB">
        <w:t>Import</w:t>
      </w:r>
      <w:r>
        <w:t xml:space="preserve"> Navigator Data</w:t>
      </w:r>
    </w:p>
    <w:p w:rsidR="006F05C1" w:rsidRPr="004F44DB" w:rsidRDefault="006F05C1" w:rsidP="006F05C1">
      <w:pPr>
        <w:pStyle w:val="Heading5"/>
      </w:pPr>
      <w:r w:rsidRPr="004F44DB">
        <w:t>The ability to import an existing WaveReader, SymNav, or TruVision Navigator address book instantly.</w:t>
      </w:r>
    </w:p>
    <w:p w:rsidR="00E67645" w:rsidRPr="004F44DB" w:rsidRDefault="00E67645" w:rsidP="00D91C0A">
      <w:pPr>
        <w:pStyle w:val="Heading3"/>
      </w:pPr>
      <w:r w:rsidRPr="004F44DB">
        <w:t xml:space="preserve">Notifications </w:t>
      </w:r>
      <w:r>
        <w:t>tab</w:t>
      </w:r>
    </w:p>
    <w:p w:rsidR="00E67645" w:rsidRPr="004F44DB" w:rsidRDefault="00E67645" w:rsidP="00D91C0A">
      <w:pPr>
        <w:pStyle w:val="Heading4"/>
      </w:pPr>
      <w:r w:rsidRPr="004F44DB">
        <w:t>Enable the ports for the Notification Processor Service to capture the pushed notifications from each of the devices.</w:t>
      </w:r>
    </w:p>
    <w:p w:rsidR="00E67645" w:rsidRPr="004F44DB" w:rsidRDefault="00E67645" w:rsidP="00D91C0A">
      <w:pPr>
        <w:pStyle w:val="Heading4"/>
      </w:pPr>
      <w:r w:rsidRPr="004F44DB">
        <w:t xml:space="preserve">The ability to </w:t>
      </w:r>
      <w:r w:rsidR="004C64DD">
        <w:t>remove</w:t>
      </w:r>
      <w:r w:rsidRPr="004F44DB">
        <w:t xml:space="preserve"> notification data out of the database to maintain proper size.</w:t>
      </w:r>
    </w:p>
    <w:p w:rsidR="00E67645" w:rsidRPr="004F44DB" w:rsidRDefault="00E67645" w:rsidP="00D91C0A">
      <w:pPr>
        <w:pStyle w:val="Heading4"/>
      </w:pPr>
      <w:r w:rsidRPr="004F44DB">
        <w:t>The ability to email users upon receipt of notifications.</w:t>
      </w:r>
    </w:p>
    <w:p w:rsidR="00E67645" w:rsidRPr="004F44DB" w:rsidRDefault="00E67645" w:rsidP="00D91C0A">
      <w:pPr>
        <w:pStyle w:val="Heading3"/>
      </w:pPr>
      <w:r w:rsidRPr="004F44DB">
        <w:t>Health Diagnostic Polling</w:t>
      </w:r>
    </w:p>
    <w:p w:rsidR="00E67645" w:rsidRPr="004F44DB" w:rsidRDefault="00E67645" w:rsidP="00D91C0A">
      <w:pPr>
        <w:pStyle w:val="Heading4"/>
      </w:pPr>
      <w:r w:rsidRPr="004F44DB">
        <w:t xml:space="preserve">Enable the ports for the Diagnostic Polling Service to </w:t>
      </w:r>
      <w:r w:rsidR="000829A7">
        <w:t>obtain</w:t>
      </w:r>
      <w:r w:rsidRPr="004F44DB">
        <w:t xml:space="preserve"> health diagnostic information from each of the devices.</w:t>
      </w:r>
    </w:p>
    <w:p w:rsidR="00E67645" w:rsidRPr="004F44DB" w:rsidRDefault="00E67645" w:rsidP="00D91C0A">
      <w:pPr>
        <w:pStyle w:val="Heading4"/>
      </w:pPr>
      <w:r w:rsidRPr="004F44DB">
        <w:t>This service can be configured to run on a user-defined interval.</w:t>
      </w:r>
    </w:p>
    <w:p w:rsidR="00E67645" w:rsidRPr="004F44DB" w:rsidRDefault="00E67645" w:rsidP="00D91C0A">
      <w:pPr>
        <w:pStyle w:val="Heading4"/>
      </w:pPr>
      <w:r w:rsidRPr="004F44DB">
        <w:t xml:space="preserve">The ability to </w:t>
      </w:r>
      <w:r w:rsidR="004C64DD">
        <w:t>remove</w:t>
      </w:r>
      <w:r w:rsidRPr="004F44DB">
        <w:t xml:space="preserve"> health diagnostic polling data out of the database to maintain proper size.</w:t>
      </w:r>
    </w:p>
    <w:p w:rsidR="00E67645" w:rsidRPr="004F44DB" w:rsidRDefault="00E67645" w:rsidP="00D91C0A">
      <w:pPr>
        <w:pStyle w:val="Heading4"/>
      </w:pPr>
      <w:r w:rsidRPr="004F44DB">
        <w:t>The ability to email users upon receipt of diagnostics.</w:t>
      </w:r>
    </w:p>
    <w:p w:rsidR="00E67645" w:rsidRPr="004F44DB" w:rsidRDefault="00E67645" w:rsidP="00D91C0A">
      <w:pPr>
        <w:pStyle w:val="Heading3"/>
      </w:pPr>
      <w:r w:rsidRPr="004F44DB">
        <w:t>Group</w:t>
      </w:r>
      <w:r>
        <w:t>s and Users</w:t>
      </w:r>
      <w:r w:rsidRPr="004F44DB">
        <w:t xml:space="preserve"> </w:t>
      </w:r>
      <w:r>
        <w:t>tab</w:t>
      </w:r>
    </w:p>
    <w:p w:rsidR="00E67645" w:rsidRPr="004F44DB" w:rsidRDefault="00E67645" w:rsidP="00D91C0A">
      <w:pPr>
        <w:pStyle w:val="Heading4"/>
      </w:pPr>
      <w:r w:rsidRPr="004F44DB">
        <w:t>Administrators have the ability to create users and groups and assign permissions to users and groups for devices in the system.</w:t>
      </w:r>
      <w:r w:rsidR="00FC2235">
        <w:t xml:space="preserve"> They also have the ability to immediately lock out individual users.</w:t>
      </w:r>
    </w:p>
    <w:p w:rsidR="00E67645" w:rsidRPr="004F44DB" w:rsidRDefault="00E67645" w:rsidP="00D91C0A">
      <w:pPr>
        <w:pStyle w:val="Heading4"/>
      </w:pPr>
      <w:r w:rsidRPr="004F44DB">
        <w:t xml:space="preserve">Users and </w:t>
      </w:r>
      <w:r w:rsidR="00030AFF">
        <w:t>g</w:t>
      </w:r>
      <w:r w:rsidRPr="004F44DB">
        <w:t>roups can also be inactivated or restored with minimal mouse clicks.</w:t>
      </w:r>
    </w:p>
    <w:p w:rsidR="00E67645" w:rsidRPr="004F44DB" w:rsidRDefault="00E67645" w:rsidP="00D91C0A">
      <w:pPr>
        <w:pStyle w:val="Heading4"/>
      </w:pPr>
      <w:r w:rsidRPr="004F44DB">
        <w:t>Permissions include:</w:t>
      </w:r>
    </w:p>
    <w:p w:rsidR="00E67645" w:rsidRPr="004F44DB" w:rsidRDefault="00E67645" w:rsidP="00D91C0A">
      <w:pPr>
        <w:pStyle w:val="Heading5"/>
      </w:pPr>
      <w:r w:rsidRPr="004F44DB">
        <w:t>Configure Server</w:t>
      </w:r>
    </w:p>
    <w:p w:rsidR="00E67645" w:rsidRPr="004F44DB" w:rsidRDefault="00E67645" w:rsidP="00D91C0A">
      <w:pPr>
        <w:pStyle w:val="Heading5"/>
      </w:pPr>
      <w:r w:rsidRPr="004F44DB">
        <w:t>Manage User Permissions</w:t>
      </w:r>
    </w:p>
    <w:p w:rsidR="00E67645" w:rsidRPr="004F44DB" w:rsidRDefault="00E67645" w:rsidP="00D91C0A">
      <w:pPr>
        <w:pStyle w:val="Heading5"/>
      </w:pPr>
      <w:r w:rsidRPr="004F44DB">
        <w:t>Manage Device Folders</w:t>
      </w:r>
    </w:p>
    <w:p w:rsidR="00E67645" w:rsidRPr="004F44DB" w:rsidRDefault="00E67645" w:rsidP="00D91C0A">
      <w:pPr>
        <w:pStyle w:val="Heading5"/>
      </w:pPr>
      <w:r w:rsidRPr="004F44DB">
        <w:t>Manage Devices</w:t>
      </w:r>
    </w:p>
    <w:p w:rsidR="00E67645" w:rsidRPr="004F44DB" w:rsidRDefault="00E67645" w:rsidP="00D91C0A">
      <w:pPr>
        <w:pStyle w:val="Heading5"/>
      </w:pPr>
      <w:r w:rsidRPr="004F44DB">
        <w:t>View Device Diagnostics</w:t>
      </w:r>
    </w:p>
    <w:p w:rsidR="00E67645" w:rsidRPr="004F44DB" w:rsidRDefault="00E67645" w:rsidP="00D91C0A">
      <w:pPr>
        <w:pStyle w:val="Heading5"/>
      </w:pPr>
      <w:r w:rsidRPr="004F44DB">
        <w:t>View Notifications</w:t>
      </w:r>
    </w:p>
    <w:p w:rsidR="00E67645" w:rsidRPr="004F44DB" w:rsidRDefault="00E67645" w:rsidP="00D91C0A">
      <w:pPr>
        <w:pStyle w:val="Heading5"/>
      </w:pPr>
      <w:r w:rsidRPr="004F44DB">
        <w:lastRenderedPageBreak/>
        <w:t>Acknowledge Notifications</w:t>
      </w:r>
    </w:p>
    <w:p w:rsidR="00E67645" w:rsidRPr="004F44DB" w:rsidRDefault="00E67645" w:rsidP="00D91C0A">
      <w:pPr>
        <w:pStyle w:val="Heading5"/>
      </w:pPr>
      <w:r w:rsidRPr="004F44DB">
        <w:t>Pan Tilt Zoom</w:t>
      </w:r>
    </w:p>
    <w:p w:rsidR="00E67645" w:rsidRPr="004F44DB" w:rsidRDefault="00E67645" w:rsidP="00D91C0A">
      <w:pPr>
        <w:pStyle w:val="Heading5"/>
      </w:pPr>
      <w:r w:rsidRPr="004F44DB">
        <w:t>Watch Live Video</w:t>
      </w:r>
    </w:p>
    <w:p w:rsidR="00E67645" w:rsidRPr="004F44DB" w:rsidRDefault="00E67645" w:rsidP="00D91C0A">
      <w:pPr>
        <w:pStyle w:val="Heading5"/>
      </w:pPr>
      <w:r w:rsidRPr="004F44DB">
        <w:t>Watch Playback Video</w:t>
      </w:r>
    </w:p>
    <w:p w:rsidR="00E67645" w:rsidRPr="004F44DB" w:rsidRDefault="00E67645" w:rsidP="00D91C0A">
      <w:pPr>
        <w:pStyle w:val="Heading5"/>
      </w:pPr>
      <w:r w:rsidRPr="004F44DB">
        <w:t>Watch Hi Bandwidth Video</w:t>
      </w:r>
    </w:p>
    <w:p w:rsidR="00E67645" w:rsidRPr="004F44DB" w:rsidRDefault="00E67645" w:rsidP="00D91C0A">
      <w:pPr>
        <w:pStyle w:val="Heading5"/>
      </w:pPr>
      <w:r w:rsidRPr="004F44DB">
        <w:t>Export Video</w:t>
      </w:r>
    </w:p>
    <w:p w:rsidR="00E67645" w:rsidRDefault="00E67645" w:rsidP="00D91C0A">
      <w:pPr>
        <w:pStyle w:val="Heading5"/>
      </w:pPr>
      <w:r w:rsidRPr="004F44DB">
        <w:t>View Disk Analysis</w:t>
      </w:r>
    </w:p>
    <w:p w:rsidR="00E67645" w:rsidRDefault="00E67645" w:rsidP="00D91C0A">
      <w:pPr>
        <w:pStyle w:val="Heading5"/>
      </w:pPr>
      <w:r>
        <w:t>Manage and view Maps</w:t>
      </w:r>
    </w:p>
    <w:p w:rsidR="00E67645" w:rsidRDefault="00E67645" w:rsidP="00D91C0A">
      <w:pPr>
        <w:pStyle w:val="Heading3"/>
      </w:pPr>
      <w:r>
        <w:t>Audit history</w:t>
      </w:r>
      <w:r w:rsidR="00D91C0A">
        <w:t xml:space="preserve"> tab</w:t>
      </w:r>
      <w:r w:rsidR="00030AFF">
        <w:t xml:space="preserve"> – V</w:t>
      </w:r>
      <w:r>
        <w:t>iew, filter</w:t>
      </w:r>
      <w:r w:rsidR="00030AFF">
        <w:t>,</w:t>
      </w:r>
      <w:r>
        <w:t xml:space="preserve"> and export all user activity within TruVision Navigator.</w:t>
      </w:r>
    </w:p>
    <w:p w:rsidR="006A69F0" w:rsidRDefault="006A69F0" w:rsidP="006A69F0">
      <w:pPr>
        <w:pStyle w:val="Heading3"/>
      </w:pPr>
      <w:r>
        <w:t>Logical event filtering tab</w:t>
      </w:r>
    </w:p>
    <w:p w:rsidR="006A69F0" w:rsidRDefault="00030AFF" w:rsidP="006A69F0">
      <w:pPr>
        <w:pStyle w:val="Heading4"/>
      </w:pPr>
      <w:r>
        <w:t>A</w:t>
      </w:r>
      <w:r w:rsidR="006A69F0">
        <w:t>bility to create custom notifications from a series of interdependent events occurring across cameras and access control systems.</w:t>
      </w:r>
    </w:p>
    <w:p w:rsidR="006A69F0" w:rsidRDefault="006A69F0" w:rsidP="006A69F0">
      <w:pPr>
        <w:pStyle w:val="Heading4"/>
      </w:pPr>
      <w:r>
        <w:t>The logical  event filtering notification can be titled and a notification timespan can be set.</w:t>
      </w:r>
    </w:p>
    <w:p w:rsidR="006A69F0" w:rsidRDefault="006A69F0" w:rsidP="006A69F0">
      <w:pPr>
        <w:pStyle w:val="Heading4"/>
      </w:pPr>
      <w:r>
        <w:t>Camera events that can be added to a notification include:</w:t>
      </w:r>
    </w:p>
    <w:p w:rsidR="006A69F0" w:rsidRDefault="006A69F0" w:rsidP="006A69F0">
      <w:pPr>
        <w:pStyle w:val="Heading5"/>
      </w:pPr>
      <w:r>
        <w:t>Alarm</w:t>
      </w:r>
    </w:p>
    <w:p w:rsidR="006A69F0" w:rsidRDefault="006A69F0" w:rsidP="006A69F0">
      <w:pPr>
        <w:pStyle w:val="Heading5"/>
      </w:pPr>
      <w:r>
        <w:t>Motion</w:t>
      </w:r>
    </w:p>
    <w:p w:rsidR="006A69F0" w:rsidRDefault="006A69F0" w:rsidP="006A69F0">
      <w:pPr>
        <w:pStyle w:val="Heading5"/>
      </w:pPr>
      <w:r>
        <w:t>Videoloss</w:t>
      </w:r>
    </w:p>
    <w:p w:rsidR="00072EB0" w:rsidRPr="00072EB0" w:rsidRDefault="00072EB0" w:rsidP="00072EB0">
      <w:pPr>
        <w:pStyle w:val="Heading5"/>
      </w:pPr>
      <w:r>
        <w:t>Object Counting</w:t>
      </w:r>
    </w:p>
    <w:p w:rsidR="006A69F0" w:rsidRDefault="006A69F0" w:rsidP="006A69F0">
      <w:pPr>
        <w:pStyle w:val="Heading5"/>
      </w:pPr>
      <w:r>
        <w:t>VCA alarms which include:</w:t>
      </w:r>
    </w:p>
    <w:p w:rsidR="006A69F0" w:rsidRDefault="006A69F0" w:rsidP="00921901">
      <w:pPr>
        <w:pStyle w:val="Heading6"/>
      </w:pPr>
      <w:r>
        <w:t>Cross Line</w:t>
      </w:r>
    </w:p>
    <w:p w:rsidR="006A69F0" w:rsidRDefault="006A69F0" w:rsidP="00921901">
      <w:pPr>
        <w:pStyle w:val="Heading6"/>
      </w:pPr>
      <w:r>
        <w:t>Intrusion Detection</w:t>
      </w:r>
    </w:p>
    <w:p w:rsidR="006A69F0" w:rsidRDefault="006A69F0" w:rsidP="00921901">
      <w:pPr>
        <w:pStyle w:val="Heading6"/>
      </w:pPr>
      <w:r>
        <w:t>Audio Exception Detection</w:t>
      </w:r>
    </w:p>
    <w:p w:rsidR="006A69F0" w:rsidRDefault="006A69F0" w:rsidP="00921901">
      <w:pPr>
        <w:pStyle w:val="Heading6"/>
      </w:pPr>
      <w:r>
        <w:t>Face Detection</w:t>
      </w:r>
    </w:p>
    <w:p w:rsidR="006A69F0" w:rsidRDefault="006A69F0" w:rsidP="00921901">
      <w:pPr>
        <w:pStyle w:val="Heading6"/>
      </w:pPr>
      <w:r>
        <w:t>Defocus Detection</w:t>
      </w:r>
    </w:p>
    <w:p w:rsidR="006A69F0" w:rsidRDefault="006A69F0" w:rsidP="00921901">
      <w:pPr>
        <w:pStyle w:val="Heading6"/>
      </w:pPr>
      <w:r>
        <w:t>Scene Change Detection</w:t>
      </w:r>
    </w:p>
    <w:p w:rsidR="006A69F0" w:rsidRDefault="006A69F0" w:rsidP="00921901">
      <w:pPr>
        <w:pStyle w:val="Heading6"/>
      </w:pPr>
      <w:r>
        <w:t>Region Enter</w:t>
      </w:r>
    </w:p>
    <w:p w:rsidR="006A69F0" w:rsidRDefault="006A69F0" w:rsidP="00921901">
      <w:pPr>
        <w:pStyle w:val="Heading6"/>
      </w:pPr>
      <w:r>
        <w:t>Region Exit</w:t>
      </w:r>
    </w:p>
    <w:p w:rsidR="006A69F0" w:rsidRDefault="006A69F0" w:rsidP="00921901">
      <w:pPr>
        <w:pStyle w:val="Heading6"/>
      </w:pPr>
      <w:r>
        <w:t>Unattended Baggage</w:t>
      </w:r>
    </w:p>
    <w:p w:rsidR="006A69F0" w:rsidRDefault="006A69F0" w:rsidP="00921901">
      <w:pPr>
        <w:pStyle w:val="Heading6"/>
      </w:pPr>
      <w:r>
        <w:t>Object Removal</w:t>
      </w:r>
    </w:p>
    <w:p w:rsidR="006A69F0" w:rsidRDefault="006A69F0" w:rsidP="006A69F0">
      <w:pPr>
        <w:pStyle w:val="Heading4"/>
      </w:pPr>
      <w:r>
        <w:t>Access control events that can be added to a notification include:</w:t>
      </w:r>
    </w:p>
    <w:p w:rsidR="006A69F0" w:rsidRDefault="006A69F0" w:rsidP="006A69F0">
      <w:pPr>
        <w:pStyle w:val="Heading5"/>
      </w:pPr>
      <w:r>
        <w:t>Door Locked</w:t>
      </w:r>
    </w:p>
    <w:p w:rsidR="006A69F0" w:rsidRDefault="006A69F0" w:rsidP="006A69F0">
      <w:pPr>
        <w:pStyle w:val="Heading5"/>
      </w:pPr>
      <w:r>
        <w:t>Door locked Out</w:t>
      </w:r>
    </w:p>
    <w:p w:rsidR="006A69F0" w:rsidRDefault="006A69F0" w:rsidP="006A69F0">
      <w:pPr>
        <w:pStyle w:val="Heading5"/>
      </w:pPr>
      <w:r>
        <w:t>Door Offline</w:t>
      </w:r>
    </w:p>
    <w:p w:rsidR="006A69F0" w:rsidRDefault="006A69F0" w:rsidP="006A69F0">
      <w:pPr>
        <w:pStyle w:val="Heading5"/>
      </w:pPr>
      <w:r>
        <w:t>Door Tampered</w:t>
      </w:r>
    </w:p>
    <w:p w:rsidR="006A69F0" w:rsidRDefault="006A69F0" w:rsidP="006A69F0">
      <w:pPr>
        <w:pStyle w:val="Heading5"/>
      </w:pPr>
      <w:r>
        <w:t>Door Tampered Auxillary</w:t>
      </w:r>
    </w:p>
    <w:p w:rsidR="006A69F0" w:rsidRDefault="006A69F0" w:rsidP="006A69F0">
      <w:pPr>
        <w:pStyle w:val="Heading5"/>
      </w:pPr>
      <w:r>
        <w:t>Door Tampered Reader</w:t>
      </w:r>
    </w:p>
    <w:p w:rsidR="006A69F0" w:rsidRDefault="006A69F0" w:rsidP="006A69F0">
      <w:pPr>
        <w:pStyle w:val="Heading5"/>
      </w:pPr>
      <w:r>
        <w:t>Door Tampered Request to Exit</w:t>
      </w:r>
    </w:p>
    <w:p w:rsidR="006A69F0" w:rsidRDefault="006A69F0" w:rsidP="006A69F0">
      <w:pPr>
        <w:pStyle w:val="Heading5"/>
      </w:pPr>
      <w:r>
        <w:t>Door Unlocked</w:t>
      </w:r>
    </w:p>
    <w:p w:rsidR="00E67645" w:rsidRPr="004F44DB" w:rsidRDefault="00E67645" w:rsidP="00D91C0A">
      <w:pPr>
        <w:pStyle w:val="Heading2"/>
      </w:pPr>
      <w:r w:rsidRPr="004F44DB">
        <w:lastRenderedPageBreak/>
        <w:t xml:space="preserve">Help Dialog </w:t>
      </w:r>
    </w:p>
    <w:p w:rsidR="00E67645" w:rsidRPr="004F44DB" w:rsidRDefault="00E67645" w:rsidP="006A69F0">
      <w:pPr>
        <w:pStyle w:val="Heading3"/>
      </w:pPr>
      <w:r w:rsidRPr="004F44DB">
        <w:t>Easy-to-use and detailed user manual</w:t>
      </w:r>
      <w:r w:rsidR="00030AFF">
        <w:t>.</w:t>
      </w:r>
    </w:p>
    <w:p w:rsidR="00E67645" w:rsidRPr="004F44DB" w:rsidRDefault="00E67645" w:rsidP="006A69F0">
      <w:pPr>
        <w:pStyle w:val="Heading3"/>
      </w:pPr>
      <w:r w:rsidRPr="004F44DB">
        <w:t>Software version information</w:t>
      </w:r>
      <w:r w:rsidR="00030AFF">
        <w:t>.</w:t>
      </w:r>
      <w:r w:rsidRPr="004F44DB">
        <w:t xml:space="preserve"> </w:t>
      </w:r>
    </w:p>
    <w:p w:rsidR="00E67645" w:rsidRPr="004F44DB" w:rsidRDefault="00E67645" w:rsidP="006A69F0">
      <w:pPr>
        <w:pStyle w:val="Heading3"/>
      </w:pPr>
      <w:r w:rsidRPr="004F44DB">
        <w:t>Copyright information</w:t>
      </w:r>
      <w:r w:rsidR="00030AFF">
        <w:t>.</w:t>
      </w:r>
      <w:r w:rsidRPr="004F44DB">
        <w:t xml:space="preserve">  </w:t>
      </w:r>
    </w:p>
    <w:p w:rsidR="00E67645" w:rsidRPr="004F44DB" w:rsidRDefault="00E67645" w:rsidP="006A69F0">
      <w:pPr>
        <w:pStyle w:val="Heading3"/>
      </w:pPr>
      <w:r w:rsidRPr="004F44DB">
        <w:t>End User License Agreement</w:t>
      </w:r>
      <w:r w:rsidR="00030AFF">
        <w:t>.</w:t>
      </w:r>
      <w:r w:rsidRPr="004F44DB">
        <w:t xml:space="preserve"> </w:t>
      </w:r>
    </w:p>
    <w:p w:rsidR="00E67645" w:rsidRPr="004F44DB" w:rsidRDefault="00E67645" w:rsidP="006A69F0">
      <w:pPr>
        <w:pStyle w:val="Heading3"/>
      </w:pPr>
      <w:r w:rsidRPr="004F44DB">
        <w:t>A Custom Help link for user-defined content to aid in adoption of the product</w:t>
      </w:r>
      <w:r w:rsidR="00030AFF">
        <w:t>.</w:t>
      </w:r>
      <w:r w:rsidRPr="004F44DB">
        <w:t xml:space="preserve"> </w:t>
      </w:r>
    </w:p>
    <w:p w:rsidR="00E67645" w:rsidRDefault="00E67645" w:rsidP="006A69F0">
      <w:pPr>
        <w:pStyle w:val="Heading2"/>
      </w:pPr>
      <w:r>
        <w:t>Notifier</w:t>
      </w:r>
    </w:p>
    <w:p w:rsidR="00E67645" w:rsidRDefault="00E67645" w:rsidP="006A69F0">
      <w:pPr>
        <w:pStyle w:val="Heading3"/>
      </w:pPr>
      <w:r w:rsidRPr="005540D7">
        <w:t xml:space="preserve">Displays events in real time as they </w:t>
      </w:r>
      <w:r>
        <w:t>occur</w:t>
      </w:r>
      <w:r w:rsidR="00030AFF">
        <w:t>.</w:t>
      </w:r>
    </w:p>
    <w:p w:rsidR="00E67645" w:rsidRPr="005540D7" w:rsidRDefault="00E67645" w:rsidP="006A69F0">
      <w:pPr>
        <w:pStyle w:val="Heading3"/>
      </w:pPr>
      <w:r>
        <w:t>Clicking on events will open a video window</w:t>
      </w:r>
      <w:r w:rsidR="00030AFF">
        <w:t>.</w:t>
      </w:r>
      <w:r>
        <w:t xml:space="preserve"> </w:t>
      </w:r>
    </w:p>
    <w:p w:rsidR="00E67645" w:rsidRPr="004F44DB" w:rsidRDefault="00E67645" w:rsidP="006A69F0">
      <w:pPr>
        <w:pStyle w:val="Heading2"/>
      </w:pPr>
      <w:r>
        <w:t>Event Center</w:t>
      </w:r>
      <w:r w:rsidRPr="004F44DB">
        <w:t xml:space="preserve"> Dialog</w:t>
      </w:r>
    </w:p>
    <w:p w:rsidR="00E67645" w:rsidRPr="004F44DB" w:rsidRDefault="00E67645" w:rsidP="006A69F0">
      <w:pPr>
        <w:pStyle w:val="Heading3"/>
      </w:pPr>
      <w:r>
        <w:t>Event Center</w:t>
      </w:r>
      <w:r w:rsidRPr="004F44DB">
        <w:t xml:space="preserve"> </w:t>
      </w:r>
      <w:r w:rsidR="004C64DD">
        <w:t>permits the</w:t>
      </w:r>
      <w:r w:rsidRPr="004F44DB">
        <w:t xml:space="preserve"> collect</w:t>
      </w:r>
      <w:r w:rsidR="004C64DD">
        <w:t>ion</w:t>
      </w:r>
      <w:r w:rsidRPr="004F44DB">
        <w:t xml:space="preserve"> and </w:t>
      </w:r>
      <w:r>
        <w:t>view</w:t>
      </w:r>
      <w:r w:rsidR="004C64DD">
        <w:t>ing of</w:t>
      </w:r>
      <w:r w:rsidRPr="004F44DB">
        <w:t xml:space="preserve"> the notifications or alerts sent from the devices. </w:t>
      </w:r>
    </w:p>
    <w:p w:rsidR="00E67645" w:rsidRPr="004F44DB" w:rsidRDefault="00E67645" w:rsidP="006A69F0">
      <w:pPr>
        <w:pStyle w:val="Heading4"/>
      </w:pPr>
      <w:r w:rsidRPr="004F44DB">
        <w:t xml:space="preserve">Ability to select the alert in the </w:t>
      </w:r>
      <w:r>
        <w:t>Event Center</w:t>
      </w:r>
      <w:r w:rsidRPr="004F44DB">
        <w:t xml:space="preserve"> and view the vide</w:t>
      </w:r>
      <w:r w:rsidR="00030AFF">
        <w:t>o results in the Viewer Panel.</w:t>
      </w:r>
    </w:p>
    <w:p w:rsidR="00E67645" w:rsidRPr="004F44DB" w:rsidRDefault="00E67645" w:rsidP="006A69F0">
      <w:pPr>
        <w:pStyle w:val="Heading4"/>
      </w:pPr>
      <w:r w:rsidRPr="004F44DB">
        <w:t xml:space="preserve">These alerts </w:t>
      </w:r>
      <w:r w:rsidR="004C64DD">
        <w:t>vary according to the</w:t>
      </w:r>
      <w:r w:rsidR="004C64DD" w:rsidRPr="004F44DB">
        <w:t xml:space="preserve"> device</w:t>
      </w:r>
      <w:r w:rsidR="004C64DD">
        <w:t>, and</w:t>
      </w:r>
      <w:r w:rsidR="004C64DD" w:rsidRPr="004F44DB">
        <w:t xml:space="preserve"> </w:t>
      </w:r>
      <w:r w:rsidR="004C64DD">
        <w:t>may include</w:t>
      </w:r>
      <w:r w:rsidRPr="004F44DB">
        <w:t>:</w:t>
      </w:r>
    </w:p>
    <w:p w:rsidR="00E67645" w:rsidRPr="004F44DB" w:rsidRDefault="00E67645" w:rsidP="006A69F0">
      <w:pPr>
        <w:pStyle w:val="Heading5"/>
      </w:pPr>
      <w:r w:rsidRPr="004F44DB">
        <w:t>Alarm</w:t>
      </w:r>
    </w:p>
    <w:p w:rsidR="00E67645" w:rsidRPr="004F44DB" w:rsidRDefault="00E67645" w:rsidP="006A69F0">
      <w:pPr>
        <w:pStyle w:val="Heading5"/>
      </w:pPr>
      <w:r w:rsidRPr="004F44DB">
        <w:t>Video Loss</w:t>
      </w:r>
    </w:p>
    <w:p w:rsidR="00E67645" w:rsidRPr="004F44DB" w:rsidRDefault="00E67645" w:rsidP="006A69F0">
      <w:pPr>
        <w:pStyle w:val="Heading5"/>
      </w:pPr>
      <w:r w:rsidRPr="004F44DB">
        <w:t>Motion</w:t>
      </w:r>
    </w:p>
    <w:p w:rsidR="00E67645" w:rsidRPr="004F44DB" w:rsidRDefault="00E67645" w:rsidP="006A69F0">
      <w:pPr>
        <w:pStyle w:val="Heading5"/>
      </w:pPr>
      <w:r w:rsidRPr="004F44DB">
        <w:t>Fan Failed</w:t>
      </w:r>
    </w:p>
    <w:p w:rsidR="00E67645" w:rsidRPr="004F44DB" w:rsidRDefault="00E67645" w:rsidP="006A69F0">
      <w:pPr>
        <w:pStyle w:val="Heading5"/>
      </w:pPr>
      <w:r w:rsidRPr="004F44DB">
        <w:t>Disk Failed</w:t>
      </w:r>
    </w:p>
    <w:p w:rsidR="00E67645" w:rsidRPr="004F44DB" w:rsidRDefault="00E67645" w:rsidP="006A69F0">
      <w:pPr>
        <w:pStyle w:val="Heading5"/>
      </w:pPr>
      <w:r w:rsidRPr="004F44DB">
        <w:t>User Locked at Device</w:t>
      </w:r>
    </w:p>
    <w:p w:rsidR="00E67645" w:rsidRPr="004F44DB" w:rsidRDefault="00E67645" w:rsidP="006A69F0">
      <w:pPr>
        <w:pStyle w:val="Heading5"/>
      </w:pPr>
      <w:r w:rsidRPr="004F44DB">
        <w:t>Video Erased</w:t>
      </w:r>
    </w:p>
    <w:p w:rsidR="00E67645" w:rsidRPr="004F44DB" w:rsidRDefault="00E67645" w:rsidP="006A69F0">
      <w:pPr>
        <w:pStyle w:val="Heading5"/>
      </w:pPr>
      <w:r w:rsidRPr="004F44DB">
        <w:t>Disk Full</w:t>
      </w:r>
    </w:p>
    <w:p w:rsidR="00E67645" w:rsidRDefault="00E67645" w:rsidP="006A69F0">
      <w:pPr>
        <w:pStyle w:val="Heading5"/>
      </w:pPr>
      <w:r w:rsidRPr="004F44DB">
        <w:t>Device Powered Up</w:t>
      </w:r>
    </w:p>
    <w:p w:rsidR="00E67645" w:rsidRPr="004F44DB" w:rsidRDefault="00E67645" w:rsidP="006A69F0">
      <w:pPr>
        <w:pStyle w:val="Heading5"/>
      </w:pPr>
      <w:r>
        <w:t>VCA</w:t>
      </w:r>
    </w:p>
    <w:p w:rsidR="00E67645" w:rsidRDefault="0099323B" w:rsidP="00030AFF">
      <w:pPr>
        <w:pStyle w:val="Heading2"/>
      </w:pPr>
      <w:r>
        <w:t>System</w:t>
      </w:r>
      <w:r w:rsidR="00030AFF">
        <w:t xml:space="preserve"> indicators</w:t>
      </w:r>
    </w:p>
    <w:p w:rsidR="00030AFF" w:rsidRDefault="00030AFF" w:rsidP="00030AFF">
      <w:pPr>
        <w:pStyle w:val="Heading3"/>
      </w:pPr>
      <w:r>
        <w:t>Server online/offline</w:t>
      </w:r>
      <w:r w:rsidR="00CF59B2">
        <w:t xml:space="preserve"> icon</w:t>
      </w:r>
    </w:p>
    <w:p w:rsidR="008B1BD4" w:rsidRPr="008B1BD4" w:rsidRDefault="008B1BD4" w:rsidP="008B1BD4">
      <w:pPr>
        <w:pStyle w:val="Heading4"/>
      </w:pPr>
      <w:r w:rsidRPr="008B1BD4">
        <w:t>The Navigator client can still operate in a client/server configuration when the server is offline. However, some configuration options are not available in server offline mode.</w:t>
      </w:r>
    </w:p>
    <w:p w:rsidR="00030AFF" w:rsidRDefault="00030AFF" w:rsidP="008B1BD4">
      <w:pPr>
        <w:pStyle w:val="Heading4"/>
      </w:pPr>
      <w:r>
        <w:t>Green server icon indica</w:t>
      </w:r>
      <w:r w:rsidR="00CF59B2">
        <w:t>tes server is online.</w:t>
      </w:r>
    </w:p>
    <w:p w:rsidR="00CF59B2" w:rsidRDefault="00CF59B2" w:rsidP="008B1BD4">
      <w:pPr>
        <w:pStyle w:val="Heading4"/>
      </w:pPr>
      <w:r>
        <w:t>Red server icon indicates server is offline.</w:t>
      </w:r>
    </w:p>
    <w:p w:rsidR="00030AFF" w:rsidRDefault="00030AFF" w:rsidP="008B1BD4">
      <w:pPr>
        <w:pStyle w:val="Heading4"/>
      </w:pPr>
      <w:r>
        <w:t>Both server states are also indicated by a pop-</w:t>
      </w:r>
      <w:r w:rsidR="0099323B">
        <w:t xml:space="preserve">up </w:t>
      </w:r>
      <w:r>
        <w:t>screen during Navigator startup</w:t>
      </w:r>
      <w:r w:rsidR="00CF59B2">
        <w:t>.</w:t>
      </w:r>
    </w:p>
    <w:p w:rsidR="00CF59B2" w:rsidRDefault="00CF59B2" w:rsidP="00CF59B2">
      <w:pPr>
        <w:pStyle w:val="Heading3"/>
      </w:pPr>
      <w:r>
        <w:t>Joystick icon</w:t>
      </w:r>
    </w:p>
    <w:p w:rsidR="00CF59B2" w:rsidRDefault="00CF59B2" w:rsidP="0099323B">
      <w:pPr>
        <w:pStyle w:val="Heading4"/>
      </w:pPr>
      <w:r>
        <w:t>Appearance of joystick icon</w:t>
      </w:r>
      <w:r w:rsidR="0099323B">
        <w:t xml:space="preserve"> without the no symbol</w:t>
      </w:r>
      <w:r>
        <w:t xml:space="preserve"> indicates that the joystick is connected.</w:t>
      </w:r>
    </w:p>
    <w:p w:rsidR="0099323B" w:rsidRDefault="0099323B" w:rsidP="0099323B">
      <w:pPr>
        <w:pStyle w:val="Heading4"/>
      </w:pPr>
      <w:r>
        <w:t>Appearance of joystick icon with the no symbol indicates that the joystick is not connected.</w:t>
      </w:r>
    </w:p>
    <w:p w:rsidR="0099323B" w:rsidRDefault="0099323B" w:rsidP="0099323B">
      <w:pPr>
        <w:pStyle w:val="Heading3"/>
      </w:pPr>
      <w:r>
        <w:t>CPU usage meter</w:t>
      </w:r>
    </w:p>
    <w:p w:rsidR="0099323B" w:rsidRPr="0099323B" w:rsidRDefault="0099323B" w:rsidP="0099323B">
      <w:pPr>
        <w:pStyle w:val="Heading4"/>
      </w:pPr>
      <w:r>
        <w:lastRenderedPageBreak/>
        <w:t>Move the mouse pointer over the meter to see the percentage of CPU in current use.</w:t>
      </w:r>
    </w:p>
    <w:p w:rsidR="0099323B" w:rsidRPr="0099323B" w:rsidRDefault="0099323B" w:rsidP="0099323B">
      <w:pPr>
        <w:pStyle w:val="Heading3"/>
      </w:pPr>
      <w:r>
        <w:t>Memory usage meter</w:t>
      </w:r>
    </w:p>
    <w:p w:rsidR="0099323B" w:rsidRPr="0099323B" w:rsidRDefault="0099323B" w:rsidP="0099323B">
      <w:pPr>
        <w:pStyle w:val="Heading4"/>
      </w:pPr>
      <w:r w:rsidRPr="0099323B">
        <w:t xml:space="preserve">Move the mouse pointer over the meter to see the </w:t>
      </w:r>
      <w:r>
        <w:t>amount</w:t>
      </w:r>
      <w:r w:rsidRPr="0099323B">
        <w:t xml:space="preserve"> of </w:t>
      </w:r>
      <w:r>
        <w:t>memory</w:t>
      </w:r>
      <w:r w:rsidRPr="0099323B">
        <w:t xml:space="preserve"> in current use.</w:t>
      </w:r>
    </w:p>
    <w:p w:rsidR="00197B59" w:rsidRDefault="008F0684" w:rsidP="00A34D0E">
      <w:pPr>
        <w:pStyle w:val="Heading1"/>
      </w:pPr>
      <w:bookmarkStart w:id="26" w:name="_Toc480456684"/>
      <w:bookmarkStart w:id="27" w:name="_Toc365023953"/>
      <w:r>
        <w:t>Server Offline Mode</w:t>
      </w:r>
      <w:bookmarkEnd w:id="26"/>
    </w:p>
    <w:p w:rsidR="008F0684" w:rsidRDefault="008F0684" w:rsidP="008F0684">
      <w:pPr>
        <w:pStyle w:val="Heading2"/>
      </w:pPr>
      <w:r w:rsidRPr="008F0684">
        <w:t>The Navigator client can still operate in a client/server configuration when the server is offline. However, some configuration options are not available in server offline mode.</w:t>
      </w:r>
    </w:p>
    <w:p w:rsidR="008F0684" w:rsidRDefault="008F0684" w:rsidP="008F0684">
      <w:pPr>
        <w:pStyle w:val="Heading3"/>
      </w:pPr>
      <w:r>
        <w:t>A dialog appears when starting Navigator with the server offline.</w:t>
      </w:r>
    </w:p>
    <w:p w:rsidR="008F0684" w:rsidRDefault="008F0684" w:rsidP="008F0684">
      <w:pPr>
        <w:pStyle w:val="Heading3"/>
      </w:pPr>
      <w:r>
        <w:t>Server offline mode is indicated by the icon next to Admin in the Navigator screen.</w:t>
      </w:r>
    </w:p>
    <w:p w:rsidR="008F0684" w:rsidRPr="008F0684" w:rsidRDefault="008F0684" w:rsidP="008F0684">
      <w:pPr>
        <w:pStyle w:val="Heading3"/>
      </w:pPr>
      <w:r>
        <w:t>The Notifier is empty and notifications do not appear when in server offline mode.</w:t>
      </w:r>
    </w:p>
    <w:p w:rsidR="008B1BD4" w:rsidRDefault="00921901" w:rsidP="00A34D0E">
      <w:pPr>
        <w:pStyle w:val="Heading1"/>
      </w:pPr>
      <w:bookmarkStart w:id="28" w:name="_Toc480456685"/>
      <w:r>
        <w:t xml:space="preserve">Compatible </w:t>
      </w:r>
      <w:r w:rsidR="008B1BD4">
        <w:t xml:space="preserve">USB </w:t>
      </w:r>
      <w:r w:rsidR="007744ED">
        <w:t>Keypad</w:t>
      </w:r>
      <w:bookmarkEnd w:id="28"/>
      <w:r>
        <w:t>s/Joystick</w:t>
      </w:r>
    </w:p>
    <w:p w:rsidR="008B1BD4" w:rsidRDefault="008B1BD4" w:rsidP="008B1BD4">
      <w:pPr>
        <w:pStyle w:val="Heading2"/>
      </w:pPr>
      <w:r w:rsidRPr="008B1BD4">
        <w:t>The Interlogix TVK-400US</w:t>
      </w:r>
      <w:r w:rsidRPr="00F1743C">
        <w:t xml:space="preserve">B </w:t>
      </w:r>
      <w:r w:rsidR="007744ED" w:rsidRPr="00F1743C">
        <w:t>keypad</w:t>
      </w:r>
      <w:r w:rsidR="00921901">
        <w:t xml:space="preserve"> provide</w:t>
      </w:r>
      <w:r w:rsidR="00F1743C">
        <w:t>s</w:t>
      </w:r>
      <w:r w:rsidRPr="008B1BD4">
        <w:t xml:space="preserve"> an alternate method of navigating the TruVision Navigator user interface. A high</w:t>
      </w:r>
      <w:r w:rsidR="00921901">
        <w:t>er</w:t>
      </w:r>
      <w:r w:rsidRPr="008B1BD4">
        <w:t xml:space="preserve"> level of usability and control ca</w:t>
      </w:r>
      <w:r w:rsidR="00921901">
        <w:t>n be achieved by connecting these</w:t>
      </w:r>
      <w:r w:rsidRPr="008B1BD4">
        <w:t xml:space="preserve"> </w:t>
      </w:r>
      <w:r w:rsidR="007744ED">
        <w:t>device</w:t>
      </w:r>
      <w:r w:rsidR="00921901">
        <w:t>s and using them</w:t>
      </w:r>
      <w:r w:rsidRPr="008B1BD4">
        <w:t xml:space="preserve"> with the Navigator client.</w:t>
      </w:r>
    </w:p>
    <w:p w:rsidR="008B1BD4" w:rsidRDefault="008B1BD4" w:rsidP="008B1BD4">
      <w:pPr>
        <w:pStyle w:val="Heading3"/>
      </w:pPr>
      <w:r>
        <w:t xml:space="preserve">The </w:t>
      </w:r>
      <w:r w:rsidR="007744ED">
        <w:t>keypad/</w:t>
      </w:r>
      <w:r>
        <w:t xml:space="preserve">joystick must be connected to the client machine’s USB port before launching the Navigator client. </w:t>
      </w:r>
    </w:p>
    <w:p w:rsidR="008B1BD4" w:rsidRDefault="008B1BD4" w:rsidP="008B1BD4">
      <w:pPr>
        <w:pStyle w:val="Heading3"/>
      </w:pPr>
      <w:r>
        <w:t xml:space="preserve">The </w:t>
      </w:r>
      <w:r w:rsidR="007744ED">
        <w:t>keypad/</w:t>
      </w:r>
      <w:r>
        <w:t xml:space="preserve">joystick driver is installed automatically the first time the </w:t>
      </w:r>
      <w:r w:rsidR="007744ED">
        <w:t>device</w:t>
      </w:r>
      <w:r>
        <w:t xml:space="preserve"> is connected.</w:t>
      </w:r>
    </w:p>
    <w:p w:rsidR="008B1BD4" w:rsidRPr="008B1BD4" w:rsidRDefault="008B1BD4" w:rsidP="008B1BD4">
      <w:pPr>
        <w:pStyle w:val="Heading3"/>
      </w:pPr>
      <w:r>
        <w:t xml:space="preserve">A successful connection of the </w:t>
      </w:r>
      <w:r w:rsidR="007744ED">
        <w:t>keypad/</w:t>
      </w:r>
      <w:r>
        <w:t>joystick is indicated by the joystick icon appearing in the bottom right of the Navigator screen.</w:t>
      </w:r>
    </w:p>
    <w:bookmarkEnd w:id="27"/>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5463BE" w:rsidP="000F6D36">
      <w:pPr>
        <w:pStyle w:val="BT"/>
      </w:pPr>
      <w:hyperlink r:id="rId20"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5463BE" w:rsidP="000F6D36">
      <w:pPr>
        <w:pStyle w:val="BT"/>
        <w:rPr>
          <w:lang w:val="it-IT"/>
        </w:rPr>
      </w:pPr>
      <w:hyperlink r:id="rId21"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5463BE" w:rsidP="000F6D36">
      <w:pPr>
        <w:pStyle w:val="BT"/>
        <w:rPr>
          <w:lang w:val="it-IT"/>
        </w:rPr>
      </w:pPr>
      <w:hyperlink r:id="rId22"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5463BE" w:rsidP="000F6D36">
      <w:pPr>
        <w:pStyle w:val="BT"/>
      </w:pPr>
      <w:hyperlink r:id="rId23" w:history="1">
        <w:r w:rsidR="00A77CCE" w:rsidRPr="009071F7">
          <w:rPr>
            <w:rStyle w:val="Hyperlink"/>
          </w:rPr>
          <w:t>www.utcfssecurityproducts.eu/support</w:t>
        </w:r>
      </w:hyperlink>
    </w:p>
    <w:sectPr w:rsidR="00C54C53" w:rsidRPr="006C6AE6" w:rsidSect="004134EB">
      <w:footerReference w:type="default" r:id="rId24"/>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3C" w:rsidRDefault="00F1743C">
      <w:r>
        <w:separator/>
      </w:r>
    </w:p>
  </w:endnote>
  <w:endnote w:type="continuationSeparator" w:id="0">
    <w:p w:rsidR="00F1743C" w:rsidRDefault="00F1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3C" w:rsidRPr="004F0530" w:rsidRDefault="00F1743C" w:rsidP="00C307D2">
    <w:pPr>
      <w:pStyle w:val="Footer"/>
      <w:tabs>
        <w:tab w:val="clear" w:pos="10440"/>
        <w:tab w:val="right" w:pos="9720"/>
      </w:tabs>
      <w:rPr>
        <w:lang w:val="it-IT"/>
      </w:rPr>
    </w:pPr>
    <w:r>
      <w:fldChar w:fldCharType="begin"/>
    </w:r>
    <w:r w:rsidRPr="004F0530">
      <w:rPr>
        <w:lang w:val="it-IT"/>
      </w:rPr>
      <w:instrText xml:space="preserve"> PAGE </w:instrText>
    </w:r>
    <w:r>
      <w:fldChar w:fldCharType="separate"/>
    </w:r>
    <w:r w:rsidR="005463BE">
      <w:rPr>
        <w:noProof/>
        <w:lang w:val="it-IT"/>
      </w:rPr>
      <w:t>4</w:t>
    </w:r>
    <w:r>
      <w:rPr>
        <w:noProof/>
      </w:rPr>
      <w:fldChar w:fldCharType="end"/>
    </w:r>
    <w:r w:rsidRPr="004F0530">
      <w:rPr>
        <w:lang w:val="it-IT"/>
      </w:rPr>
      <w:tab/>
    </w:r>
    <w:r>
      <w:fldChar w:fldCharType="begin"/>
    </w:r>
    <w:r w:rsidRPr="004F0530">
      <w:rPr>
        <w:lang w:val="it-IT"/>
      </w:rPr>
      <w:instrText xml:space="preserve"> DOCPROPERTY "Title" </w:instrText>
    </w:r>
    <w:r>
      <w:fldChar w:fldCharType="separate"/>
    </w:r>
    <w:r w:rsidR="005463BE">
      <w:rPr>
        <w:lang w:val="it-IT"/>
      </w:rPr>
      <w:t>TruVision Navigator 7.1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3C" w:rsidRPr="00A10560" w:rsidRDefault="00F1743C"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5463BE">
      <w:rPr>
        <w:noProof/>
      </w:rPr>
      <w:t>1</w:t>
    </w:r>
    <w:r>
      <w:fldChar w:fldCharType="end"/>
    </w:r>
  </w:p>
  <w:p w:rsidR="00F1743C" w:rsidRPr="00EE7813" w:rsidRDefault="00F1743C" w:rsidP="006C6AE6">
    <w:pPr>
      <w:pStyle w:val="Footer"/>
    </w:pPr>
    <w:r w:rsidRPr="00711DEB">
      <w:t>© 2012  UTC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3C" w:rsidRPr="00C42F5A" w:rsidRDefault="00F1743C" w:rsidP="00A51EAE">
    <w:pPr>
      <w:pStyle w:val="Footer"/>
      <w:tabs>
        <w:tab w:val="clear" w:pos="10440"/>
        <w:tab w:val="center" w:pos="5040"/>
        <w:tab w:val="right" w:pos="10135"/>
      </w:tabs>
      <w:jc w:val="center"/>
      <w:rPr>
        <w:lang w:val="en-GB"/>
      </w:rPr>
    </w:pPr>
    <w:r>
      <w:rPr>
        <w:lang w:val="en-GB"/>
      </w:rPr>
      <w:tab/>
    </w:r>
    <w:r w:rsidRPr="00A51EAE">
      <w:rPr>
        <w:lang w:val="en-GB"/>
      </w:rPr>
      <w:t>This A&amp;E Specification conforms to CSI MasterFormat 2016 guidelines</w:t>
    </w:r>
    <w:r w:rsidRPr="00C42F5A">
      <w:rPr>
        <w:lang w:val="en-GB"/>
      </w:rPr>
      <w:tab/>
    </w:r>
    <w:r>
      <w:fldChar w:fldCharType="begin"/>
    </w:r>
    <w:r w:rsidRPr="00C42F5A">
      <w:rPr>
        <w:lang w:val="en-GB"/>
      </w:rPr>
      <w:instrText xml:space="preserve"> PAGE </w:instrText>
    </w:r>
    <w:r>
      <w:fldChar w:fldCharType="separate"/>
    </w:r>
    <w:r w:rsidR="005463BE">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3C" w:rsidRPr="004F0530" w:rsidRDefault="00F1743C" w:rsidP="005B4B74">
    <w:pPr>
      <w:pStyle w:val="Footer"/>
      <w:tabs>
        <w:tab w:val="clear" w:pos="10440"/>
        <w:tab w:val="right" w:pos="9720"/>
      </w:tabs>
      <w:rPr>
        <w:lang w:val="it-IT"/>
      </w:rPr>
    </w:pPr>
    <w:r>
      <w:fldChar w:fldCharType="begin"/>
    </w:r>
    <w:r w:rsidRPr="004F0530">
      <w:rPr>
        <w:lang w:val="it-IT"/>
      </w:rPr>
      <w:instrText xml:space="preserve"> DOCPROPERTY "Title" </w:instrText>
    </w:r>
    <w:r>
      <w:fldChar w:fldCharType="separate"/>
    </w:r>
    <w:r w:rsidR="005463BE">
      <w:rPr>
        <w:lang w:val="it-IT"/>
      </w:rPr>
      <w:t>TruVision Navigator 7.1 A&amp;E Specifications, Division 28 00 00 Electronic Safety and Security</w:t>
    </w:r>
    <w:r>
      <w:fldChar w:fldCharType="end"/>
    </w:r>
    <w:r w:rsidRPr="004F0530">
      <w:rPr>
        <w:lang w:val="it-IT"/>
      </w:rPr>
      <w:tab/>
    </w:r>
    <w:r>
      <w:fldChar w:fldCharType="begin"/>
    </w:r>
    <w:r w:rsidRPr="004F0530">
      <w:rPr>
        <w:lang w:val="it-IT"/>
      </w:rPr>
      <w:instrText xml:space="preserve"> PAGE </w:instrText>
    </w:r>
    <w:r>
      <w:fldChar w:fldCharType="separate"/>
    </w:r>
    <w:r w:rsidR="005463BE">
      <w:rPr>
        <w:noProof/>
        <w:lang w:val="it-IT"/>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3C" w:rsidRDefault="00F1743C">
      <w:r>
        <w:separator/>
      </w:r>
    </w:p>
  </w:footnote>
  <w:footnote w:type="continuationSeparator" w:id="0">
    <w:p w:rsidR="00F1743C" w:rsidRDefault="00F17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3C" w:rsidRDefault="00F1743C">
    <w:pPr>
      <w:pStyle w:val="Header"/>
      <w:rPr>
        <w:lang w:val="fr-FR"/>
      </w:rPr>
    </w:pPr>
  </w:p>
  <w:p w:rsidR="00F1743C" w:rsidRDefault="00F1743C">
    <w:pPr>
      <w:pStyle w:val="Header"/>
      <w:rPr>
        <w:lang w:val="fr-FR"/>
      </w:rPr>
    </w:pPr>
  </w:p>
  <w:p w:rsidR="00F1743C" w:rsidRDefault="00F1743C">
    <w:pPr>
      <w:pStyle w:val="Header"/>
      <w:rPr>
        <w:lang w:val="fr-FR"/>
      </w:rPr>
    </w:pPr>
  </w:p>
  <w:p w:rsidR="00F1743C" w:rsidRDefault="00F1743C">
    <w:pPr>
      <w:pStyle w:val="Header"/>
      <w:rPr>
        <w:lang w:val="fr-FR"/>
      </w:rPr>
    </w:pPr>
  </w:p>
  <w:p w:rsidR="00F1743C" w:rsidRPr="00C42F5A" w:rsidRDefault="00F1743C">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3C" w:rsidRDefault="00F1743C">
    <w:pPr>
      <w:pStyle w:val="Header"/>
    </w:pPr>
  </w:p>
  <w:p w:rsidR="00F1743C" w:rsidRDefault="00F1743C">
    <w:pPr>
      <w:pStyle w:val="Header"/>
    </w:pPr>
  </w:p>
  <w:p w:rsidR="00F1743C" w:rsidRDefault="00F1743C">
    <w:pPr>
      <w:pStyle w:val="Header"/>
    </w:pPr>
  </w:p>
  <w:p w:rsidR="00F1743C" w:rsidRDefault="00F1743C">
    <w:pPr>
      <w:pStyle w:val="Header"/>
    </w:pPr>
  </w:p>
  <w:p w:rsidR="00F1743C" w:rsidRDefault="00F17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3C" w:rsidRDefault="00F1743C">
    <w:pPr>
      <w:pStyle w:val="Header"/>
      <w:rPr>
        <w:lang w:val="fr-FR"/>
      </w:rPr>
    </w:pPr>
  </w:p>
  <w:p w:rsidR="00F1743C" w:rsidRDefault="00F1743C">
    <w:pPr>
      <w:pStyle w:val="Header"/>
      <w:rPr>
        <w:lang w:val="fr-FR"/>
      </w:rPr>
    </w:pPr>
  </w:p>
  <w:p w:rsidR="00F1743C" w:rsidRDefault="00F1743C">
    <w:pPr>
      <w:pStyle w:val="Header"/>
      <w:rPr>
        <w:lang w:val="fr-FR"/>
      </w:rPr>
    </w:pPr>
  </w:p>
  <w:p w:rsidR="00F1743C" w:rsidRDefault="00F1743C">
    <w:pPr>
      <w:pStyle w:val="Header"/>
      <w:rPr>
        <w:lang w:val="fr-FR"/>
      </w:rPr>
    </w:pPr>
  </w:p>
  <w:p w:rsidR="00F1743C" w:rsidRPr="00C42F5A" w:rsidRDefault="00F1743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93B20A4"/>
    <w:multiLevelType w:val="hybridMultilevel"/>
    <w:tmpl w:val="99501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3014A"/>
    <w:multiLevelType w:val="multilevel"/>
    <w:tmpl w:val="E522E2B6"/>
    <w:lvl w:ilvl="0">
      <w:numFmt w:val="decimal"/>
      <w:lvlText w:val="2.%1"/>
      <w:lvlJc w:val="left"/>
      <w:pPr>
        <w:tabs>
          <w:tab w:val="num" w:pos="576"/>
        </w:tabs>
        <w:ind w:left="576" w:hanging="576"/>
      </w:pPr>
      <w:rPr>
        <w:rFonts w:hint="default"/>
      </w:rPr>
    </w:lvl>
    <w:lvl w:ilvl="1">
      <w:start w:val="1"/>
      <w:numFmt w:val="decimal"/>
      <w:pStyle w:val="BodyTextLevel1"/>
      <w:lvlText w:val="%2."/>
      <w:lvlJc w:val="left"/>
      <w:pPr>
        <w:tabs>
          <w:tab w:val="num" w:pos="1008"/>
        </w:tabs>
        <w:ind w:left="1008" w:hanging="432"/>
      </w:pPr>
      <w:rPr>
        <w:rFonts w:hint="default"/>
      </w:rPr>
    </w:lvl>
    <w:lvl w:ilvl="2">
      <w:start w:val="1"/>
      <w:numFmt w:val="lowerLetter"/>
      <w:pStyle w:val="BodyTextLevel2"/>
      <w:lvlText w:val="%3."/>
      <w:lvlJc w:val="left"/>
      <w:pPr>
        <w:tabs>
          <w:tab w:val="num" w:pos="1440"/>
        </w:tabs>
        <w:ind w:left="1440" w:hanging="432"/>
      </w:pPr>
      <w:rPr>
        <w:rFonts w:hint="default"/>
      </w:rPr>
    </w:lvl>
    <w:lvl w:ilvl="3">
      <w:start w:val="1"/>
      <w:numFmt w:val="lowerRoman"/>
      <w:lvlText w:val="%4."/>
      <w:lvlJc w:val="righ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o"/>
      <w:lvlJc w:val="left"/>
      <w:pPr>
        <w:tabs>
          <w:tab w:val="num" w:pos="3960"/>
        </w:tabs>
        <w:ind w:left="3960" w:hanging="360"/>
      </w:pPr>
      <w:rPr>
        <w:rFont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EA"/>
    <w:rsid w:val="000050D4"/>
    <w:rsid w:val="00007BF0"/>
    <w:rsid w:val="00011F43"/>
    <w:rsid w:val="00017166"/>
    <w:rsid w:val="0002688E"/>
    <w:rsid w:val="00030AFF"/>
    <w:rsid w:val="000470A1"/>
    <w:rsid w:val="00055865"/>
    <w:rsid w:val="00072EB0"/>
    <w:rsid w:val="000829A7"/>
    <w:rsid w:val="000A2141"/>
    <w:rsid w:val="000A7D1F"/>
    <w:rsid w:val="000B6D71"/>
    <w:rsid w:val="000C212A"/>
    <w:rsid w:val="000C2825"/>
    <w:rsid w:val="000C6AE0"/>
    <w:rsid w:val="000D02B8"/>
    <w:rsid w:val="000E29E8"/>
    <w:rsid w:val="000F2EB1"/>
    <w:rsid w:val="000F5985"/>
    <w:rsid w:val="000F6D36"/>
    <w:rsid w:val="00145184"/>
    <w:rsid w:val="001526F6"/>
    <w:rsid w:val="001802C0"/>
    <w:rsid w:val="00197B59"/>
    <w:rsid w:val="001A217F"/>
    <w:rsid w:val="001B1E96"/>
    <w:rsid w:val="001D2820"/>
    <w:rsid w:val="001D2CDB"/>
    <w:rsid w:val="001D7E7F"/>
    <w:rsid w:val="001F4D71"/>
    <w:rsid w:val="002327E8"/>
    <w:rsid w:val="00234A56"/>
    <w:rsid w:val="0025613D"/>
    <w:rsid w:val="00262AAF"/>
    <w:rsid w:val="00263FED"/>
    <w:rsid w:val="002643EC"/>
    <w:rsid w:val="00275FBD"/>
    <w:rsid w:val="00280764"/>
    <w:rsid w:val="00286F27"/>
    <w:rsid w:val="002C656B"/>
    <w:rsid w:val="002E7330"/>
    <w:rsid w:val="002F7F8D"/>
    <w:rsid w:val="00300979"/>
    <w:rsid w:val="00306FAE"/>
    <w:rsid w:val="0031050B"/>
    <w:rsid w:val="003123A5"/>
    <w:rsid w:val="00320708"/>
    <w:rsid w:val="003270D2"/>
    <w:rsid w:val="00335371"/>
    <w:rsid w:val="00337C8B"/>
    <w:rsid w:val="0034724B"/>
    <w:rsid w:val="003557D4"/>
    <w:rsid w:val="00367BEA"/>
    <w:rsid w:val="003849B4"/>
    <w:rsid w:val="00394296"/>
    <w:rsid w:val="00395982"/>
    <w:rsid w:val="003C2E7D"/>
    <w:rsid w:val="003E506C"/>
    <w:rsid w:val="00412947"/>
    <w:rsid w:val="004134EB"/>
    <w:rsid w:val="00417E29"/>
    <w:rsid w:val="00427E60"/>
    <w:rsid w:val="00445094"/>
    <w:rsid w:val="00462A06"/>
    <w:rsid w:val="00464B51"/>
    <w:rsid w:val="00475174"/>
    <w:rsid w:val="00494E34"/>
    <w:rsid w:val="004B6CEA"/>
    <w:rsid w:val="004C64DD"/>
    <w:rsid w:val="004D230E"/>
    <w:rsid w:val="004D3F28"/>
    <w:rsid w:val="004D7474"/>
    <w:rsid w:val="004F0530"/>
    <w:rsid w:val="004F29FF"/>
    <w:rsid w:val="004F7EB7"/>
    <w:rsid w:val="00500A5D"/>
    <w:rsid w:val="005033DD"/>
    <w:rsid w:val="005106D1"/>
    <w:rsid w:val="005219B5"/>
    <w:rsid w:val="00531F93"/>
    <w:rsid w:val="00535ED5"/>
    <w:rsid w:val="00541DB2"/>
    <w:rsid w:val="00542E50"/>
    <w:rsid w:val="005463BE"/>
    <w:rsid w:val="005743E5"/>
    <w:rsid w:val="00593473"/>
    <w:rsid w:val="005B4B74"/>
    <w:rsid w:val="005B7D48"/>
    <w:rsid w:val="005E1D37"/>
    <w:rsid w:val="005E5764"/>
    <w:rsid w:val="005F243F"/>
    <w:rsid w:val="005F4B30"/>
    <w:rsid w:val="00603F75"/>
    <w:rsid w:val="00627DCD"/>
    <w:rsid w:val="00647AE4"/>
    <w:rsid w:val="00660644"/>
    <w:rsid w:val="00665249"/>
    <w:rsid w:val="00683445"/>
    <w:rsid w:val="00693E02"/>
    <w:rsid w:val="006A34DF"/>
    <w:rsid w:val="006A69F0"/>
    <w:rsid w:val="006C2061"/>
    <w:rsid w:val="006C51F1"/>
    <w:rsid w:val="006C6AE6"/>
    <w:rsid w:val="006D38A9"/>
    <w:rsid w:val="006E161B"/>
    <w:rsid w:val="006F05C1"/>
    <w:rsid w:val="006F1C17"/>
    <w:rsid w:val="00702E68"/>
    <w:rsid w:val="00715944"/>
    <w:rsid w:val="00722E72"/>
    <w:rsid w:val="00772AF2"/>
    <w:rsid w:val="007744ED"/>
    <w:rsid w:val="00782171"/>
    <w:rsid w:val="007A255F"/>
    <w:rsid w:val="007A2F3B"/>
    <w:rsid w:val="007A45EA"/>
    <w:rsid w:val="007F340A"/>
    <w:rsid w:val="00800A73"/>
    <w:rsid w:val="00815826"/>
    <w:rsid w:val="00815BE4"/>
    <w:rsid w:val="00820CE5"/>
    <w:rsid w:val="008238A4"/>
    <w:rsid w:val="00841E10"/>
    <w:rsid w:val="0085027F"/>
    <w:rsid w:val="00865314"/>
    <w:rsid w:val="00865B89"/>
    <w:rsid w:val="008722F6"/>
    <w:rsid w:val="0087537D"/>
    <w:rsid w:val="0089370A"/>
    <w:rsid w:val="008A128D"/>
    <w:rsid w:val="008B1BD4"/>
    <w:rsid w:val="008B7E3D"/>
    <w:rsid w:val="008D6A91"/>
    <w:rsid w:val="008F0684"/>
    <w:rsid w:val="008F2F77"/>
    <w:rsid w:val="009051BB"/>
    <w:rsid w:val="009078EC"/>
    <w:rsid w:val="00921901"/>
    <w:rsid w:val="0093433A"/>
    <w:rsid w:val="009557C2"/>
    <w:rsid w:val="009861F0"/>
    <w:rsid w:val="0099323B"/>
    <w:rsid w:val="00997A56"/>
    <w:rsid w:val="009D040C"/>
    <w:rsid w:val="009D0977"/>
    <w:rsid w:val="009E16AD"/>
    <w:rsid w:val="009E7F2A"/>
    <w:rsid w:val="009F3568"/>
    <w:rsid w:val="00A25731"/>
    <w:rsid w:val="00A3184C"/>
    <w:rsid w:val="00A34D0E"/>
    <w:rsid w:val="00A36C43"/>
    <w:rsid w:val="00A47CC3"/>
    <w:rsid w:val="00A51EAE"/>
    <w:rsid w:val="00A71080"/>
    <w:rsid w:val="00A73A82"/>
    <w:rsid w:val="00A77CCE"/>
    <w:rsid w:val="00AA09BF"/>
    <w:rsid w:val="00AA3F8A"/>
    <w:rsid w:val="00AA6345"/>
    <w:rsid w:val="00AC3819"/>
    <w:rsid w:val="00AC63AE"/>
    <w:rsid w:val="00AC74CC"/>
    <w:rsid w:val="00AE4859"/>
    <w:rsid w:val="00AF0109"/>
    <w:rsid w:val="00B24BD1"/>
    <w:rsid w:val="00B51AC8"/>
    <w:rsid w:val="00B53454"/>
    <w:rsid w:val="00B60570"/>
    <w:rsid w:val="00B6689C"/>
    <w:rsid w:val="00B675F5"/>
    <w:rsid w:val="00B72E75"/>
    <w:rsid w:val="00BF1CD6"/>
    <w:rsid w:val="00C10D08"/>
    <w:rsid w:val="00C307D2"/>
    <w:rsid w:val="00C42F5A"/>
    <w:rsid w:val="00C53983"/>
    <w:rsid w:val="00C54C53"/>
    <w:rsid w:val="00C5643F"/>
    <w:rsid w:val="00C748F3"/>
    <w:rsid w:val="00C80311"/>
    <w:rsid w:val="00C8413F"/>
    <w:rsid w:val="00C87FAC"/>
    <w:rsid w:val="00C93140"/>
    <w:rsid w:val="00CA1045"/>
    <w:rsid w:val="00CB63F3"/>
    <w:rsid w:val="00CC334F"/>
    <w:rsid w:val="00CC6A4E"/>
    <w:rsid w:val="00CD594C"/>
    <w:rsid w:val="00CF02CC"/>
    <w:rsid w:val="00CF59B2"/>
    <w:rsid w:val="00D034FD"/>
    <w:rsid w:val="00D05C39"/>
    <w:rsid w:val="00D24C68"/>
    <w:rsid w:val="00D46D09"/>
    <w:rsid w:val="00D539DB"/>
    <w:rsid w:val="00D75B51"/>
    <w:rsid w:val="00D847FE"/>
    <w:rsid w:val="00D91C0A"/>
    <w:rsid w:val="00D931B2"/>
    <w:rsid w:val="00DA3A00"/>
    <w:rsid w:val="00DB2571"/>
    <w:rsid w:val="00DD2C5E"/>
    <w:rsid w:val="00DF16D7"/>
    <w:rsid w:val="00DF2649"/>
    <w:rsid w:val="00E01BDA"/>
    <w:rsid w:val="00E11D57"/>
    <w:rsid w:val="00E13F56"/>
    <w:rsid w:val="00E20444"/>
    <w:rsid w:val="00E330F0"/>
    <w:rsid w:val="00E5107B"/>
    <w:rsid w:val="00E650C2"/>
    <w:rsid w:val="00E67645"/>
    <w:rsid w:val="00E70EEF"/>
    <w:rsid w:val="00E87C67"/>
    <w:rsid w:val="00E9407B"/>
    <w:rsid w:val="00E9471E"/>
    <w:rsid w:val="00E94A83"/>
    <w:rsid w:val="00E95377"/>
    <w:rsid w:val="00EB28D0"/>
    <w:rsid w:val="00EB727D"/>
    <w:rsid w:val="00EE3AF0"/>
    <w:rsid w:val="00EE7813"/>
    <w:rsid w:val="00F03615"/>
    <w:rsid w:val="00F11B63"/>
    <w:rsid w:val="00F1743C"/>
    <w:rsid w:val="00F27960"/>
    <w:rsid w:val="00F43766"/>
    <w:rsid w:val="00F4778A"/>
    <w:rsid w:val="00F51180"/>
    <w:rsid w:val="00F554F6"/>
    <w:rsid w:val="00F633D7"/>
    <w:rsid w:val="00F8263C"/>
    <w:rsid w:val="00FC2235"/>
    <w:rsid w:val="00FF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7A2F3B"/>
    <w:pPr>
      <w:keepNext/>
      <w:keepLines/>
      <w:widowControl w:val="0"/>
      <w:spacing w:before="240"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uiPriority w:val="99"/>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after="120"/>
    </w:pPr>
    <w:rPr>
      <w:color w:val="333333"/>
    </w:rPr>
  </w:style>
  <w:style w:type="paragraph" w:customStyle="1" w:styleId="LB">
    <w:name w:val="LB"/>
    <w:basedOn w:val="B0"/>
    <w:link w:val="LBChar"/>
    <w:uiPriority w:val="99"/>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rPr>
      <w:color w:val="333333"/>
    </w:rPr>
  </w:style>
  <w:style w:type="paragraph" w:customStyle="1" w:styleId="TC">
    <w:name w:val="TC"/>
    <w:aliases w:val="TableCell"/>
    <w:basedOn w:val="D0"/>
    <w:rsid w:val="00007BF0"/>
    <w:pPr>
      <w:spacing w:before="60" w:after="60"/>
    </w:pPr>
  </w:style>
  <w:style w:type="paragraph" w:customStyle="1" w:styleId="TH">
    <w:name w:val="TH"/>
    <w:aliases w:val="TableHeading"/>
    <w:basedOn w:val="D0"/>
    <w:next w:val="TC"/>
    <w:link w:val="TableHeadingChar"/>
    <w:uiPriority w:val="99"/>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uiPriority w:val="39"/>
    <w:qFormat/>
    <w:rsid w:val="00C8413F"/>
    <w:pPr>
      <w:keepNext/>
      <w:spacing w:after="60" w:line="260" w:lineRule="exact"/>
      <w:ind w:left="720" w:hanging="720"/>
    </w:pPr>
    <w:rPr>
      <w:noProof/>
      <w:sz w:val="20"/>
      <w:szCs w:val="72"/>
    </w:rPr>
  </w:style>
  <w:style w:type="paragraph" w:styleId="TOC2">
    <w:name w:val="toc 2"/>
    <w:aliases w:val="T2"/>
    <w:basedOn w:val="D0"/>
    <w:uiPriority w:val="39"/>
    <w:qFormat/>
    <w:rsid w:val="00C8413F"/>
    <w:pPr>
      <w:spacing w:after="60"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uiPriority w:val="99"/>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CommentReference">
    <w:name w:val="annotation reference"/>
    <w:basedOn w:val="DefaultParagraphFont"/>
    <w:rsid w:val="00CC334F"/>
    <w:rPr>
      <w:sz w:val="16"/>
      <w:szCs w:val="16"/>
    </w:rPr>
  </w:style>
  <w:style w:type="character" w:customStyle="1" w:styleId="TableHeadingChar">
    <w:name w:val="TableHeading Char"/>
    <w:aliases w:val="TH Char"/>
    <w:link w:val="TH"/>
    <w:uiPriority w:val="99"/>
    <w:rsid w:val="00CC334F"/>
    <w:rPr>
      <w:rFonts w:ascii="Arial" w:eastAsia="Arial Unicode MS" w:hAnsi="Arial" w:cs="Arial"/>
      <w:b/>
      <w:color w:val="333333"/>
      <w:sz w:val="16"/>
    </w:rPr>
  </w:style>
  <w:style w:type="paragraph" w:customStyle="1" w:styleId="BodyTextLevel1">
    <w:name w:val="Body Text Level1"/>
    <w:basedOn w:val="BodyText2"/>
    <w:qFormat/>
    <w:rsid w:val="00306FAE"/>
    <w:pPr>
      <w:numPr>
        <w:ilvl w:val="1"/>
        <w:numId w:val="2"/>
      </w:numPr>
      <w:tabs>
        <w:tab w:val="clear" w:pos="576"/>
      </w:tabs>
      <w:spacing w:after="60"/>
    </w:pPr>
    <w:rPr>
      <w:rFonts w:ascii="Arial" w:eastAsia="Times New Roman" w:hAnsi="Arial" w:cs="Arial"/>
    </w:rPr>
  </w:style>
  <w:style w:type="paragraph" w:customStyle="1" w:styleId="BodyTextLevel2">
    <w:name w:val="Body Text Level2"/>
    <w:basedOn w:val="BodyText2"/>
    <w:qFormat/>
    <w:rsid w:val="00306FAE"/>
    <w:pPr>
      <w:numPr>
        <w:ilvl w:val="2"/>
        <w:numId w:val="2"/>
      </w:numPr>
      <w:tabs>
        <w:tab w:val="clear" w:pos="576"/>
        <w:tab w:val="clear" w:pos="1008"/>
      </w:tabs>
      <w:spacing w:after="60"/>
    </w:pPr>
    <w:rPr>
      <w:rFonts w:ascii="Arial" w:eastAsia="Times New Roman" w:hAnsi="Arial" w:cs="Arial"/>
    </w:rPr>
  </w:style>
  <w:style w:type="character" w:customStyle="1" w:styleId="LBChar">
    <w:name w:val="LB Char"/>
    <w:link w:val="LB"/>
    <w:uiPriority w:val="99"/>
    <w:locked/>
    <w:rsid w:val="00E67645"/>
    <w:rPr>
      <w:rFonts w:ascii="Arial" w:eastAsia="Arial Unicode MS" w:hAnsi="Arial" w:cs="Arial"/>
      <w:sz w:val="18"/>
    </w:rPr>
  </w:style>
  <w:style w:type="paragraph" w:styleId="TOCHeading">
    <w:name w:val="TOC Heading"/>
    <w:basedOn w:val="Heading1"/>
    <w:next w:val="Normal"/>
    <w:uiPriority w:val="39"/>
    <w:semiHidden/>
    <w:unhideWhenUsed/>
    <w:qFormat/>
    <w:rsid w:val="00055865"/>
    <w:pPr>
      <w:keepNext/>
      <w:keepLines/>
      <w:numPr>
        <w:numId w:val="0"/>
      </w:numPr>
      <w:tabs>
        <w:tab w:val="clear" w:pos="567"/>
      </w:tabs>
      <w:spacing w:before="480" w:line="276" w:lineRule="auto"/>
      <w:outlineLvl w:val="9"/>
    </w:pPr>
    <w:rPr>
      <w:rFonts w:asciiTheme="majorHAnsi" w:eastAsiaTheme="majorEastAsia" w:hAnsiTheme="majorHAnsi" w:cstheme="majorBidi"/>
      <w:b/>
      <w:color w:val="365F91" w:themeColor="accent1" w:themeShade="BF"/>
      <w:sz w:val="28"/>
      <w:szCs w:val="28"/>
      <w:lang w:eastAsia="ja-JP"/>
    </w:rPr>
  </w:style>
  <w:style w:type="paragraph" w:styleId="TOC3">
    <w:name w:val="toc 3"/>
    <w:basedOn w:val="Normal"/>
    <w:next w:val="Normal"/>
    <w:autoRedefine/>
    <w:uiPriority w:val="39"/>
    <w:unhideWhenUsed/>
    <w:qFormat/>
    <w:rsid w:val="00C8413F"/>
    <w:pPr>
      <w:widowControl/>
      <w:tabs>
        <w:tab w:val="right" w:leader="dot" w:pos="9737"/>
      </w:tabs>
      <w:spacing w:after="60" w:line="276" w:lineRule="auto"/>
      <w:ind w:left="446"/>
    </w:pPr>
    <w:rPr>
      <w:rFonts w:cstheme="minorBidi"/>
      <w:color w:val="auto"/>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7A2F3B"/>
    <w:pPr>
      <w:keepNext/>
      <w:keepLines/>
      <w:widowControl w:val="0"/>
      <w:spacing w:before="240"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uiPriority w:val="99"/>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after="120"/>
    </w:pPr>
    <w:rPr>
      <w:color w:val="333333"/>
    </w:rPr>
  </w:style>
  <w:style w:type="paragraph" w:customStyle="1" w:styleId="LB">
    <w:name w:val="LB"/>
    <w:basedOn w:val="B0"/>
    <w:link w:val="LBChar"/>
    <w:uiPriority w:val="99"/>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rPr>
      <w:color w:val="333333"/>
    </w:rPr>
  </w:style>
  <w:style w:type="paragraph" w:customStyle="1" w:styleId="TC">
    <w:name w:val="TC"/>
    <w:aliases w:val="TableCell"/>
    <w:basedOn w:val="D0"/>
    <w:rsid w:val="00007BF0"/>
    <w:pPr>
      <w:spacing w:before="60" w:after="60"/>
    </w:pPr>
  </w:style>
  <w:style w:type="paragraph" w:customStyle="1" w:styleId="TH">
    <w:name w:val="TH"/>
    <w:aliases w:val="TableHeading"/>
    <w:basedOn w:val="D0"/>
    <w:next w:val="TC"/>
    <w:link w:val="TableHeadingChar"/>
    <w:uiPriority w:val="99"/>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uiPriority w:val="39"/>
    <w:qFormat/>
    <w:rsid w:val="00C8413F"/>
    <w:pPr>
      <w:keepNext/>
      <w:spacing w:after="60" w:line="260" w:lineRule="exact"/>
      <w:ind w:left="720" w:hanging="720"/>
    </w:pPr>
    <w:rPr>
      <w:noProof/>
      <w:sz w:val="20"/>
      <w:szCs w:val="72"/>
    </w:rPr>
  </w:style>
  <w:style w:type="paragraph" w:styleId="TOC2">
    <w:name w:val="toc 2"/>
    <w:aliases w:val="T2"/>
    <w:basedOn w:val="D0"/>
    <w:uiPriority w:val="39"/>
    <w:qFormat/>
    <w:rsid w:val="00C8413F"/>
    <w:pPr>
      <w:spacing w:after="60"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uiPriority w:val="99"/>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CommentReference">
    <w:name w:val="annotation reference"/>
    <w:basedOn w:val="DefaultParagraphFont"/>
    <w:rsid w:val="00CC334F"/>
    <w:rPr>
      <w:sz w:val="16"/>
      <w:szCs w:val="16"/>
    </w:rPr>
  </w:style>
  <w:style w:type="character" w:customStyle="1" w:styleId="TableHeadingChar">
    <w:name w:val="TableHeading Char"/>
    <w:aliases w:val="TH Char"/>
    <w:link w:val="TH"/>
    <w:uiPriority w:val="99"/>
    <w:rsid w:val="00CC334F"/>
    <w:rPr>
      <w:rFonts w:ascii="Arial" w:eastAsia="Arial Unicode MS" w:hAnsi="Arial" w:cs="Arial"/>
      <w:b/>
      <w:color w:val="333333"/>
      <w:sz w:val="16"/>
    </w:rPr>
  </w:style>
  <w:style w:type="paragraph" w:customStyle="1" w:styleId="BodyTextLevel1">
    <w:name w:val="Body Text Level1"/>
    <w:basedOn w:val="BodyText2"/>
    <w:qFormat/>
    <w:rsid w:val="00306FAE"/>
    <w:pPr>
      <w:numPr>
        <w:ilvl w:val="1"/>
        <w:numId w:val="2"/>
      </w:numPr>
      <w:tabs>
        <w:tab w:val="clear" w:pos="576"/>
      </w:tabs>
      <w:spacing w:after="60"/>
    </w:pPr>
    <w:rPr>
      <w:rFonts w:ascii="Arial" w:eastAsia="Times New Roman" w:hAnsi="Arial" w:cs="Arial"/>
    </w:rPr>
  </w:style>
  <w:style w:type="paragraph" w:customStyle="1" w:styleId="BodyTextLevel2">
    <w:name w:val="Body Text Level2"/>
    <w:basedOn w:val="BodyText2"/>
    <w:qFormat/>
    <w:rsid w:val="00306FAE"/>
    <w:pPr>
      <w:numPr>
        <w:ilvl w:val="2"/>
        <w:numId w:val="2"/>
      </w:numPr>
      <w:tabs>
        <w:tab w:val="clear" w:pos="576"/>
        <w:tab w:val="clear" w:pos="1008"/>
      </w:tabs>
      <w:spacing w:after="60"/>
    </w:pPr>
    <w:rPr>
      <w:rFonts w:ascii="Arial" w:eastAsia="Times New Roman" w:hAnsi="Arial" w:cs="Arial"/>
    </w:rPr>
  </w:style>
  <w:style w:type="character" w:customStyle="1" w:styleId="LBChar">
    <w:name w:val="LB Char"/>
    <w:link w:val="LB"/>
    <w:uiPriority w:val="99"/>
    <w:locked/>
    <w:rsid w:val="00E67645"/>
    <w:rPr>
      <w:rFonts w:ascii="Arial" w:eastAsia="Arial Unicode MS" w:hAnsi="Arial" w:cs="Arial"/>
      <w:sz w:val="18"/>
    </w:rPr>
  </w:style>
  <w:style w:type="paragraph" w:styleId="TOCHeading">
    <w:name w:val="TOC Heading"/>
    <w:basedOn w:val="Heading1"/>
    <w:next w:val="Normal"/>
    <w:uiPriority w:val="39"/>
    <w:semiHidden/>
    <w:unhideWhenUsed/>
    <w:qFormat/>
    <w:rsid w:val="00055865"/>
    <w:pPr>
      <w:keepNext/>
      <w:keepLines/>
      <w:numPr>
        <w:numId w:val="0"/>
      </w:numPr>
      <w:tabs>
        <w:tab w:val="clear" w:pos="567"/>
      </w:tabs>
      <w:spacing w:before="480" w:line="276" w:lineRule="auto"/>
      <w:outlineLvl w:val="9"/>
    </w:pPr>
    <w:rPr>
      <w:rFonts w:asciiTheme="majorHAnsi" w:eastAsiaTheme="majorEastAsia" w:hAnsiTheme="majorHAnsi" w:cstheme="majorBidi"/>
      <w:b/>
      <w:color w:val="365F91" w:themeColor="accent1" w:themeShade="BF"/>
      <w:sz w:val="28"/>
      <w:szCs w:val="28"/>
      <w:lang w:eastAsia="ja-JP"/>
    </w:rPr>
  </w:style>
  <w:style w:type="paragraph" w:styleId="TOC3">
    <w:name w:val="toc 3"/>
    <w:basedOn w:val="Normal"/>
    <w:next w:val="Normal"/>
    <w:autoRedefine/>
    <w:uiPriority w:val="39"/>
    <w:unhideWhenUsed/>
    <w:qFormat/>
    <w:rsid w:val="00C8413F"/>
    <w:pPr>
      <w:widowControl/>
      <w:tabs>
        <w:tab w:val="right" w:leader="dot" w:pos="9737"/>
      </w:tabs>
      <w:spacing w:after="60" w:line="276" w:lineRule="auto"/>
      <w:ind w:left="446"/>
    </w:pPr>
    <w:rPr>
      <w:rFonts w:cstheme="minorBidi"/>
      <w:color w:val="aut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mitches\Downloads\www.interlogix.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atam@interlogix.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techsupport@interlogix.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utcfssecurityproducts.eu/support" TargetMode="External"/><Relationship Id="rId10" Type="http://schemas.openxmlformats.org/officeDocument/2006/relationships/image" Target="media/image2.png"/><Relationship Id="rId19" Type="http://schemas.openxmlformats.org/officeDocument/2006/relationships/hyperlink" Target="file:///C:\Users\mitches\Downloads\www.interlogix.com\suppor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interlogix.com/customer-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55FD-77A7-4193-B508-2F9043CA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21</Pages>
  <Words>5547</Words>
  <Characters>28451</Characters>
  <Application>Microsoft Office Word</Application>
  <DocSecurity>0</DocSecurity>
  <Lines>804</Lines>
  <Paragraphs>612</Paragraphs>
  <ScaleCrop>false</ScaleCrop>
  <HeadingPairs>
    <vt:vector size="2" baseType="variant">
      <vt:variant>
        <vt:lpstr>Title</vt:lpstr>
      </vt:variant>
      <vt:variant>
        <vt:i4>1</vt:i4>
      </vt:variant>
    </vt:vector>
  </HeadingPairs>
  <TitlesOfParts>
    <vt:vector size="1" baseType="lpstr">
      <vt:lpstr>TruVision Navigator 7.1 A&amp;E Specifications, Division 28 00 00 Electronic Safety and Security</vt:lpstr>
    </vt:vector>
  </TitlesOfParts>
  <Company>United Technologies Corporation</Company>
  <LinksUpToDate>false</LinksUpToDate>
  <CharactersWithSpaces>33494</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Navigator 7.1 A&amp;E Specifications, Division 28 00 00 Electronic Safety and Security</dc:title>
  <dc:subject>TruVision Navigator</dc:subject>
  <dc:creator>Daniel Lapham</dc:creator>
  <dc:description>R01 Template for UTCFS A&amp;E Specifications
Medium: Paper, A4, 21 x 29.7 cm
Layout: Portrait, duplex with 0.63 cm binding
Columns: 1</dc:description>
  <cp:lastModifiedBy>Daniel Lapham</cp:lastModifiedBy>
  <cp:revision>2</cp:revision>
  <cp:lastPrinted>2010-11-05T18:07:00Z</cp:lastPrinted>
  <dcterms:created xsi:type="dcterms:W3CDTF">2017-11-20T18:14:00Z</dcterms:created>
  <dcterms:modified xsi:type="dcterms:W3CDTF">2017-11-20T18:14:00Z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20NOV17</vt:lpwstr>
  </property>
  <property fmtid="{D5CDD505-2E9C-101B-9397-08002B2CF9AE}" pid="4" name="Revision number">
    <vt:lpwstr>00.00</vt:lpwstr>
  </property>
  <property fmtid="{D5CDD505-2E9C-101B-9397-08002B2CF9AE}" pid="5" name="Chop">
    <vt:lpwstr>P/N 1073292-EN • REV B</vt:lpwstr>
  </property>
</Properties>
</file>