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BA669E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BA669E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BA669E">
        <w:rPr>
          <w:lang w:val="it-IT"/>
        </w:rPr>
        <w:t>TVT-5304/TVT-5305/TVT-5306 H.264 IP 4MPX Turret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BA669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BA669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1A4817">
        <w:t>TV</w:t>
      </w:r>
      <w:r w:rsidR="001A4817">
        <w:rPr>
          <w:rFonts w:hint="eastAsia"/>
          <w:lang w:eastAsia="zh-CN"/>
        </w:rPr>
        <w:t>T</w:t>
      </w:r>
      <w:r w:rsidR="00CD361F">
        <w:t>-</w:t>
      </w:r>
      <w:r w:rsidR="00E20361">
        <w:rPr>
          <w:rFonts w:hint="eastAsia"/>
          <w:lang w:eastAsia="zh-CN"/>
        </w:rPr>
        <w:t>530</w:t>
      </w:r>
      <w:r w:rsidR="005718F5">
        <w:rPr>
          <w:rFonts w:hint="eastAsia"/>
          <w:lang w:eastAsia="zh-CN"/>
        </w:rPr>
        <w:t>4</w:t>
      </w:r>
      <w:r w:rsidR="001A4817">
        <w:rPr>
          <w:rFonts w:hint="eastAsia"/>
          <w:lang w:eastAsia="zh-CN"/>
        </w:rPr>
        <w:t>/TVT-530</w:t>
      </w:r>
      <w:r w:rsidR="005718F5">
        <w:rPr>
          <w:rFonts w:hint="eastAsia"/>
          <w:lang w:eastAsia="zh-CN"/>
        </w:rPr>
        <w:t>5</w:t>
      </w:r>
      <w:r w:rsidR="001A4817">
        <w:rPr>
          <w:rFonts w:hint="eastAsia"/>
          <w:lang w:eastAsia="zh-CN"/>
        </w:rPr>
        <w:t>/TVT-530</w:t>
      </w:r>
      <w:r w:rsidR="005718F5">
        <w:rPr>
          <w:rFonts w:hint="eastAsia"/>
          <w:lang w:eastAsia="zh-CN"/>
        </w:rPr>
        <w:t>6</w:t>
      </w:r>
      <w:r w:rsidR="00E20361">
        <w:t xml:space="preserve"> IP </w:t>
      </w:r>
      <w:r w:rsidR="005718F5">
        <w:rPr>
          <w:rFonts w:hint="eastAsia"/>
          <w:lang w:eastAsia="zh-CN"/>
        </w:rPr>
        <w:t>4</w:t>
      </w:r>
      <w:r>
        <w:t xml:space="preserve">MPX </w:t>
      </w:r>
      <w:r w:rsidR="001A4817">
        <w:rPr>
          <w:rFonts w:hint="eastAsia"/>
          <w:lang w:eastAsia="zh-CN"/>
        </w:rPr>
        <w:t>turret</w:t>
      </w:r>
      <w:r>
        <w:t xml:space="preserve"> camera shall capture, encode and transmit video over a network.</w:t>
      </w:r>
    </w:p>
    <w:p w:rsidR="001B1909" w:rsidRDefault="005718F5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5718F5">
        <w:t>TV</w:t>
      </w:r>
      <w:r w:rsidR="005718F5">
        <w:rPr>
          <w:rFonts w:hint="eastAsia"/>
          <w:lang w:eastAsia="zh-CN"/>
        </w:rPr>
        <w:t>T</w:t>
      </w:r>
      <w:r w:rsidR="005718F5">
        <w:t>-</w:t>
      </w:r>
      <w:r w:rsidR="005718F5">
        <w:rPr>
          <w:rFonts w:hint="eastAsia"/>
          <w:lang w:eastAsia="zh-CN"/>
        </w:rPr>
        <w:t>5304/TVT-5305/TVT-5306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5718F5" w:rsidP="00983E52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include, but not be limited to the following: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network connections for the purpose of allowing users to integrate it with network storage products.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1/3” Progressive Scan CMOS sensor.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983E52"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IR Cut filter.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8F06FA"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5718F5" w:rsidP="007D6744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5D5CC6">
        <w:rPr>
          <w:rFonts w:hint="eastAsia"/>
          <w:lang w:eastAsia="zh-CN"/>
        </w:rPr>
        <w:t>2.8</w:t>
      </w:r>
      <w:r w:rsidR="007D6744" w:rsidRPr="007D6744">
        <w:rPr>
          <w:lang w:eastAsia="zh-CN"/>
        </w:rPr>
        <w:t xml:space="preserve">mm </w:t>
      </w:r>
      <w:r w:rsidR="00BA669E">
        <w:rPr>
          <w:lang w:eastAsia="zh-CN"/>
        </w:rPr>
        <w:t>f</w:t>
      </w:r>
      <w:r w:rsidR="00713444"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BA669E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3D noise reduction function.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dual streams.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incorporate Triplex functionality for simultaneous viewing, playback and recording (By web browser).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provide a frame rate of 30 frames per second @ 60</w:t>
      </w:r>
      <w:r w:rsidR="00BA669E">
        <w:t> </w:t>
      </w:r>
      <w:r w:rsidR="001B1909">
        <w:t>Hz (25 frames per second @ 50</w:t>
      </w:r>
      <w:r w:rsidR="00BA669E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5718F5" w:rsidP="001B1909">
      <w:pPr>
        <w:pStyle w:val="Heading2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BA669E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BA669E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CD784B">
        <w:rPr>
          <w:rFonts w:hint="eastAsia"/>
          <w:lang w:eastAsia="zh-CN"/>
        </w:rPr>
        <w:t>turret</w:t>
      </w:r>
      <w:r>
        <w:t xml:space="preserve">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5718F5">
        <w:t>TV</w:t>
      </w:r>
      <w:r w:rsidR="005718F5">
        <w:rPr>
          <w:rFonts w:hint="eastAsia"/>
          <w:lang w:eastAsia="zh-CN"/>
        </w:rPr>
        <w:t>T</w:t>
      </w:r>
      <w:r w:rsidR="005718F5">
        <w:t>-</w:t>
      </w:r>
      <w:r w:rsidR="005718F5">
        <w:rPr>
          <w:rFonts w:hint="eastAsia"/>
          <w:lang w:eastAsia="zh-CN"/>
        </w:rPr>
        <w:t>5304/TVT-5305/TVT-5306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5718F5" w:rsidP="001B1909">
      <w:pPr>
        <w:pStyle w:val="Heading4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be able to display and record streamed video using TCP or UDP protocols.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record video on NAS.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include a Search Interface feature that allows the user to search the network hard disk for recorded videos. 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5718F5">
        <w:rPr>
          <w:rFonts w:hint="eastAsia"/>
          <w:lang w:eastAsia="zh-CN"/>
        </w:rPr>
        <w:t>2688</w:t>
      </w:r>
      <w:r w:rsidR="005718F5">
        <w:t>×</w:t>
      </w:r>
      <w:r w:rsidR="005718F5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LAN/WAN Ethernet access.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10/100 Base T networks. 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Dynamic IP Addressing (DHCP).</w:t>
      </w:r>
    </w:p>
    <w:p w:rsidR="001B1909" w:rsidRDefault="005718F5" w:rsidP="001B1909">
      <w:pPr>
        <w:pStyle w:val="Heading3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support Dynamic Domain Name Server (DDNS).</w:t>
      </w:r>
    </w:p>
    <w:p w:rsidR="001B1909" w:rsidRDefault="005718F5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lastRenderedPageBreak/>
        <w:t>Power supply: 12 VDC ± 15%, PoE (IEEE 802.3af)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6163A7">
      <w:pPr>
        <w:pStyle w:val="Heading3"/>
      </w:pPr>
      <w:r w:rsidRPr="00065DF7">
        <w:t xml:space="preserve">Dimensions: </w:t>
      </w:r>
      <w:r w:rsidR="00BA669E">
        <w:t>Ø</w:t>
      </w:r>
      <w:bookmarkStart w:id="1" w:name="_GoBack"/>
      <w:bookmarkEnd w:id="1"/>
      <w:r w:rsidR="006163A7" w:rsidRPr="006163A7">
        <w:rPr>
          <w:lang w:eastAsia="zh-CN"/>
        </w:rPr>
        <w:t>127 × 97.5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8F49F4">
        <w:rPr>
          <w:rFonts w:hint="eastAsia"/>
          <w:lang w:eastAsia="zh-CN"/>
        </w:rPr>
        <w:t>548</w:t>
      </w:r>
      <w:r w:rsidRPr="00065DF7">
        <w:t xml:space="preserve"> g </w:t>
      </w:r>
    </w:p>
    <w:p w:rsidR="001B1909" w:rsidRDefault="00A93F54" w:rsidP="001B1909">
      <w:pPr>
        <w:pStyle w:val="Heading1"/>
      </w:pPr>
      <w:r>
        <w:t>TV</w:t>
      </w:r>
      <w:r>
        <w:rPr>
          <w:rFonts w:hint="eastAsia"/>
          <w:lang w:eastAsia="zh-CN"/>
        </w:rPr>
        <w:t>T</w:t>
      </w:r>
      <w:r>
        <w:t>-</w:t>
      </w:r>
      <w:r>
        <w:rPr>
          <w:rFonts w:hint="eastAsia"/>
          <w:lang w:eastAsia="zh-CN"/>
        </w:rPr>
        <w:t>5304/TVT-5305/TVT-5306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A669E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BA669E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BA669E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A669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A2" w:rsidRDefault="001156A2">
      <w:r>
        <w:separator/>
      </w:r>
    </w:p>
  </w:endnote>
  <w:endnote w:type="continuationSeparator" w:id="0">
    <w:p w:rsidR="001156A2" w:rsidRDefault="0011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A669E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A669E">
      <w:rPr>
        <w:lang w:val="it-IT"/>
      </w:rPr>
      <w:t>TVT-5304/TVT-5305/TVT-5306 H.264 IP 4MPX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BA669E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BA669E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BA669E" w:rsidRDefault="00BA669E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1C79D0">
      <w:rPr>
        <w:lang w:val="sv-SE"/>
      </w:rPr>
      <w:t xml:space="preserve">P/N </w:t>
    </w:r>
    <w:r>
      <w:fldChar w:fldCharType="begin"/>
    </w:r>
    <w:r w:rsidRPr="001C79D0">
      <w:rPr>
        <w:lang w:val="sv-SE"/>
      </w:rPr>
      <w:instrText xml:space="preserve"> DOCPROPERTY "Part number" \* MERGEFORMAT </w:instrText>
    </w:r>
    <w:r>
      <w:fldChar w:fldCharType="separate"/>
    </w:r>
    <w:r>
      <w:rPr>
        <w:lang w:val="sv-SE"/>
      </w:rPr>
      <w:t>1073238-EN</w:t>
    </w:r>
    <w:r>
      <w:fldChar w:fldCharType="end"/>
    </w:r>
    <w:r w:rsidRPr="001C79D0">
      <w:rPr>
        <w:lang w:val="sv-SE"/>
      </w:rPr>
      <w:t xml:space="preserve"> • REV </w:t>
    </w:r>
    <w:r>
      <w:fldChar w:fldCharType="begin"/>
    </w:r>
    <w:r w:rsidRPr="001C79D0">
      <w:rPr>
        <w:lang w:val="sv-SE"/>
      </w:rPr>
      <w:instrText xml:space="preserve"> DOCPROPERTY "Revision number" \* MERGEFORMAT </w:instrText>
    </w:r>
    <w:r>
      <w:fldChar w:fldCharType="separate"/>
    </w:r>
    <w:r>
      <w:rPr>
        <w:lang w:val="sv-SE"/>
      </w:rPr>
      <w:t>A</w:t>
    </w:r>
    <w:r>
      <w:fldChar w:fldCharType="end"/>
    </w:r>
    <w:r w:rsidRPr="001C79D0">
      <w:rPr>
        <w:lang w:val="sv-SE"/>
      </w:rPr>
      <w:t xml:space="preserve"> • ISS </w:t>
    </w:r>
    <w:r>
      <w:fldChar w:fldCharType="begin"/>
    </w:r>
    <w:r w:rsidRPr="001C79D0">
      <w:rPr>
        <w:lang w:val="sv-SE"/>
      </w:rPr>
      <w:instrText xml:space="preserve"> DOCPROPERTY "Revision date" \* MERGEFORMAT </w:instrText>
    </w:r>
    <w:r>
      <w:fldChar w:fldCharType="separate"/>
    </w:r>
    <w:r>
      <w:rPr>
        <w:lang w:val="sv-SE"/>
      </w:rPr>
      <w:t>31AUG16</w:t>
    </w:r>
    <w:r>
      <w:fldChar w:fldCharType="end"/>
    </w:r>
    <w:r w:rsidR="00C42F5A" w:rsidRPr="00BA669E">
      <w:rPr>
        <w:lang w:val="sv-SE"/>
      </w:rPr>
      <w:tab/>
    </w:r>
    <w:r w:rsidR="0010745E">
      <w:fldChar w:fldCharType="begin"/>
    </w:r>
    <w:r w:rsidR="00C42F5A" w:rsidRPr="00BA669E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BA669E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BA669E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A669E">
      <w:rPr>
        <w:lang w:val="it-IT"/>
      </w:rPr>
      <w:t>TVT-5304/TVT-5305/TVT-5306 H.264 IP 4MPX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BA669E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A669E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A2" w:rsidRDefault="001156A2">
      <w:r>
        <w:separator/>
      </w:r>
    </w:p>
  </w:footnote>
  <w:footnote w:type="continuationSeparator" w:id="0">
    <w:p w:rsidR="001156A2" w:rsidRDefault="0011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156A2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A4817"/>
    <w:rsid w:val="001B1909"/>
    <w:rsid w:val="001E4BDC"/>
    <w:rsid w:val="001F4D71"/>
    <w:rsid w:val="002327E8"/>
    <w:rsid w:val="00234A56"/>
    <w:rsid w:val="00250B39"/>
    <w:rsid w:val="00280764"/>
    <w:rsid w:val="0028413C"/>
    <w:rsid w:val="00286F27"/>
    <w:rsid w:val="002C656B"/>
    <w:rsid w:val="002D165B"/>
    <w:rsid w:val="002E4B6B"/>
    <w:rsid w:val="002E7330"/>
    <w:rsid w:val="002F7F8D"/>
    <w:rsid w:val="003123A5"/>
    <w:rsid w:val="00335371"/>
    <w:rsid w:val="00347E25"/>
    <w:rsid w:val="00350906"/>
    <w:rsid w:val="003557D4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0E77"/>
    <w:rsid w:val="005219B5"/>
    <w:rsid w:val="00531F93"/>
    <w:rsid w:val="00541DB2"/>
    <w:rsid w:val="00542E50"/>
    <w:rsid w:val="005718F5"/>
    <w:rsid w:val="005822A0"/>
    <w:rsid w:val="005B7D48"/>
    <w:rsid w:val="005D5CC6"/>
    <w:rsid w:val="005E1D37"/>
    <w:rsid w:val="005F09A3"/>
    <w:rsid w:val="005F4B30"/>
    <w:rsid w:val="006143EC"/>
    <w:rsid w:val="006163A7"/>
    <w:rsid w:val="00646947"/>
    <w:rsid w:val="00693E02"/>
    <w:rsid w:val="006C19FC"/>
    <w:rsid w:val="006C6AE6"/>
    <w:rsid w:val="006C7674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92B0F"/>
    <w:rsid w:val="00793470"/>
    <w:rsid w:val="007A0614"/>
    <w:rsid w:val="007A2134"/>
    <w:rsid w:val="007A255F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8F49F4"/>
    <w:rsid w:val="009051BB"/>
    <w:rsid w:val="0093433A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7F2A"/>
    <w:rsid w:val="00A21AE4"/>
    <w:rsid w:val="00A3184C"/>
    <w:rsid w:val="00A32CC1"/>
    <w:rsid w:val="00A554A2"/>
    <w:rsid w:val="00A71080"/>
    <w:rsid w:val="00A77CCE"/>
    <w:rsid w:val="00A91DA8"/>
    <w:rsid w:val="00A93F54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A669E"/>
    <w:rsid w:val="00BB3AB0"/>
    <w:rsid w:val="00BD119C"/>
    <w:rsid w:val="00C10D08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D784B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9B51-575A-4370-8E3F-7DC9816E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924</Words>
  <Characters>5369</Characters>
  <Application>Microsoft Office Word</Application>
  <DocSecurity>0</DocSecurity>
  <Lines>185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6114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TVT-5304/TVT-5305/TVT-5306 H.264 IP 4MPX Turret Camera A&amp;E Specifications</dc:title>
  <dc:subject>TVT-5304/TVT-5305/TVT-5306 H.264 IP 4MPX Turret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2016-08-31T15:36:00Z</dcterms:created>
  <dcterms:modified xsi:type="dcterms:W3CDTF">2016-08-31T15:36:00Z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1073238-EN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