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CD267E">
        <w:rPr>
          <w:lang w:val="en-GB"/>
        </w:rPr>
        <w:t>TVT-2401/4401 HD-TVI Turret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CD267E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1073281-EN • REV B</w:t>
      </w:r>
      <w:r>
        <w:fldChar w:fldCharType="end"/>
      </w:r>
      <w:r w:rsidR="001D0006">
        <w:t xml:space="preserve"> • ISS</w:t>
      </w:r>
      <w:r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FF544E">
      <w:pPr>
        <w:pStyle w:val="Heading2"/>
      </w:pPr>
      <w:r w:rsidRPr="008A1014">
        <w:t xml:space="preserve">Dimensions: </w:t>
      </w:r>
      <w:r w:rsidRPr="00F21CD6">
        <w:t xml:space="preserve">Ø </w:t>
      </w:r>
      <w:r w:rsidR="00922B56">
        <w:t>226.7</w:t>
      </w:r>
      <w:r w:rsidRPr="00F21CD6">
        <w:t xml:space="preserve"> × </w:t>
      </w:r>
      <w:r w:rsidR="00922B56">
        <w:t>97.84</w:t>
      </w:r>
      <w:r w:rsidRPr="00F21CD6">
        <w:t xml:space="preserve"> </w:t>
      </w:r>
      <w:r w:rsidRPr="00C20EBD">
        <w:t>mm</w:t>
      </w:r>
      <w:r w:rsidR="00882C24">
        <w:t xml:space="preserve"> (</w:t>
      </w:r>
      <w:r w:rsidR="00882C24" w:rsidRPr="00F21CD6">
        <w:t xml:space="preserve">Ø </w:t>
      </w:r>
      <w:r w:rsidR="00922B56">
        <w:t>5</w:t>
      </w:r>
      <w:r w:rsidR="00882C24" w:rsidRPr="00F21CD6">
        <w:t xml:space="preserve"> × </w:t>
      </w:r>
      <w:r w:rsidR="00922B56">
        <w:t>3.85</w:t>
      </w:r>
      <w:r w:rsidR="00882C24">
        <w:t xml:space="preserve"> in.)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882C24">
        <w:t>3</w:t>
      </w:r>
      <w:r w:rsidR="00922B56">
        <w:t>5</w:t>
      </w:r>
      <w:r>
        <w:t>0</w:t>
      </w:r>
      <w:r w:rsidRPr="00E52F75">
        <w:t xml:space="preserve"> g </w:t>
      </w:r>
      <w:r w:rsidR="00882C24">
        <w:t>(0.</w:t>
      </w:r>
      <w:r w:rsidR="00922B56">
        <w:t>77</w:t>
      </w:r>
      <w:r w:rsidR="00882C24">
        <w:t xml:space="preserve">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Default="00FF544E" w:rsidP="00FF544E">
      <w:pPr>
        <w:pStyle w:val="Heading2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Pr="008A1014">
        <w:t xml:space="preserve"> V</w:t>
      </w:r>
      <w:r>
        <w:rPr>
          <w:lang w:eastAsia="zh-CN"/>
        </w:rPr>
        <w:t>D</w:t>
      </w:r>
      <w:r w:rsidR="006267B4">
        <w:t>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Current: </w:t>
      </w:r>
      <w:r w:rsidR="00882C24">
        <w:rPr>
          <w:lang w:eastAsia="zh-CN"/>
        </w:rPr>
        <w:t>417 m</w:t>
      </w:r>
      <w:r>
        <w:rPr>
          <w:lang w:eastAsia="zh-CN"/>
        </w:rPr>
        <w:t>A</w:t>
      </w:r>
      <w:r w:rsidR="00882C24">
        <w:rPr>
          <w:lang w:eastAsia="zh-CN"/>
        </w:rPr>
        <w:t xml:space="preserve"> @ 12 VDC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Power consumption: </w:t>
      </w:r>
      <w:r w:rsidR="00882C24">
        <w:rPr>
          <w:lang w:eastAsia="zh-CN"/>
        </w:rPr>
        <w:t>12 VDC: 5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Pr="00113F36">
        <w:rPr>
          <w:lang w:eastAsia="zh-CN"/>
        </w:rPr>
        <w:t>1*HD-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 </w:t>
      </w:r>
      <w:r>
        <w:rPr>
          <w:rFonts w:hint="eastAsia"/>
          <w:lang w:eastAsia="zh-CN"/>
        </w:rPr>
        <w:t>or</w:t>
      </w:r>
      <w:r>
        <w:rPr>
          <w:lang w:eastAsia="zh-CN"/>
        </w:rPr>
        <w:t xml:space="preserve"> 1*960H composite</w:t>
      </w:r>
      <w:r>
        <w:rPr>
          <w:rFonts w:hint="eastAsia"/>
          <w:lang w:eastAsia="zh-CN"/>
        </w:rPr>
        <w:t xml:space="preserve"> </w:t>
      </w:r>
      <w:r w:rsidRPr="00113F36">
        <w:rPr>
          <w:lang w:eastAsia="zh-CN"/>
        </w:rPr>
        <w:t>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 Lux with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Default="009D1D89" w:rsidP="009D1D89">
      <w:pPr>
        <w:pStyle w:val="Heading2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lastRenderedPageBreak/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TruVision</w:t>
      </w:r>
      <w:r w:rsidRPr="008A1014">
        <w:t xml:space="preserve"> </w:t>
      </w:r>
      <w:r>
        <w:rPr>
          <w:rFonts w:hint="eastAsia"/>
          <w:lang w:eastAsia="zh-CN"/>
        </w:rPr>
        <w:t>TV</w:t>
      </w:r>
      <w:r w:rsidR="00922B56">
        <w:rPr>
          <w:lang w:eastAsia="zh-CN"/>
        </w:rPr>
        <w:t>T</w:t>
      </w:r>
      <w:r>
        <w:rPr>
          <w:rFonts w:hint="eastAsia"/>
          <w:lang w:eastAsia="zh-CN"/>
        </w:rPr>
        <w:t>-</w:t>
      </w:r>
      <w:r w:rsidR="00882C24">
        <w:rPr>
          <w:lang w:eastAsia="zh-CN"/>
        </w:rPr>
        <w:t>240</w:t>
      </w:r>
      <w:r w:rsidR="00922B56">
        <w:rPr>
          <w:lang w:eastAsia="zh-CN"/>
        </w:rPr>
        <w:t>1/4401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922B56">
        <w:rPr>
          <w:lang w:eastAsia="zh-CN"/>
        </w:rPr>
        <w:t xml:space="preserve">TruVision </w:t>
      </w:r>
      <w:r w:rsidR="00922B56">
        <w:rPr>
          <w:rFonts w:hint="eastAsia"/>
          <w:lang w:eastAsia="zh-CN"/>
        </w:rPr>
        <w:t>TV</w:t>
      </w:r>
      <w:r w:rsidR="00922B56">
        <w:rPr>
          <w:lang w:eastAsia="zh-CN"/>
        </w:rPr>
        <w:t>T</w:t>
      </w:r>
      <w:r w:rsidR="00922B56">
        <w:rPr>
          <w:rFonts w:hint="eastAsia"/>
          <w:lang w:eastAsia="zh-CN"/>
        </w:rPr>
        <w:t>-</w:t>
      </w:r>
      <w:r w:rsidR="00922B56">
        <w:rPr>
          <w:lang w:eastAsia="zh-CN"/>
        </w:rPr>
        <w:t>2401/4401</w:t>
      </w:r>
      <w:r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C2125A" w:rsidP="009D1D89">
      <w:pPr>
        <w:pStyle w:val="Head2"/>
      </w:pPr>
      <w:r>
        <w:t>28 21 11 Analog Camera</w:t>
      </w:r>
    </w:p>
    <w:p w:rsidR="00922B56" w:rsidRPr="006F33DD" w:rsidRDefault="00922B56" w:rsidP="00922B56">
      <w:pPr>
        <w:pStyle w:val="Heading1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922B56" w:rsidRPr="006F33DD" w:rsidRDefault="00922B56" w:rsidP="00922B56">
      <w:pPr>
        <w:pStyle w:val="Heading2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922B56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 </w:t>
      </w:r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composite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CMOS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922B56" w:rsidRDefault="00922B56" w:rsidP="00922B56">
      <w:pPr>
        <w:pStyle w:val="Heading2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>
        <w:rPr>
          <w:rFonts w:hint="eastAsia"/>
          <w:lang w:eastAsia="zh-CN"/>
        </w:rPr>
        <w:t>2052</w:t>
      </w:r>
      <w:r>
        <w:rPr>
          <w:lang w:eastAsia="zh-CN"/>
        </w:rPr>
        <w:t xml:space="preserve"> × 1</w:t>
      </w:r>
      <w:r>
        <w:rPr>
          <w:rFonts w:hint="eastAsia"/>
          <w:lang w:eastAsia="zh-CN"/>
        </w:rPr>
        <w:t>536</w:t>
      </w:r>
      <w:r>
        <w:rPr>
          <w:lang w:eastAsia="zh-CN"/>
        </w:rPr>
        <w:t>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HD-TVI output</w:t>
      </w:r>
      <w:r>
        <w:rPr>
          <w:rFonts w:hint="eastAsia"/>
          <w:lang w:eastAsia="zh-CN"/>
        </w:rPr>
        <w:t xml:space="preserve"> (H x V) in 2052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</w:t>
      </w:r>
      <w:r>
        <w:rPr>
          <w:rFonts w:hint="eastAsia"/>
          <w:lang w:eastAsia="zh-CN"/>
        </w:rPr>
        <w:t>536</w:t>
      </w:r>
      <w:r w:rsidRPr="006F33DD">
        <w:t>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2.8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fixed </w:t>
      </w:r>
      <w:r>
        <w:rPr>
          <w:lang w:eastAsia="zh-CN"/>
        </w:rPr>
        <w:t>lens</w:t>
      </w:r>
      <w:r w:rsidRPr="006F33DD">
        <w:t>.</w:t>
      </w:r>
    </w:p>
    <w:p w:rsidR="00922B56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45523A">
        <w:rPr>
          <w:rFonts w:hint="eastAsia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2</w:t>
      </w:r>
      <w:r>
        <w:rPr>
          <w:lang w:eastAsia="zh-CN"/>
        </w:rPr>
        <w:t>0 m IR illumination range.</w:t>
      </w:r>
    </w:p>
    <w:p w:rsidR="00922B56" w:rsidRDefault="00922B56" w:rsidP="00922B56">
      <w:pPr>
        <w:pStyle w:val="Heading2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>
        <w:t xml:space="preserve"> shall</w:t>
      </w:r>
      <w:r>
        <w:rPr>
          <w:lang w:eastAsia="zh-CN"/>
        </w:rPr>
        <w:t xml:space="preserve"> support 120 dB Wide Dynamic Range on HD-TVI video image.</w:t>
      </w:r>
    </w:p>
    <w:p w:rsidR="00922B56" w:rsidRPr="006F33DD" w:rsidRDefault="00922B56" w:rsidP="00922B56">
      <w:pPr>
        <w:pStyle w:val="Heading2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Exposure</w:t>
      </w:r>
    </w:p>
    <w:p w:rsidR="00922B56" w:rsidRDefault="00922B56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922B56" w:rsidRPr="00BE20BF" w:rsidRDefault="00922B56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Flicker Mode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White Balance</w:t>
      </w:r>
    </w:p>
    <w:p w:rsidR="00922B56" w:rsidRDefault="00922B56" w:rsidP="00922B56">
      <w:pPr>
        <w:pStyle w:val="Heading4"/>
      </w:pPr>
      <w:r>
        <w:rPr>
          <w:lang w:eastAsia="zh-CN"/>
        </w:rPr>
        <w:t>Day &amp; Night</w:t>
      </w:r>
    </w:p>
    <w:p w:rsidR="00922B56" w:rsidRDefault="00922B56" w:rsidP="00922B56">
      <w:pPr>
        <w:pStyle w:val="Heading4"/>
      </w:pPr>
      <w:r>
        <w:rPr>
          <w:lang w:eastAsia="zh-CN"/>
        </w:rPr>
        <w:t>Adjust</w:t>
      </w:r>
    </w:p>
    <w:p w:rsidR="00922B56" w:rsidRPr="006F33DD" w:rsidRDefault="00922B56" w:rsidP="00922B56">
      <w:pPr>
        <w:pStyle w:val="Heading4"/>
      </w:pPr>
      <w:r>
        <w:rPr>
          <w:rFonts w:hint="eastAsia"/>
          <w:lang w:eastAsia="zh-CN"/>
        </w:rPr>
        <w:t>Reset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Exposure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BLC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LV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WDR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Gain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HIGH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MIDDLE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LOW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OFF</w:t>
      </w:r>
    </w:p>
    <w:p w:rsidR="00922B56" w:rsidRDefault="00922B56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lastRenderedPageBreak/>
        <w:t>Flicker Mode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MODE1</w:t>
      </w:r>
    </w:p>
    <w:p w:rsidR="00922B56" w:rsidRPr="00BE20BF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MODE2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White Balance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ATW</w:t>
      </w:r>
    </w:p>
    <w:p w:rsidR="00922B56" w:rsidRDefault="00922B56" w:rsidP="00922B56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Day &amp; Night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COLOR</w:t>
      </w:r>
    </w:p>
    <w:p w:rsidR="00922B56" w:rsidRDefault="00922B56" w:rsidP="00922B56">
      <w:pPr>
        <w:pStyle w:val="Heading5"/>
      </w:pPr>
      <w:r>
        <w:rPr>
          <w:lang w:eastAsia="zh-CN"/>
        </w:rPr>
        <w:t>B/W</w:t>
      </w:r>
    </w:p>
    <w:p w:rsidR="00922B56" w:rsidRPr="006F33DD" w:rsidRDefault="00922B56" w:rsidP="00922B56">
      <w:pPr>
        <w:pStyle w:val="Heading5"/>
      </w:pPr>
      <w:r>
        <w:rPr>
          <w:rFonts w:hint="eastAsia"/>
          <w:lang w:eastAsia="zh-CN"/>
        </w:rPr>
        <w:t>SMART</w:t>
      </w:r>
    </w:p>
    <w:p w:rsidR="00922B56" w:rsidRPr="006F33DD" w:rsidRDefault="00922B56" w:rsidP="00922B56">
      <w:pPr>
        <w:pStyle w:val="Heading4"/>
      </w:pPr>
      <w:r>
        <w:rPr>
          <w:rFonts w:hint="eastAsia"/>
          <w:lang w:eastAsia="zh-CN"/>
        </w:rPr>
        <w:t>Adjust</w:t>
      </w:r>
    </w:p>
    <w:p w:rsidR="00922B56" w:rsidRPr="006F33DD" w:rsidRDefault="00922B56" w:rsidP="00922B56">
      <w:pPr>
        <w:pStyle w:val="Heading5"/>
      </w:pPr>
      <w:r>
        <w:rPr>
          <w:rFonts w:hint="eastAsia"/>
          <w:lang w:eastAsia="zh-CN"/>
        </w:rPr>
        <w:t>CONTRAST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SHARPNESS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COLOR GAIN</w:t>
      </w:r>
    </w:p>
    <w:p w:rsidR="00922B56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922B56" w:rsidRPr="008B55C8" w:rsidRDefault="00922B5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922B56" w:rsidRPr="006F33DD" w:rsidRDefault="00922B56" w:rsidP="00922B56">
      <w:pPr>
        <w:pStyle w:val="Heading4"/>
      </w:pPr>
      <w:r>
        <w:rPr>
          <w:rFonts w:hint="eastAsia"/>
          <w:lang w:eastAsia="zh-CN"/>
        </w:rPr>
        <w:t>Reset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D267E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CD267E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CD267E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D267E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2125A">
    <w:pPr>
      <w:pStyle w:val="Footer"/>
      <w:tabs>
        <w:tab w:val="clear" w:pos="10440"/>
        <w:tab w:val="right" w:pos="9720"/>
      </w:tabs>
      <w:ind w:left="-27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D267E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D267E">
      <w:rPr>
        <w:lang w:val="it-IT"/>
      </w:rPr>
      <w:t>TVT-2401/4401 HD-TVI Turret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CD267E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CD267E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CD267E">
      <w:rPr>
        <w:lang w:val="en-GB"/>
      </w:rPr>
      <w:t>TVT-2401/4401 HD-TVI Turret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CD267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2125A">
    <w:pPr>
      <w:pStyle w:val="Footer"/>
      <w:tabs>
        <w:tab w:val="clear" w:pos="10440"/>
        <w:tab w:val="right" w:pos="9720"/>
      </w:tabs>
      <w:ind w:left="-27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D267E">
      <w:rPr>
        <w:lang w:val="it-IT"/>
      </w:rPr>
      <w:t>TVT-2401/4401 HD-TVI Turret Camera A&amp;E Specifications, Division 28 00 00 Electronic Safety and Security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D267E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6" w:rsidRDefault="00922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63FED"/>
    <w:rsid w:val="002745F5"/>
    <w:rsid w:val="00280764"/>
    <w:rsid w:val="00286F27"/>
    <w:rsid w:val="00294DF4"/>
    <w:rsid w:val="002B34F9"/>
    <w:rsid w:val="002C656B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75174"/>
    <w:rsid w:val="00494E34"/>
    <w:rsid w:val="004B6CEA"/>
    <w:rsid w:val="004C281E"/>
    <w:rsid w:val="004D2BBD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65249"/>
    <w:rsid w:val="006737F7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F1C17"/>
    <w:rsid w:val="00702E68"/>
    <w:rsid w:val="00715944"/>
    <w:rsid w:val="00772AF2"/>
    <w:rsid w:val="00776AF9"/>
    <w:rsid w:val="00782171"/>
    <w:rsid w:val="007A255F"/>
    <w:rsid w:val="007A45EA"/>
    <w:rsid w:val="007A5A8B"/>
    <w:rsid w:val="007C46F7"/>
    <w:rsid w:val="007C5DFA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A128D"/>
    <w:rsid w:val="008E1C41"/>
    <w:rsid w:val="008F2F77"/>
    <w:rsid w:val="009051BB"/>
    <w:rsid w:val="009078EC"/>
    <w:rsid w:val="00922B56"/>
    <w:rsid w:val="0093433A"/>
    <w:rsid w:val="009861F0"/>
    <w:rsid w:val="00997A56"/>
    <w:rsid w:val="00997C2D"/>
    <w:rsid w:val="009D040C"/>
    <w:rsid w:val="009D0977"/>
    <w:rsid w:val="009D1D89"/>
    <w:rsid w:val="009E7F2A"/>
    <w:rsid w:val="009F70C7"/>
    <w:rsid w:val="00A0179E"/>
    <w:rsid w:val="00A25731"/>
    <w:rsid w:val="00A3184C"/>
    <w:rsid w:val="00A47CC3"/>
    <w:rsid w:val="00A50ADC"/>
    <w:rsid w:val="00A5786D"/>
    <w:rsid w:val="00A71080"/>
    <w:rsid w:val="00A73A82"/>
    <w:rsid w:val="00A77CCE"/>
    <w:rsid w:val="00AA09BF"/>
    <w:rsid w:val="00AA3F8A"/>
    <w:rsid w:val="00AD143C"/>
    <w:rsid w:val="00AE4859"/>
    <w:rsid w:val="00AF0109"/>
    <w:rsid w:val="00B1769F"/>
    <w:rsid w:val="00B24BD1"/>
    <w:rsid w:val="00B51AC8"/>
    <w:rsid w:val="00B60570"/>
    <w:rsid w:val="00B675F5"/>
    <w:rsid w:val="00B72E75"/>
    <w:rsid w:val="00BF1CD6"/>
    <w:rsid w:val="00C10D08"/>
    <w:rsid w:val="00C2125A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267E"/>
    <w:rsid w:val="00CD594C"/>
    <w:rsid w:val="00CF02CC"/>
    <w:rsid w:val="00D13402"/>
    <w:rsid w:val="00D1417B"/>
    <w:rsid w:val="00D24C68"/>
    <w:rsid w:val="00D276A1"/>
    <w:rsid w:val="00D46D09"/>
    <w:rsid w:val="00D539DB"/>
    <w:rsid w:val="00D75B51"/>
    <w:rsid w:val="00D847FE"/>
    <w:rsid w:val="00DA3A00"/>
    <w:rsid w:val="00DB2571"/>
    <w:rsid w:val="00DD36DA"/>
    <w:rsid w:val="00E01BDA"/>
    <w:rsid w:val="00E13F56"/>
    <w:rsid w:val="00E13FF6"/>
    <w:rsid w:val="00E20444"/>
    <w:rsid w:val="00E70EEF"/>
    <w:rsid w:val="00E87C67"/>
    <w:rsid w:val="00E9471E"/>
    <w:rsid w:val="00E95377"/>
    <w:rsid w:val="00EB28D0"/>
    <w:rsid w:val="00EB727D"/>
    <w:rsid w:val="00EE08F7"/>
    <w:rsid w:val="00EE3AF0"/>
    <w:rsid w:val="00EE7813"/>
    <w:rsid w:val="00F27960"/>
    <w:rsid w:val="00F43766"/>
    <w:rsid w:val="00F4778A"/>
    <w:rsid w:val="00F51180"/>
    <w:rsid w:val="00F554F6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03B2-0BF4-4987-97A7-37BC12D9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3</Pages>
  <Words>499</Words>
  <Characters>2525</Characters>
  <Application>Microsoft Office Word</Application>
  <DocSecurity>0</DocSecurity>
  <Lines>109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TVT-2401/4401 HD-TVI Turret Camera A&amp;E Specifications, Division 28 00 00 Electronic Safety and Security</vt:lpstr>
    </vt:vector>
  </TitlesOfParts>
  <Company>UTC Fire &amp; Security</Company>
  <LinksUpToDate>false</LinksUpToDate>
  <CharactersWithSpaces>2908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TVT-2401/4401 HD-TVI Turret Camera A&amp;E Specifications, Division 28 00 00 Electronic Safety and Security</dc:title>
  <dc:subject>TVT-2401/4401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2010-11-05T18:07:00Z</cp:lastPrinted>
  <dcterms:created xsi:type="dcterms:W3CDTF">2017-02-13T17:15:00Z</dcterms:created>
  <dcterms:modified xsi:type="dcterms:W3CDTF">2017-02-24T20:12:00Z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1073281-EN • REV B</vt:lpwstr>
  </property>
</Properties>
</file>